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AED12" w14:textId="77777777" w:rsidR="008027AD" w:rsidRPr="005B1C4C" w:rsidRDefault="00636117">
      <w:pPr>
        <w:rPr>
          <w:rFonts w:cs="B Zar"/>
          <w:b w:val="0"/>
          <w:bCs w:val="0"/>
          <w:sz w:val="32"/>
          <w:szCs w:val="32"/>
          <w:rtl/>
        </w:rPr>
      </w:pPr>
      <w:r w:rsidRPr="005B1C4C">
        <w:rPr>
          <w:rFonts w:cs="B Zar" w:hint="cs"/>
          <w:b w:val="0"/>
          <w:bCs w:val="0"/>
          <w:sz w:val="32"/>
          <w:szCs w:val="32"/>
          <w:rtl/>
        </w:rPr>
        <w:t>جلسه پانزدهم ـ معاملات مستحدثه ـ 30/8/1403 ـ استاد شوپایی حفظه الله.</w:t>
      </w:r>
    </w:p>
    <w:p w14:paraId="11E577D3" w14:textId="77777777" w:rsidR="00636117" w:rsidRPr="005B1C4C" w:rsidRDefault="00636117" w:rsidP="00636117">
      <w:pPr>
        <w:jc w:val="center"/>
        <w:rPr>
          <w:rFonts w:cs="B Zar"/>
          <w:b w:val="0"/>
          <w:bCs w:val="0"/>
          <w:sz w:val="32"/>
          <w:szCs w:val="32"/>
          <w:rtl/>
        </w:rPr>
      </w:pPr>
      <w:r w:rsidRPr="005B1C4C">
        <w:rPr>
          <w:rFonts w:cs="B Zar" w:hint="cs"/>
          <w:b w:val="0"/>
          <w:bCs w:val="0"/>
          <w:sz w:val="32"/>
          <w:szCs w:val="32"/>
          <w:rtl/>
        </w:rPr>
        <w:t>بسم الله الرحمن الرحیم</w:t>
      </w:r>
    </w:p>
    <w:p w14:paraId="1E91C337" w14:textId="27DDA960" w:rsidR="006B2363" w:rsidRPr="005B1C4C" w:rsidRDefault="007A19E3" w:rsidP="00FE22FB">
      <w:pPr>
        <w:rPr>
          <w:rFonts w:cs="B Zar"/>
          <w:b w:val="0"/>
          <w:bCs w:val="0"/>
          <w:sz w:val="32"/>
          <w:szCs w:val="32"/>
          <w:rtl/>
        </w:rPr>
      </w:pPr>
      <w:r w:rsidRPr="005B1C4C">
        <w:rPr>
          <w:rFonts w:cs="B Zar" w:hint="cs"/>
          <w:b w:val="0"/>
          <w:bCs w:val="0"/>
          <w:sz w:val="32"/>
          <w:szCs w:val="32"/>
          <w:rtl/>
        </w:rPr>
        <w:t>نسبت به</w:t>
      </w:r>
      <w:r w:rsidR="006B2363" w:rsidRPr="005B1C4C">
        <w:rPr>
          <w:rFonts w:cs="B Zar" w:hint="cs"/>
          <w:b w:val="0"/>
          <w:bCs w:val="0"/>
          <w:sz w:val="32"/>
          <w:szCs w:val="32"/>
          <w:rtl/>
        </w:rPr>
        <w:t xml:space="preserve"> مورد سیزدهم </w:t>
      </w:r>
      <w:r w:rsidRPr="005B1C4C">
        <w:rPr>
          <w:rFonts w:cs="B Zar" w:hint="cs"/>
          <w:b w:val="0"/>
          <w:bCs w:val="0"/>
          <w:sz w:val="32"/>
          <w:szCs w:val="32"/>
          <w:rtl/>
        </w:rPr>
        <w:t xml:space="preserve">از مصادیق حق مانعِ از نقل </w:t>
      </w:r>
      <w:r w:rsidR="006B2363" w:rsidRPr="005B1C4C">
        <w:rPr>
          <w:rFonts w:cs="B Zar" w:hint="cs"/>
          <w:b w:val="0"/>
          <w:bCs w:val="0"/>
          <w:sz w:val="32"/>
          <w:szCs w:val="32"/>
          <w:rtl/>
        </w:rPr>
        <w:t xml:space="preserve">که </w:t>
      </w:r>
      <w:r w:rsidRPr="005B1C4C">
        <w:rPr>
          <w:rFonts w:cs="B Zar" w:hint="cs"/>
          <w:b w:val="0"/>
          <w:bCs w:val="0"/>
          <w:sz w:val="32"/>
          <w:szCs w:val="32"/>
          <w:rtl/>
        </w:rPr>
        <w:t>عبارت بود از : ت</w:t>
      </w:r>
      <w:r w:rsidR="006B2363" w:rsidRPr="005B1C4C">
        <w:rPr>
          <w:rFonts w:cs="B Zar" w:hint="cs"/>
          <w:b w:val="0"/>
          <w:bCs w:val="0"/>
          <w:sz w:val="32"/>
          <w:szCs w:val="32"/>
          <w:rtl/>
        </w:rPr>
        <w:t xml:space="preserve">علق حق موصی له به </w:t>
      </w:r>
      <w:r w:rsidRPr="005B1C4C">
        <w:rPr>
          <w:rFonts w:cs="B Zar" w:hint="cs"/>
          <w:b w:val="0"/>
          <w:bCs w:val="0"/>
          <w:sz w:val="32"/>
          <w:szCs w:val="32"/>
          <w:rtl/>
        </w:rPr>
        <w:t xml:space="preserve">مالِ </w:t>
      </w:r>
      <w:r w:rsidR="006B2363" w:rsidRPr="005B1C4C">
        <w:rPr>
          <w:rFonts w:cs="B Zar" w:hint="cs"/>
          <w:b w:val="0"/>
          <w:bCs w:val="0"/>
          <w:sz w:val="32"/>
          <w:szCs w:val="32"/>
          <w:rtl/>
        </w:rPr>
        <w:t>موصی به ، بعد از موت وصیت کننده و قبل از قبول موصی له ؛ بیان شد که محقق شوشتری</w:t>
      </w:r>
      <w:r w:rsidR="000D563C" w:rsidRPr="005B1C4C">
        <w:rPr>
          <w:rFonts w:cs="B Zar" w:hint="cs"/>
          <w:b w:val="0"/>
          <w:bCs w:val="0"/>
          <w:sz w:val="32"/>
          <w:szCs w:val="32"/>
          <w:rtl/>
        </w:rPr>
        <w:t xml:space="preserve"> نسبت به</w:t>
      </w:r>
      <w:r w:rsidR="006B2363" w:rsidRPr="005B1C4C">
        <w:rPr>
          <w:rFonts w:cs="B Zar" w:hint="cs"/>
          <w:b w:val="0"/>
          <w:bCs w:val="0"/>
          <w:sz w:val="32"/>
          <w:szCs w:val="32"/>
          <w:rtl/>
        </w:rPr>
        <w:t xml:space="preserve"> </w:t>
      </w:r>
      <w:r w:rsidR="000D563C" w:rsidRPr="005B1C4C">
        <w:rPr>
          <w:rFonts w:cs="B Zar" w:hint="cs"/>
          <w:b w:val="0"/>
          <w:bCs w:val="0"/>
          <w:sz w:val="32"/>
          <w:szCs w:val="32"/>
          <w:rtl/>
        </w:rPr>
        <w:t xml:space="preserve">نحوۀ دخالت قبول در وصیت و حصول ملکیت چهار احتمال </w:t>
      </w:r>
      <w:r w:rsidR="00FE22FB">
        <w:rPr>
          <w:rFonts w:cs="B Zar" w:hint="cs"/>
          <w:b w:val="0"/>
          <w:bCs w:val="0"/>
          <w:sz w:val="32"/>
          <w:szCs w:val="32"/>
          <w:rtl/>
        </w:rPr>
        <w:t xml:space="preserve">را </w:t>
      </w:r>
      <w:r w:rsidR="000D563C" w:rsidRPr="005B1C4C">
        <w:rPr>
          <w:rFonts w:cs="B Zar" w:hint="cs"/>
          <w:b w:val="0"/>
          <w:bCs w:val="0"/>
          <w:sz w:val="32"/>
          <w:szCs w:val="32"/>
          <w:rtl/>
        </w:rPr>
        <w:t>مطرح فرمودند و در هر یک از این احتمالات هم مقتضای صناعت در مورد</w:t>
      </w:r>
      <w:r w:rsidR="006B2363" w:rsidRPr="005B1C4C">
        <w:rPr>
          <w:rFonts w:cs="B Zar" w:hint="cs"/>
          <w:b w:val="0"/>
          <w:bCs w:val="0"/>
          <w:sz w:val="32"/>
          <w:szCs w:val="32"/>
          <w:rtl/>
        </w:rPr>
        <w:t xml:space="preserve"> صحیح بودن معامله ای که وارث </w:t>
      </w:r>
      <w:r w:rsidR="000D563C" w:rsidRPr="005B1C4C">
        <w:rPr>
          <w:rFonts w:cs="B Zar" w:hint="cs"/>
          <w:b w:val="0"/>
          <w:bCs w:val="0"/>
          <w:sz w:val="32"/>
          <w:szCs w:val="32"/>
          <w:rtl/>
        </w:rPr>
        <w:t>قبل از قبول موصی له انجام میدهد را بیان فرمودند ، که آیا این معامله</w:t>
      </w:r>
      <w:r w:rsidR="006B2363" w:rsidRPr="005B1C4C">
        <w:rPr>
          <w:rFonts w:cs="B Zar" w:hint="cs"/>
          <w:b w:val="0"/>
          <w:bCs w:val="0"/>
          <w:sz w:val="32"/>
          <w:szCs w:val="32"/>
          <w:rtl/>
        </w:rPr>
        <w:t xml:space="preserve"> صحیح است یا نه ؟ و آیا با اجازه تصحیح میشود یا نه؟ و در صورت رد موصی له </w:t>
      </w:r>
      <w:r w:rsidR="000D563C" w:rsidRPr="005B1C4C">
        <w:rPr>
          <w:rFonts w:cs="B Zar" w:hint="cs"/>
          <w:b w:val="0"/>
          <w:bCs w:val="0"/>
          <w:sz w:val="32"/>
          <w:szCs w:val="32"/>
          <w:rtl/>
        </w:rPr>
        <w:t>حکم این معامله ای که ورثه انجام داده اند چه چیزی است ؟ ، که این فرمایشات محقق شوشتری در جلسه قبل بیان شد.</w:t>
      </w:r>
    </w:p>
    <w:p w14:paraId="67BBA0CE" w14:textId="4090BC3C" w:rsidR="006B2363" w:rsidRPr="005B1C4C" w:rsidRDefault="006B2363" w:rsidP="00FE22FB">
      <w:pPr>
        <w:rPr>
          <w:rFonts w:cs="B Zar"/>
          <w:b w:val="0"/>
          <w:bCs w:val="0"/>
          <w:sz w:val="32"/>
          <w:szCs w:val="32"/>
          <w:rtl/>
        </w:rPr>
      </w:pPr>
      <w:r w:rsidRPr="005B1C4C">
        <w:rPr>
          <w:rFonts w:cs="B Zar" w:hint="cs"/>
          <w:b w:val="0"/>
          <w:bCs w:val="0"/>
          <w:sz w:val="32"/>
          <w:szCs w:val="32"/>
          <w:rtl/>
        </w:rPr>
        <w:t xml:space="preserve">مطلبی که در این قسمت باقی مانده ، اینست که : آنچه که در کلام محقق شوشتری بیان شده است ، با این پیش فرض و مقدمه </w:t>
      </w:r>
      <w:r w:rsidR="005919D5" w:rsidRPr="005B1C4C">
        <w:rPr>
          <w:rFonts w:cs="B Zar" w:hint="cs"/>
          <w:b w:val="0"/>
          <w:bCs w:val="0"/>
          <w:sz w:val="32"/>
          <w:szCs w:val="32"/>
          <w:rtl/>
        </w:rPr>
        <w:t>بود که : در این موارد که موصی مالی را برای دیگری وصیت میکند ، بعد از موت موصی و قبل از قبول موصی له این مال به ملک ورثه منتقل میشود که البته</w:t>
      </w:r>
      <w:r w:rsidRPr="005B1C4C">
        <w:rPr>
          <w:rFonts w:cs="B Zar" w:hint="cs"/>
          <w:b w:val="0"/>
          <w:bCs w:val="0"/>
          <w:sz w:val="32"/>
          <w:szCs w:val="32"/>
          <w:rtl/>
        </w:rPr>
        <w:t xml:space="preserve"> ملکیت آنها متزلزل است بنحوی که اگر موصی له </w:t>
      </w:r>
      <w:r w:rsidR="005919D5" w:rsidRPr="005B1C4C">
        <w:rPr>
          <w:rFonts w:cs="B Zar" w:hint="cs"/>
          <w:b w:val="0"/>
          <w:bCs w:val="0"/>
          <w:sz w:val="32"/>
          <w:szCs w:val="32"/>
          <w:rtl/>
        </w:rPr>
        <w:t>وصیت را قبول بکند آن مال به موصی له میرسد.</w:t>
      </w:r>
      <w:r w:rsidR="00820344" w:rsidRPr="005B1C4C">
        <w:rPr>
          <w:rFonts w:cs="B Zar" w:hint="cs"/>
          <w:b w:val="0"/>
          <w:bCs w:val="0"/>
          <w:sz w:val="32"/>
          <w:szCs w:val="32"/>
          <w:rtl/>
        </w:rPr>
        <w:t xml:space="preserve"> این مقدمه بعنوان پیش فرض در کلام محقق شوشتری وجود دارد.</w:t>
      </w:r>
    </w:p>
    <w:p w14:paraId="1A7615ED" w14:textId="669FB8CE" w:rsidR="00441F15" w:rsidRPr="005B1C4C" w:rsidRDefault="00820344" w:rsidP="00FE22FB">
      <w:pPr>
        <w:rPr>
          <w:rFonts w:cs="B Zar"/>
          <w:b w:val="0"/>
          <w:bCs w:val="0"/>
          <w:sz w:val="32"/>
          <w:szCs w:val="32"/>
          <w:rtl/>
        </w:rPr>
      </w:pPr>
      <w:r w:rsidRPr="005B1C4C">
        <w:rPr>
          <w:rFonts w:cs="B Zar" w:hint="cs"/>
          <w:b w:val="0"/>
          <w:bCs w:val="0"/>
          <w:sz w:val="32"/>
          <w:szCs w:val="32"/>
          <w:rtl/>
        </w:rPr>
        <w:t xml:space="preserve">اما همانطور که در جلسه قبل بیان شد ،  </w:t>
      </w:r>
      <w:r w:rsidR="006B2363" w:rsidRPr="005B1C4C">
        <w:rPr>
          <w:rFonts w:cs="B Zar" w:hint="cs"/>
          <w:b w:val="0"/>
          <w:bCs w:val="0"/>
          <w:sz w:val="32"/>
          <w:szCs w:val="32"/>
          <w:rtl/>
        </w:rPr>
        <w:t xml:space="preserve">مرحوم </w:t>
      </w:r>
      <w:r w:rsidR="00FE22FB">
        <w:rPr>
          <w:rFonts w:cs="B Zar" w:hint="cs"/>
          <w:b w:val="0"/>
          <w:bCs w:val="0"/>
          <w:sz w:val="32"/>
          <w:szCs w:val="32"/>
          <w:rtl/>
        </w:rPr>
        <w:t xml:space="preserve">آقای </w:t>
      </w:r>
      <w:r w:rsidR="006B2363" w:rsidRPr="005B1C4C">
        <w:rPr>
          <w:rFonts w:cs="B Zar" w:hint="cs"/>
          <w:b w:val="0"/>
          <w:bCs w:val="0"/>
          <w:sz w:val="32"/>
          <w:szCs w:val="32"/>
          <w:rtl/>
        </w:rPr>
        <w:t xml:space="preserve">تبریزی فرموده اند که : ولو ما قبول </w:t>
      </w:r>
      <w:r w:rsidR="00441F15" w:rsidRPr="005B1C4C">
        <w:rPr>
          <w:rFonts w:cs="B Zar" w:hint="cs"/>
          <w:b w:val="0"/>
          <w:bCs w:val="0"/>
          <w:sz w:val="32"/>
          <w:szCs w:val="32"/>
          <w:rtl/>
        </w:rPr>
        <w:t xml:space="preserve">موصی له را دخیل در حصول ملکیت بدانیم </w:t>
      </w:r>
      <w:r w:rsidR="006B2363" w:rsidRPr="005B1C4C">
        <w:rPr>
          <w:rFonts w:cs="B Zar" w:hint="cs"/>
          <w:b w:val="0"/>
          <w:bCs w:val="0"/>
          <w:sz w:val="32"/>
          <w:szCs w:val="32"/>
          <w:rtl/>
        </w:rPr>
        <w:t xml:space="preserve">ولی اینگونه نیست که مال قبل از قبول « موصی له » </w:t>
      </w:r>
      <w:r w:rsidR="00441F15" w:rsidRPr="005B1C4C">
        <w:rPr>
          <w:rFonts w:cs="B Zar" w:hint="cs"/>
          <w:b w:val="0"/>
          <w:bCs w:val="0"/>
          <w:sz w:val="32"/>
          <w:szCs w:val="32"/>
          <w:rtl/>
        </w:rPr>
        <w:t xml:space="preserve">ولو به ملکیت متزلزل </w:t>
      </w:r>
      <w:r w:rsidR="006B2363" w:rsidRPr="005B1C4C">
        <w:rPr>
          <w:rFonts w:cs="B Zar" w:hint="cs"/>
          <w:b w:val="0"/>
          <w:bCs w:val="0"/>
          <w:sz w:val="32"/>
          <w:szCs w:val="32"/>
          <w:rtl/>
        </w:rPr>
        <w:t xml:space="preserve">به وارث منتقل بشود بلکه </w:t>
      </w:r>
      <w:r w:rsidR="00441F15" w:rsidRPr="005B1C4C">
        <w:rPr>
          <w:rFonts w:cs="B Zar" w:hint="cs"/>
          <w:b w:val="0"/>
          <w:bCs w:val="0"/>
          <w:sz w:val="32"/>
          <w:szCs w:val="32"/>
          <w:rtl/>
        </w:rPr>
        <w:t xml:space="preserve">مالِ موصی به قبل از قبول موصی له همچنان در ملک میّت باقی است. </w:t>
      </w:r>
      <w:r w:rsidR="006B2363" w:rsidRPr="005B1C4C">
        <w:rPr>
          <w:rFonts w:cs="B Zar" w:hint="cs"/>
          <w:b w:val="0"/>
          <w:bCs w:val="0"/>
          <w:sz w:val="32"/>
          <w:szCs w:val="32"/>
          <w:rtl/>
        </w:rPr>
        <w:t>وجه و دلیلش هم آیۀ شریفه است که میفرماید</w:t>
      </w:r>
      <w:r w:rsidR="00441F15" w:rsidRPr="005B1C4C">
        <w:rPr>
          <w:rFonts w:cs="B Zar" w:hint="cs"/>
          <w:b w:val="0"/>
          <w:bCs w:val="0"/>
          <w:sz w:val="32"/>
          <w:szCs w:val="32"/>
          <w:rtl/>
        </w:rPr>
        <w:t xml:space="preserve"> :</w:t>
      </w:r>
      <w:r w:rsidR="006B2363" w:rsidRPr="005B1C4C">
        <w:rPr>
          <w:rFonts w:cs="B Zar" w:hint="cs"/>
          <w:b w:val="0"/>
          <w:bCs w:val="0"/>
          <w:sz w:val="32"/>
          <w:szCs w:val="32"/>
          <w:rtl/>
        </w:rPr>
        <w:t xml:space="preserve"> ارث بعد از وصیت و دِین است.</w:t>
      </w:r>
    </w:p>
    <w:p w14:paraId="7920CA32" w14:textId="43EA5F0C" w:rsidR="00267D58" w:rsidRPr="005B1C4C" w:rsidRDefault="00441F15" w:rsidP="00FE22FB">
      <w:pPr>
        <w:rPr>
          <w:rFonts w:cs="B Zar"/>
          <w:b w:val="0"/>
          <w:bCs w:val="0"/>
          <w:sz w:val="32"/>
          <w:szCs w:val="32"/>
          <w:rtl/>
        </w:rPr>
      </w:pPr>
      <w:r w:rsidRPr="005B1C4C">
        <w:rPr>
          <w:rFonts w:cs="B Zar" w:hint="cs"/>
          <w:b w:val="0"/>
          <w:bCs w:val="0"/>
          <w:sz w:val="32"/>
          <w:szCs w:val="32"/>
          <w:rtl/>
        </w:rPr>
        <w:t>حال</w:t>
      </w:r>
      <w:r w:rsidR="006B2363" w:rsidRPr="005B1C4C">
        <w:rPr>
          <w:rFonts w:cs="B Zar" w:hint="cs"/>
          <w:b w:val="0"/>
          <w:bCs w:val="0"/>
          <w:sz w:val="32"/>
          <w:szCs w:val="32"/>
          <w:rtl/>
        </w:rPr>
        <w:t xml:space="preserve"> باتوجه به اینکه در مورد ارث این قید وجود دارد که وارث در </w:t>
      </w:r>
      <w:r w:rsidRPr="005B1C4C">
        <w:rPr>
          <w:rFonts w:cs="B Zar" w:hint="cs"/>
          <w:b w:val="0"/>
          <w:bCs w:val="0"/>
          <w:sz w:val="32"/>
          <w:szCs w:val="32"/>
          <w:rtl/>
        </w:rPr>
        <w:t xml:space="preserve">صورتی مالک ماترک میّت میشود که آن ماترک مورد وصیت نباشد ، </w:t>
      </w:r>
      <w:r w:rsidR="006B2363" w:rsidRPr="005B1C4C">
        <w:rPr>
          <w:rFonts w:cs="B Zar" w:hint="cs"/>
          <w:b w:val="0"/>
          <w:bCs w:val="0"/>
          <w:sz w:val="32"/>
          <w:szCs w:val="32"/>
          <w:rtl/>
        </w:rPr>
        <w:t xml:space="preserve">میبایست ببینیم که : آنچه که محقق شوشتری </w:t>
      </w:r>
      <w:r w:rsidRPr="005B1C4C">
        <w:rPr>
          <w:rFonts w:cs="B Zar" w:hint="cs"/>
          <w:b w:val="0"/>
          <w:bCs w:val="0"/>
          <w:sz w:val="32"/>
          <w:szCs w:val="32"/>
          <w:rtl/>
        </w:rPr>
        <w:t>نسبت به</w:t>
      </w:r>
      <w:r w:rsidR="006B2363" w:rsidRPr="005B1C4C">
        <w:rPr>
          <w:rFonts w:cs="B Zar" w:hint="cs"/>
          <w:b w:val="0"/>
          <w:bCs w:val="0"/>
          <w:sz w:val="32"/>
          <w:szCs w:val="32"/>
          <w:rtl/>
        </w:rPr>
        <w:t xml:space="preserve"> احتمالات</w:t>
      </w:r>
      <w:r w:rsidRPr="005B1C4C">
        <w:rPr>
          <w:rFonts w:cs="B Zar" w:hint="cs"/>
          <w:b w:val="0"/>
          <w:bCs w:val="0"/>
          <w:sz w:val="32"/>
          <w:szCs w:val="32"/>
          <w:rtl/>
        </w:rPr>
        <w:t xml:space="preserve"> چهارگانه</w:t>
      </w:r>
      <w:r w:rsidR="006B2363" w:rsidRPr="005B1C4C">
        <w:rPr>
          <w:rFonts w:cs="B Zar" w:hint="cs"/>
          <w:b w:val="0"/>
          <w:bCs w:val="0"/>
          <w:sz w:val="32"/>
          <w:szCs w:val="32"/>
          <w:rtl/>
        </w:rPr>
        <w:t xml:space="preserve"> بیان فرمودند ـ که در بعضی از موارد فرموده </w:t>
      </w:r>
      <w:r w:rsidRPr="005B1C4C">
        <w:rPr>
          <w:rFonts w:cs="B Zar" w:hint="cs"/>
          <w:b w:val="0"/>
          <w:bCs w:val="0"/>
          <w:sz w:val="32"/>
          <w:szCs w:val="32"/>
          <w:rtl/>
        </w:rPr>
        <w:t xml:space="preserve">بودند که معامله با قبول و اجازۀ </w:t>
      </w:r>
      <w:r w:rsidRPr="005B1C4C">
        <w:rPr>
          <w:rFonts w:cs="B Zar" w:hint="cs"/>
          <w:b w:val="0"/>
          <w:bCs w:val="0"/>
          <w:sz w:val="32"/>
          <w:szCs w:val="32"/>
          <w:rtl/>
        </w:rPr>
        <w:lastRenderedPageBreak/>
        <w:t>موصی له صحیح میشود و در بعضی از موارد هم فرمودند که این معامله صحیح نمیشود چرا که داخل در مسئلۀ « مَن باع شیئاً ثمّ ملک » است و یا اینکه</w:t>
      </w:r>
      <w:r w:rsidR="007E6EEE" w:rsidRPr="005B1C4C">
        <w:rPr>
          <w:rFonts w:cs="B Zar" w:hint="cs"/>
          <w:b w:val="0"/>
          <w:bCs w:val="0"/>
          <w:sz w:val="32"/>
          <w:szCs w:val="32"/>
          <w:rtl/>
        </w:rPr>
        <w:t xml:space="preserve"> از مواردی است که اجازه از مالک حین البیع صادر نشده است ـ این فرمایشات بر اساس این نکته ای که مرحوم</w:t>
      </w:r>
      <w:r w:rsidR="00FE22FB">
        <w:rPr>
          <w:rFonts w:cs="B Zar" w:hint="cs"/>
          <w:b w:val="0"/>
          <w:bCs w:val="0"/>
          <w:sz w:val="32"/>
          <w:szCs w:val="32"/>
          <w:rtl/>
        </w:rPr>
        <w:t xml:space="preserve"> آقای</w:t>
      </w:r>
      <w:r w:rsidR="007E6EEE" w:rsidRPr="005B1C4C">
        <w:rPr>
          <w:rFonts w:cs="B Zar" w:hint="cs"/>
          <w:b w:val="0"/>
          <w:bCs w:val="0"/>
          <w:sz w:val="32"/>
          <w:szCs w:val="32"/>
          <w:rtl/>
        </w:rPr>
        <w:t xml:space="preserve"> تبریزی فرمودند ، به همین نحو صحیح هستند یا اینکه میبایست در آنها تغییر ایجاد کرد ؟</w:t>
      </w:r>
    </w:p>
    <w:p w14:paraId="79F9D739" w14:textId="106F08EE" w:rsidR="00267D58" w:rsidRPr="005B1C4C" w:rsidRDefault="007E6EEE" w:rsidP="00FE22FB">
      <w:pPr>
        <w:rPr>
          <w:rFonts w:cs="B Zar"/>
          <w:b w:val="0"/>
          <w:bCs w:val="0"/>
          <w:sz w:val="32"/>
          <w:szCs w:val="32"/>
          <w:rtl/>
        </w:rPr>
      </w:pPr>
      <w:r w:rsidRPr="005B1C4C">
        <w:rPr>
          <w:rFonts w:cs="B Zar" w:hint="cs"/>
          <w:b w:val="0"/>
          <w:bCs w:val="0"/>
          <w:sz w:val="32"/>
          <w:szCs w:val="32"/>
          <w:rtl/>
        </w:rPr>
        <w:t>إجمالاً گفته میشود که اینگونه نیست که با در نظر گرفتن این نکته ای که در کلام مرحوم</w:t>
      </w:r>
      <w:r w:rsidR="00FE22FB">
        <w:rPr>
          <w:rFonts w:cs="B Zar" w:hint="cs"/>
          <w:b w:val="0"/>
          <w:bCs w:val="0"/>
          <w:sz w:val="32"/>
          <w:szCs w:val="32"/>
          <w:rtl/>
        </w:rPr>
        <w:t xml:space="preserve"> آقای</w:t>
      </w:r>
      <w:r w:rsidRPr="005B1C4C">
        <w:rPr>
          <w:rFonts w:cs="B Zar" w:hint="cs"/>
          <w:b w:val="0"/>
          <w:bCs w:val="0"/>
          <w:sz w:val="32"/>
          <w:szCs w:val="32"/>
          <w:rtl/>
        </w:rPr>
        <w:t xml:space="preserve"> تبریزی </w:t>
      </w:r>
      <w:r w:rsidR="00FE22FB">
        <w:rPr>
          <w:rFonts w:cs="B Zar" w:hint="cs"/>
          <w:b w:val="0"/>
          <w:bCs w:val="0"/>
          <w:sz w:val="32"/>
          <w:szCs w:val="32"/>
          <w:rtl/>
        </w:rPr>
        <w:t>آم</w:t>
      </w:r>
      <w:r w:rsidRPr="005B1C4C">
        <w:rPr>
          <w:rFonts w:cs="B Zar" w:hint="cs"/>
          <w:b w:val="0"/>
          <w:bCs w:val="0"/>
          <w:sz w:val="32"/>
          <w:szCs w:val="32"/>
          <w:rtl/>
        </w:rPr>
        <w:t xml:space="preserve">ده است ، </w:t>
      </w:r>
      <w:r w:rsidR="00267D58" w:rsidRPr="005B1C4C">
        <w:rPr>
          <w:rFonts w:cs="B Zar" w:hint="cs"/>
          <w:b w:val="0"/>
          <w:bCs w:val="0"/>
          <w:sz w:val="32"/>
          <w:szCs w:val="32"/>
          <w:rtl/>
        </w:rPr>
        <w:t>مقتضایِ صناعت نسبت به همۀ احتمالات چهارگانه غیر از فرمایشات محقق شوشتری باشد</w:t>
      </w:r>
      <w:r w:rsidRPr="005B1C4C">
        <w:rPr>
          <w:rFonts w:cs="B Zar" w:hint="cs"/>
          <w:b w:val="0"/>
          <w:bCs w:val="0"/>
          <w:sz w:val="32"/>
          <w:szCs w:val="32"/>
          <w:rtl/>
        </w:rPr>
        <w:t xml:space="preserve"> و عوض بشود ،</w:t>
      </w:r>
      <w:r w:rsidR="00267D58" w:rsidRPr="005B1C4C">
        <w:rPr>
          <w:rFonts w:cs="B Zar" w:hint="cs"/>
          <w:b w:val="0"/>
          <w:bCs w:val="0"/>
          <w:sz w:val="32"/>
          <w:szCs w:val="32"/>
          <w:rtl/>
        </w:rPr>
        <w:t xml:space="preserve"> بلکه تنها </w:t>
      </w:r>
      <w:r w:rsidRPr="005B1C4C">
        <w:rPr>
          <w:rFonts w:cs="B Zar" w:hint="cs"/>
          <w:b w:val="0"/>
          <w:bCs w:val="0"/>
          <w:sz w:val="32"/>
          <w:szCs w:val="32"/>
          <w:rtl/>
        </w:rPr>
        <w:t>بر اساس</w:t>
      </w:r>
      <w:r w:rsidR="00267D58" w:rsidRPr="005B1C4C">
        <w:rPr>
          <w:rFonts w:cs="B Zar" w:hint="cs"/>
          <w:b w:val="0"/>
          <w:bCs w:val="0"/>
          <w:sz w:val="32"/>
          <w:szCs w:val="32"/>
          <w:rtl/>
        </w:rPr>
        <w:t xml:space="preserve"> احتمال اول </w:t>
      </w:r>
      <w:r w:rsidRPr="005B1C4C">
        <w:rPr>
          <w:rFonts w:cs="B Zar" w:hint="cs"/>
          <w:b w:val="0"/>
          <w:bCs w:val="0"/>
          <w:sz w:val="32"/>
          <w:szCs w:val="32"/>
          <w:rtl/>
        </w:rPr>
        <w:t>است که در مقتضای صناعت تغییری پیدا می</w:t>
      </w:r>
      <w:r w:rsidR="00FE22FB">
        <w:rPr>
          <w:rFonts w:cs="B Zar" w:hint="cs"/>
          <w:b w:val="0"/>
          <w:bCs w:val="0"/>
          <w:sz w:val="32"/>
          <w:szCs w:val="32"/>
          <w:rtl/>
        </w:rPr>
        <w:t>شو</w:t>
      </w:r>
      <w:r w:rsidRPr="005B1C4C">
        <w:rPr>
          <w:rFonts w:cs="B Zar" w:hint="cs"/>
          <w:b w:val="0"/>
          <w:bCs w:val="0"/>
          <w:sz w:val="32"/>
          <w:szCs w:val="32"/>
          <w:rtl/>
        </w:rPr>
        <w:t>د.</w:t>
      </w:r>
    </w:p>
    <w:p w14:paraId="00C297AD" w14:textId="03EA7FBD" w:rsidR="00267D58" w:rsidRPr="005B1C4C" w:rsidRDefault="007E6EEE" w:rsidP="00FE22FB">
      <w:pPr>
        <w:rPr>
          <w:rFonts w:cs="B Zar"/>
          <w:b w:val="0"/>
          <w:bCs w:val="0"/>
          <w:sz w:val="32"/>
          <w:szCs w:val="32"/>
          <w:rtl/>
        </w:rPr>
      </w:pPr>
      <w:r w:rsidRPr="005B1C4C">
        <w:rPr>
          <w:rFonts w:cs="B Zar" w:hint="cs"/>
          <w:b w:val="0"/>
          <w:bCs w:val="0"/>
          <w:sz w:val="32"/>
          <w:szCs w:val="32"/>
          <w:rtl/>
        </w:rPr>
        <w:t>احتمال اول این بود که : قبول موصی له در حصول ملکیت دخالت دارد و مدخلیت آن هم علی سبیل النقل است لا علی سبیل الکشف</w:t>
      </w:r>
      <w:r w:rsidR="00330848" w:rsidRPr="005B1C4C">
        <w:rPr>
          <w:rFonts w:cs="B Zar" w:hint="cs"/>
          <w:b w:val="0"/>
          <w:bCs w:val="0"/>
          <w:sz w:val="32"/>
          <w:szCs w:val="32"/>
          <w:rtl/>
        </w:rPr>
        <w:t xml:space="preserve"> ، </w:t>
      </w:r>
      <w:r w:rsidR="005348D6" w:rsidRPr="005B1C4C">
        <w:rPr>
          <w:rFonts w:cs="B Zar" w:hint="cs"/>
          <w:b w:val="0"/>
          <w:bCs w:val="0"/>
          <w:sz w:val="32"/>
          <w:szCs w:val="32"/>
          <w:rtl/>
        </w:rPr>
        <w:t>یعنی</w:t>
      </w:r>
      <w:r w:rsidR="00330848" w:rsidRPr="005B1C4C">
        <w:rPr>
          <w:rFonts w:cs="B Zar" w:hint="cs"/>
          <w:b w:val="0"/>
          <w:bCs w:val="0"/>
          <w:sz w:val="32"/>
          <w:szCs w:val="32"/>
          <w:rtl/>
        </w:rPr>
        <w:t xml:space="preserve"> مالِ موصی به</w:t>
      </w:r>
      <w:r w:rsidR="005348D6" w:rsidRPr="005B1C4C">
        <w:rPr>
          <w:rFonts w:cs="B Zar" w:hint="cs"/>
          <w:b w:val="0"/>
          <w:bCs w:val="0"/>
          <w:sz w:val="32"/>
          <w:szCs w:val="32"/>
          <w:rtl/>
        </w:rPr>
        <w:t xml:space="preserve"> از همان زمانی که </w:t>
      </w:r>
      <w:r w:rsidR="00330848" w:rsidRPr="005B1C4C">
        <w:rPr>
          <w:rFonts w:cs="B Zar" w:hint="cs"/>
          <w:b w:val="0"/>
          <w:bCs w:val="0"/>
          <w:sz w:val="32"/>
          <w:szCs w:val="32"/>
          <w:rtl/>
        </w:rPr>
        <w:t xml:space="preserve">موصی له </w:t>
      </w:r>
      <w:r w:rsidR="005348D6" w:rsidRPr="005B1C4C">
        <w:rPr>
          <w:rFonts w:cs="B Zar" w:hint="cs"/>
          <w:b w:val="0"/>
          <w:bCs w:val="0"/>
          <w:sz w:val="32"/>
          <w:szCs w:val="32"/>
          <w:rtl/>
        </w:rPr>
        <w:t xml:space="preserve">قبول کرده است ، ملک برای </w:t>
      </w:r>
      <w:r w:rsidR="00330848" w:rsidRPr="005B1C4C">
        <w:rPr>
          <w:rFonts w:cs="B Zar" w:hint="cs"/>
          <w:b w:val="0"/>
          <w:bCs w:val="0"/>
          <w:sz w:val="32"/>
          <w:szCs w:val="32"/>
          <w:rtl/>
        </w:rPr>
        <w:t xml:space="preserve">او </w:t>
      </w:r>
      <w:r w:rsidR="005348D6" w:rsidRPr="005B1C4C">
        <w:rPr>
          <w:rFonts w:cs="B Zar" w:hint="cs"/>
          <w:b w:val="0"/>
          <w:bCs w:val="0"/>
          <w:sz w:val="32"/>
          <w:szCs w:val="32"/>
          <w:rtl/>
        </w:rPr>
        <w:t>میشود</w:t>
      </w:r>
      <w:r w:rsidR="00330848" w:rsidRPr="005B1C4C">
        <w:rPr>
          <w:rFonts w:cs="B Zar" w:hint="cs"/>
          <w:b w:val="0"/>
          <w:bCs w:val="0"/>
          <w:sz w:val="32"/>
          <w:szCs w:val="32"/>
          <w:rtl/>
        </w:rPr>
        <w:t xml:space="preserve"> و اینگونه نیست که موصی له حین موتِ موصی مالک شده باشد.</w:t>
      </w:r>
    </w:p>
    <w:p w14:paraId="444185F7" w14:textId="37638DA6" w:rsidR="005348D6" w:rsidRPr="005B1C4C" w:rsidRDefault="005348D6" w:rsidP="006B2363">
      <w:pPr>
        <w:rPr>
          <w:rFonts w:cs="B Zar"/>
          <w:b w:val="0"/>
          <w:bCs w:val="0"/>
          <w:sz w:val="32"/>
          <w:szCs w:val="32"/>
          <w:rtl/>
        </w:rPr>
      </w:pPr>
      <w:r w:rsidRPr="005B1C4C">
        <w:rPr>
          <w:rFonts w:cs="B Zar" w:hint="cs"/>
          <w:b w:val="0"/>
          <w:bCs w:val="0"/>
          <w:sz w:val="32"/>
          <w:szCs w:val="32"/>
          <w:rtl/>
        </w:rPr>
        <w:t>احتمال دوم این بود که :</w:t>
      </w:r>
      <w:r w:rsidR="00330848" w:rsidRPr="005B1C4C">
        <w:rPr>
          <w:rFonts w:cs="B Zar" w:hint="cs"/>
          <w:b w:val="0"/>
          <w:bCs w:val="0"/>
          <w:sz w:val="32"/>
          <w:szCs w:val="32"/>
          <w:rtl/>
        </w:rPr>
        <w:t xml:space="preserve"> قبول موصی له هیچ نقش و دخالتی در حصول ملکیت ندارد بلکه با موت موصی ،</w:t>
      </w:r>
      <w:r w:rsidRPr="005B1C4C">
        <w:rPr>
          <w:rFonts w:cs="B Zar" w:hint="cs"/>
          <w:b w:val="0"/>
          <w:bCs w:val="0"/>
          <w:sz w:val="32"/>
          <w:szCs w:val="32"/>
          <w:rtl/>
        </w:rPr>
        <w:t xml:space="preserve"> مال</w:t>
      </w:r>
      <w:r w:rsidR="00330848" w:rsidRPr="005B1C4C">
        <w:rPr>
          <w:rFonts w:cs="B Zar" w:hint="cs"/>
          <w:b w:val="0"/>
          <w:bCs w:val="0"/>
          <w:sz w:val="32"/>
          <w:szCs w:val="32"/>
          <w:rtl/>
        </w:rPr>
        <w:t>ِ موصی به و</w:t>
      </w:r>
      <w:r w:rsidRPr="005B1C4C">
        <w:rPr>
          <w:rFonts w:cs="B Zar" w:hint="cs"/>
          <w:b w:val="0"/>
          <w:bCs w:val="0"/>
          <w:sz w:val="32"/>
          <w:szCs w:val="32"/>
          <w:rtl/>
        </w:rPr>
        <w:t xml:space="preserve"> مورد وصیت به ملک موصی له منتقل میشود به </w:t>
      </w:r>
      <w:r w:rsidR="008D149D" w:rsidRPr="005B1C4C">
        <w:rPr>
          <w:rFonts w:cs="B Zar" w:hint="cs"/>
          <w:b w:val="0"/>
          <w:bCs w:val="0"/>
          <w:sz w:val="32"/>
          <w:szCs w:val="32"/>
          <w:rtl/>
        </w:rPr>
        <w:t>ملکیت مستقر.</w:t>
      </w:r>
    </w:p>
    <w:p w14:paraId="20BD1E77" w14:textId="6A30E82C" w:rsidR="005348D6" w:rsidRPr="005B1C4C" w:rsidRDefault="005348D6" w:rsidP="00FE22FB">
      <w:pPr>
        <w:rPr>
          <w:rFonts w:cs="B Zar"/>
          <w:b w:val="0"/>
          <w:bCs w:val="0"/>
          <w:sz w:val="32"/>
          <w:szCs w:val="32"/>
          <w:rtl/>
        </w:rPr>
      </w:pPr>
      <w:r w:rsidRPr="005B1C4C">
        <w:rPr>
          <w:rFonts w:cs="B Zar" w:hint="cs"/>
          <w:b w:val="0"/>
          <w:bCs w:val="0"/>
          <w:sz w:val="32"/>
          <w:szCs w:val="32"/>
          <w:rtl/>
        </w:rPr>
        <w:t>احتمال سوم این بود که : مال</w:t>
      </w:r>
      <w:r w:rsidR="008D149D" w:rsidRPr="005B1C4C">
        <w:rPr>
          <w:rFonts w:cs="B Zar" w:hint="cs"/>
          <w:b w:val="0"/>
          <w:bCs w:val="0"/>
          <w:sz w:val="32"/>
          <w:szCs w:val="32"/>
          <w:rtl/>
        </w:rPr>
        <w:t>ِ موصی به و</w:t>
      </w:r>
      <w:r w:rsidRPr="005B1C4C">
        <w:rPr>
          <w:rFonts w:cs="B Zar" w:hint="cs"/>
          <w:b w:val="0"/>
          <w:bCs w:val="0"/>
          <w:sz w:val="32"/>
          <w:szCs w:val="32"/>
          <w:rtl/>
        </w:rPr>
        <w:t xml:space="preserve"> مورد وصیت به ملک موصی له منتقل میشود به ملکیت متزلزل</w:t>
      </w:r>
      <w:r w:rsidR="008D149D" w:rsidRPr="005B1C4C">
        <w:rPr>
          <w:rFonts w:cs="B Zar" w:hint="cs"/>
          <w:b w:val="0"/>
          <w:bCs w:val="0"/>
          <w:sz w:val="32"/>
          <w:szCs w:val="32"/>
          <w:rtl/>
        </w:rPr>
        <w:t xml:space="preserve"> به این معنا که اگر موصی له وصیت را رد بکند مال به ملک ورثه برمیگردد و اگر وصیت را قبول بکند ملکیت او نسبت به موصی به مستقر میشود.</w:t>
      </w:r>
    </w:p>
    <w:p w14:paraId="12466FFC" w14:textId="70D76CA2" w:rsidR="005348D6" w:rsidRPr="005B1C4C" w:rsidRDefault="005348D6" w:rsidP="006B2363">
      <w:pPr>
        <w:rPr>
          <w:rFonts w:cs="B Zar"/>
          <w:b w:val="0"/>
          <w:bCs w:val="0"/>
          <w:sz w:val="32"/>
          <w:szCs w:val="32"/>
          <w:rtl/>
        </w:rPr>
      </w:pPr>
      <w:r w:rsidRPr="005B1C4C">
        <w:rPr>
          <w:rFonts w:cs="B Zar" w:hint="cs"/>
          <w:b w:val="0"/>
          <w:bCs w:val="0"/>
          <w:sz w:val="32"/>
          <w:szCs w:val="32"/>
          <w:rtl/>
        </w:rPr>
        <w:t xml:space="preserve">احتمال چهارم هم این بود که : </w:t>
      </w:r>
      <w:r w:rsidR="008D149D" w:rsidRPr="005B1C4C">
        <w:rPr>
          <w:rFonts w:cs="B Zar" w:hint="cs"/>
          <w:b w:val="0"/>
          <w:bCs w:val="0"/>
          <w:sz w:val="32"/>
          <w:szCs w:val="32"/>
          <w:rtl/>
        </w:rPr>
        <w:t xml:space="preserve">قبول موصی له کاشف از حصول ملکیت لموصی له من حین الموت است و رد موصی له هم کاشف از اینست که ملکیت </w:t>
      </w:r>
      <w:r w:rsidR="00FE22FB">
        <w:rPr>
          <w:rFonts w:cs="B Zar" w:hint="cs"/>
          <w:b w:val="0"/>
          <w:bCs w:val="0"/>
          <w:sz w:val="32"/>
          <w:szCs w:val="32"/>
          <w:rtl/>
        </w:rPr>
        <w:t xml:space="preserve">از آن زمان </w:t>
      </w:r>
      <w:r w:rsidR="008D149D" w:rsidRPr="005B1C4C">
        <w:rPr>
          <w:rFonts w:cs="B Zar" w:hint="cs"/>
          <w:b w:val="0"/>
          <w:bCs w:val="0"/>
          <w:sz w:val="32"/>
          <w:szCs w:val="32"/>
          <w:rtl/>
        </w:rPr>
        <w:t>برای ورثه بوده است.</w:t>
      </w:r>
    </w:p>
    <w:p w14:paraId="04ADCFFC" w14:textId="656D179B" w:rsidR="005348D6" w:rsidRPr="005B1C4C" w:rsidRDefault="005348D6" w:rsidP="00FE22FB">
      <w:pPr>
        <w:rPr>
          <w:rFonts w:cs="B Zar"/>
          <w:b w:val="0"/>
          <w:bCs w:val="0"/>
          <w:sz w:val="32"/>
          <w:szCs w:val="32"/>
          <w:rtl/>
        </w:rPr>
      </w:pPr>
      <w:r w:rsidRPr="005B1C4C">
        <w:rPr>
          <w:rFonts w:cs="B Zar" w:hint="cs"/>
          <w:b w:val="0"/>
          <w:bCs w:val="0"/>
          <w:sz w:val="32"/>
          <w:szCs w:val="32"/>
          <w:rtl/>
        </w:rPr>
        <w:t>حال با</w:t>
      </w:r>
      <w:r w:rsidR="008D149D" w:rsidRPr="005B1C4C">
        <w:rPr>
          <w:rFonts w:cs="B Zar" w:hint="cs"/>
          <w:b w:val="0"/>
          <w:bCs w:val="0"/>
          <w:sz w:val="32"/>
          <w:szCs w:val="32"/>
          <w:rtl/>
        </w:rPr>
        <w:t xml:space="preserve">توجه به نکته ای که در کلام مرحوم </w:t>
      </w:r>
      <w:r w:rsidR="00FE22FB">
        <w:rPr>
          <w:rFonts w:cs="B Zar" w:hint="cs"/>
          <w:b w:val="0"/>
          <w:bCs w:val="0"/>
          <w:sz w:val="32"/>
          <w:szCs w:val="32"/>
          <w:rtl/>
        </w:rPr>
        <w:t xml:space="preserve"> آقای </w:t>
      </w:r>
      <w:r w:rsidR="008D149D" w:rsidRPr="005B1C4C">
        <w:rPr>
          <w:rFonts w:cs="B Zar" w:hint="cs"/>
          <w:b w:val="0"/>
          <w:bCs w:val="0"/>
          <w:sz w:val="32"/>
          <w:szCs w:val="32"/>
          <w:rtl/>
        </w:rPr>
        <w:t xml:space="preserve">تبریزی </w:t>
      </w:r>
      <w:r w:rsidR="00FE22FB">
        <w:rPr>
          <w:rFonts w:cs="B Zar" w:hint="cs"/>
          <w:b w:val="0"/>
          <w:bCs w:val="0"/>
          <w:sz w:val="32"/>
          <w:szCs w:val="32"/>
          <w:rtl/>
        </w:rPr>
        <w:t>آم</w:t>
      </w:r>
      <w:r w:rsidR="008D149D" w:rsidRPr="005B1C4C">
        <w:rPr>
          <w:rFonts w:cs="B Zar" w:hint="cs"/>
          <w:b w:val="0"/>
          <w:bCs w:val="0"/>
          <w:sz w:val="32"/>
          <w:szCs w:val="32"/>
          <w:rtl/>
        </w:rPr>
        <w:t xml:space="preserve">ده است ، گفته میشود که : بر اساس این نکته در مقتضای صناعت در احتمال اول تغییر پیدا میشود. </w:t>
      </w:r>
      <w:r w:rsidRPr="005B1C4C">
        <w:rPr>
          <w:rFonts w:cs="B Zar" w:hint="cs"/>
          <w:b w:val="0"/>
          <w:bCs w:val="0"/>
          <w:sz w:val="32"/>
          <w:szCs w:val="32"/>
          <w:rtl/>
        </w:rPr>
        <w:t>چرا که اگر قبول</w:t>
      </w:r>
      <w:r w:rsidR="002751BE" w:rsidRPr="005B1C4C">
        <w:rPr>
          <w:rFonts w:cs="B Zar" w:hint="cs"/>
          <w:b w:val="0"/>
          <w:bCs w:val="0"/>
          <w:sz w:val="32"/>
          <w:szCs w:val="32"/>
          <w:rtl/>
        </w:rPr>
        <w:t>ِ موصی له</w:t>
      </w:r>
      <w:r w:rsidRPr="005B1C4C">
        <w:rPr>
          <w:rFonts w:cs="B Zar" w:hint="cs"/>
          <w:b w:val="0"/>
          <w:bCs w:val="0"/>
          <w:sz w:val="32"/>
          <w:szCs w:val="32"/>
          <w:rtl/>
        </w:rPr>
        <w:t xml:space="preserve"> دخیل در أصل</w:t>
      </w:r>
      <w:r w:rsidR="002751BE" w:rsidRPr="005B1C4C">
        <w:rPr>
          <w:rFonts w:cs="B Zar" w:hint="cs"/>
          <w:b w:val="0"/>
          <w:bCs w:val="0"/>
          <w:sz w:val="32"/>
          <w:szCs w:val="32"/>
          <w:rtl/>
        </w:rPr>
        <w:t xml:space="preserve"> </w:t>
      </w:r>
      <w:r w:rsidR="002751BE" w:rsidRPr="005B1C4C">
        <w:rPr>
          <w:rFonts w:cs="B Zar" w:hint="cs"/>
          <w:b w:val="0"/>
          <w:bCs w:val="0"/>
          <w:sz w:val="32"/>
          <w:szCs w:val="32"/>
          <w:rtl/>
        </w:rPr>
        <w:lastRenderedPageBreak/>
        <w:t>حصول</w:t>
      </w:r>
      <w:r w:rsidR="008D149D" w:rsidRPr="005B1C4C">
        <w:rPr>
          <w:rFonts w:cs="B Zar" w:hint="cs"/>
          <w:b w:val="0"/>
          <w:bCs w:val="0"/>
          <w:sz w:val="32"/>
          <w:szCs w:val="32"/>
          <w:rtl/>
        </w:rPr>
        <w:t xml:space="preserve"> ملکیت برای </w:t>
      </w:r>
      <w:r w:rsidR="002751BE" w:rsidRPr="005B1C4C">
        <w:rPr>
          <w:rFonts w:cs="B Zar" w:hint="cs"/>
          <w:b w:val="0"/>
          <w:bCs w:val="0"/>
          <w:sz w:val="32"/>
          <w:szCs w:val="32"/>
          <w:rtl/>
        </w:rPr>
        <w:t>او</w:t>
      </w:r>
      <w:r w:rsidR="008D149D" w:rsidRPr="005B1C4C">
        <w:rPr>
          <w:rFonts w:cs="B Zar" w:hint="cs"/>
          <w:b w:val="0"/>
          <w:bCs w:val="0"/>
          <w:sz w:val="32"/>
          <w:szCs w:val="32"/>
          <w:rtl/>
        </w:rPr>
        <w:t xml:space="preserve"> باشد </w:t>
      </w:r>
      <w:r w:rsidRPr="005B1C4C">
        <w:rPr>
          <w:rFonts w:cs="B Zar" w:hint="cs"/>
          <w:b w:val="0"/>
          <w:bCs w:val="0"/>
          <w:sz w:val="32"/>
          <w:szCs w:val="32"/>
          <w:rtl/>
        </w:rPr>
        <w:t>و بدون قبول اساساً ملکیت حتی بنحو متزلزل</w:t>
      </w:r>
      <w:r w:rsidR="002751BE" w:rsidRPr="005B1C4C">
        <w:rPr>
          <w:rFonts w:cs="B Zar" w:hint="cs"/>
          <w:b w:val="0"/>
          <w:bCs w:val="0"/>
          <w:sz w:val="32"/>
          <w:szCs w:val="32"/>
          <w:rtl/>
        </w:rPr>
        <w:t xml:space="preserve"> هم وجود نداشته باشد ـ که این مفروض در احتمال اول است ـ ، و این نکته را هم در نظر داشته باشیم که بعد از موت </w:t>
      </w:r>
      <w:r w:rsidR="00FE22FB">
        <w:rPr>
          <w:rFonts w:cs="B Zar" w:hint="cs"/>
          <w:b w:val="0"/>
          <w:bCs w:val="0"/>
          <w:sz w:val="32"/>
          <w:szCs w:val="32"/>
          <w:rtl/>
        </w:rPr>
        <w:t>م</w:t>
      </w:r>
      <w:r w:rsidR="002751BE" w:rsidRPr="005B1C4C">
        <w:rPr>
          <w:rFonts w:cs="B Zar" w:hint="cs"/>
          <w:b w:val="0"/>
          <w:bCs w:val="0"/>
          <w:sz w:val="32"/>
          <w:szCs w:val="32"/>
          <w:rtl/>
        </w:rPr>
        <w:t>وصی و قبل از قب</w:t>
      </w:r>
      <w:r w:rsidR="00FE22FB">
        <w:rPr>
          <w:rFonts w:cs="B Zar" w:hint="cs"/>
          <w:b w:val="0"/>
          <w:bCs w:val="0"/>
          <w:sz w:val="32"/>
          <w:szCs w:val="32"/>
          <w:rtl/>
        </w:rPr>
        <w:t>و</w:t>
      </w:r>
      <w:r w:rsidR="002751BE" w:rsidRPr="005B1C4C">
        <w:rPr>
          <w:rFonts w:cs="B Zar" w:hint="cs"/>
          <w:b w:val="0"/>
          <w:bCs w:val="0"/>
          <w:sz w:val="32"/>
          <w:szCs w:val="32"/>
          <w:rtl/>
        </w:rPr>
        <w:t xml:space="preserve">ل موصی له مالِ موصی به منتقل به ورثه نمیشود بلکه در ملک میّت باقی میماند ؛ باتوجه به این مطالب چنانچه ورثه قبل از قبول موصی له ، مالِ موصی به را بفروشند ، آنها در واقع </w:t>
      </w:r>
      <w:r w:rsidRPr="005B1C4C">
        <w:rPr>
          <w:rFonts w:cs="B Zar" w:hint="cs"/>
          <w:b w:val="0"/>
          <w:bCs w:val="0"/>
          <w:sz w:val="32"/>
          <w:szCs w:val="32"/>
          <w:rtl/>
        </w:rPr>
        <w:t xml:space="preserve">ملک میّت را فروخته </w:t>
      </w:r>
      <w:r w:rsidR="002751BE" w:rsidRPr="005B1C4C">
        <w:rPr>
          <w:rFonts w:cs="B Zar" w:hint="cs"/>
          <w:b w:val="0"/>
          <w:bCs w:val="0"/>
          <w:sz w:val="32"/>
          <w:szCs w:val="32"/>
          <w:rtl/>
        </w:rPr>
        <w:t>اند</w:t>
      </w:r>
      <w:r w:rsidRPr="005B1C4C">
        <w:rPr>
          <w:rFonts w:cs="B Zar" w:hint="cs"/>
          <w:b w:val="0"/>
          <w:bCs w:val="0"/>
          <w:sz w:val="32"/>
          <w:szCs w:val="32"/>
          <w:rtl/>
        </w:rPr>
        <w:t xml:space="preserve"> نه ملک خودش</w:t>
      </w:r>
      <w:r w:rsidR="002751BE" w:rsidRPr="005B1C4C">
        <w:rPr>
          <w:rFonts w:cs="B Zar" w:hint="cs"/>
          <w:b w:val="0"/>
          <w:bCs w:val="0"/>
          <w:sz w:val="32"/>
          <w:szCs w:val="32"/>
          <w:rtl/>
        </w:rPr>
        <w:t>ان</w:t>
      </w:r>
      <w:r w:rsidRPr="005B1C4C">
        <w:rPr>
          <w:rFonts w:cs="B Zar" w:hint="cs"/>
          <w:b w:val="0"/>
          <w:bCs w:val="0"/>
          <w:sz w:val="32"/>
          <w:szCs w:val="32"/>
          <w:rtl/>
        </w:rPr>
        <w:t xml:space="preserve"> را</w:t>
      </w:r>
      <w:r w:rsidR="002751BE" w:rsidRPr="005B1C4C">
        <w:rPr>
          <w:rFonts w:cs="B Zar" w:hint="cs"/>
          <w:b w:val="0"/>
          <w:bCs w:val="0"/>
          <w:sz w:val="32"/>
          <w:szCs w:val="32"/>
          <w:rtl/>
        </w:rPr>
        <w:t xml:space="preserve"> و دلیل ارث این مورد را شامل نمیشود ـ ولی بر اساس مقدمۀ مرحوم شوشتری آنها مالِ خودشان را فروخته بودند ـ</w:t>
      </w:r>
      <w:r w:rsidRPr="005B1C4C">
        <w:rPr>
          <w:rFonts w:cs="B Zar" w:hint="cs"/>
          <w:b w:val="0"/>
          <w:bCs w:val="0"/>
          <w:sz w:val="32"/>
          <w:szCs w:val="32"/>
          <w:rtl/>
        </w:rPr>
        <w:t xml:space="preserve"> </w:t>
      </w:r>
      <w:r w:rsidR="002751BE" w:rsidRPr="005B1C4C">
        <w:rPr>
          <w:rFonts w:cs="B Zar" w:hint="cs"/>
          <w:b w:val="0"/>
          <w:bCs w:val="0"/>
          <w:sz w:val="32"/>
          <w:szCs w:val="32"/>
          <w:rtl/>
        </w:rPr>
        <w:t xml:space="preserve">؛ </w:t>
      </w:r>
      <w:r w:rsidRPr="005B1C4C">
        <w:rPr>
          <w:rFonts w:cs="B Zar" w:hint="cs"/>
          <w:b w:val="0"/>
          <w:bCs w:val="0"/>
          <w:sz w:val="32"/>
          <w:szCs w:val="32"/>
          <w:rtl/>
        </w:rPr>
        <w:t xml:space="preserve">حال </w:t>
      </w:r>
      <w:r w:rsidR="000D1681" w:rsidRPr="005B1C4C">
        <w:rPr>
          <w:rFonts w:cs="B Zar" w:hint="cs"/>
          <w:b w:val="0"/>
          <w:bCs w:val="0"/>
          <w:sz w:val="32"/>
          <w:szCs w:val="32"/>
          <w:rtl/>
        </w:rPr>
        <w:t>چنانچه</w:t>
      </w:r>
      <w:r w:rsidRPr="005B1C4C">
        <w:rPr>
          <w:rFonts w:cs="B Zar" w:hint="cs"/>
          <w:b w:val="0"/>
          <w:bCs w:val="0"/>
          <w:sz w:val="32"/>
          <w:szCs w:val="32"/>
          <w:rtl/>
        </w:rPr>
        <w:t xml:space="preserve"> موصی له وصیت را رد بکند در اینصورت م</w:t>
      </w:r>
      <w:r w:rsidR="002751BE" w:rsidRPr="005B1C4C">
        <w:rPr>
          <w:rFonts w:cs="B Zar" w:hint="cs"/>
          <w:b w:val="0"/>
          <w:bCs w:val="0"/>
          <w:sz w:val="32"/>
          <w:szCs w:val="32"/>
          <w:rtl/>
        </w:rPr>
        <w:t>ال</w:t>
      </w:r>
      <w:r w:rsidRPr="005B1C4C">
        <w:rPr>
          <w:rFonts w:cs="B Zar" w:hint="cs"/>
          <w:b w:val="0"/>
          <w:bCs w:val="0"/>
          <w:sz w:val="32"/>
          <w:szCs w:val="32"/>
          <w:rtl/>
        </w:rPr>
        <w:t xml:space="preserve"> از موارد ارث میشود چرا که وقتی</w:t>
      </w:r>
      <w:r w:rsidR="002751BE" w:rsidRPr="005B1C4C">
        <w:rPr>
          <w:rFonts w:cs="B Zar" w:hint="cs"/>
          <w:b w:val="0"/>
          <w:bCs w:val="0"/>
          <w:sz w:val="32"/>
          <w:szCs w:val="32"/>
          <w:rtl/>
        </w:rPr>
        <w:t xml:space="preserve"> موصی له</w:t>
      </w:r>
      <w:r w:rsidRPr="005B1C4C">
        <w:rPr>
          <w:rFonts w:cs="B Zar" w:hint="cs"/>
          <w:b w:val="0"/>
          <w:bCs w:val="0"/>
          <w:sz w:val="32"/>
          <w:szCs w:val="32"/>
          <w:rtl/>
        </w:rPr>
        <w:t xml:space="preserve"> وصیت را رد بکند معلوم میشود که این مال داخل در </w:t>
      </w:r>
      <w:r w:rsidR="000D1681" w:rsidRPr="005B1C4C">
        <w:rPr>
          <w:rFonts w:cs="B Zar" w:hint="cs"/>
          <w:b w:val="0"/>
          <w:bCs w:val="0"/>
          <w:sz w:val="32"/>
          <w:szCs w:val="32"/>
          <w:rtl/>
        </w:rPr>
        <w:t>« وصیّه یوصی بها » نشده است و ادلۀ ارث هم شامل آن میشود و ارث هم در همان زمان موت مورث به ورثه منتقل میشود ، پس در صورت رد وصیت توسط موصی له</w:t>
      </w:r>
      <w:r w:rsidR="00730D6F" w:rsidRPr="005B1C4C">
        <w:rPr>
          <w:rFonts w:cs="B Zar" w:hint="cs"/>
          <w:b w:val="0"/>
          <w:bCs w:val="0"/>
          <w:sz w:val="32"/>
          <w:szCs w:val="32"/>
          <w:rtl/>
        </w:rPr>
        <w:t xml:space="preserve"> در حقیقت کشف میشود که وارث ملک خودش را فروخته است.</w:t>
      </w:r>
    </w:p>
    <w:p w14:paraId="4D17AD93" w14:textId="206ABFF0" w:rsidR="00FE5DD8" w:rsidRPr="005B1C4C" w:rsidRDefault="000D1681" w:rsidP="00FE5DD8">
      <w:pPr>
        <w:rPr>
          <w:rFonts w:cs="B Zar"/>
          <w:b w:val="0"/>
          <w:bCs w:val="0"/>
          <w:sz w:val="32"/>
          <w:szCs w:val="32"/>
          <w:rtl/>
        </w:rPr>
      </w:pPr>
      <w:r w:rsidRPr="005B1C4C">
        <w:rPr>
          <w:rFonts w:cs="B Zar" w:hint="cs"/>
          <w:b w:val="0"/>
          <w:bCs w:val="0"/>
          <w:sz w:val="32"/>
          <w:szCs w:val="32"/>
          <w:rtl/>
        </w:rPr>
        <w:t xml:space="preserve">اما چنانچه </w:t>
      </w:r>
      <w:r w:rsidR="00730D6F" w:rsidRPr="005B1C4C">
        <w:rPr>
          <w:rFonts w:cs="B Zar" w:hint="cs"/>
          <w:b w:val="0"/>
          <w:bCs w:val="0"/>
          <w:sz w:val="32"/>
          <w:szCs w:val="32"/>
          <w:rtl/>
        </w:rPr>
        <w:t xml:space="preserve">موصی له وصیت را قبول بکند ، باتوجه به اینکه ملکیت موصی له جدیداً </w:t>
      </w:r>
      <w:r w:rsidRPr="005B1C4C">
        <w:rPr>
          <w:rFonts w:cs="B Zar" w:hint="cs"/>
          <w:b w:val="0"/>
          <w:bCs w:val="0"/>
          <w:sz w:val="32"/>
          <w:szCs w:val="32"/>
          <w:rtl/>
        </w:rPr>
        <w:t xml:space="preserve">و با قبول </w:t>
      </w:r>
      <w:r w:rsidR="00730D6F" w:rsidRPr="005B1C4C">
        <w:rPr>
          <w:rFonts w:cs="B Zar" w:hint="cs"/>
          <w:b w:val="0"/>
          <w:bCs w:val="0"/>
          <w:sz w:val="32"/>
          <w:szCs w:val="32"/>
          <w:rtl/>
        </w:rPr>
        <w:t>پیدا شده است و قبل از آن ملکیتی نسبت به آن شیء</w:t>
      </w:r>
      <w:r w:rsidRPr="005B1C4C">
        <w:rPr>
          <w:rFonts w:cs="B Zar" w:hint="cs"/>
          <w:b w:val="0"/>
          <w:bCs w:val="0"/>
          <w:sz w:val="32"/>
          <w:szCs w:val="32"/>
          <w:rtl/>
        </w:rPr>
        <w:t xml:space="preserve"> </w:t>
      </w:r>
      <w:r w:rsidR="00730D6F" w:rsidRPr="005B1C4C">
        <w:rPr>
          <w:rFonts w:cs="B Zar" w:hint="cs"/>
          <w:b w:val="0"/>
          <w:bCs w:val="0"/>
          <w:sz w:val="32"/>
          <w:szCs w:val="32"/>
          <w:rtl/>
        </w:rPr>
        <w:t>نداشته است</w:t>
      </w:r>
      <w:r w:rsidRPr="005B1C4C">
        <w:rPr>
          <w:rFonts w:cs="B Zar" w:hint="cs"/>
          <w:b w:val="0"/>
          <w:bCs w:val="0"/>
          <w:sz w:val="32"/>
          <w:szCs w:val="32"/>
          <w:rtl/>
        </w:rPr>
        <w:t xml:space="preserve"> بلکه این مال در ملک میّت بوده است</w:t>
      </w:r>
      <w:r w:rsidR="00730D6F" w:rsidRPr="005B1C4C">
        <w:rPr>
          <w:rFonts w:cs="B Zar" w:hint="cs"/>
          <w:b w:val="0"/>
          <w:bCs w:val="0"/>
          <w:sz w:val="32"/>
          <w:szCs w:val="32"/>
          <w:rtl/>
        </w:rPr>
        <w:t xml:space="preserve"> ، </w:t>
      </w:r>
      <w:r w:rsidRPr="005B1C4C">
        <w:rPr>
          <w:rFonts w:cs="B Zar" w:hint="cs"/>
          <w:b w:val="0"/>
          <w:bCs w:val="0"/>
          <w:sz w:val="32"/>
          <w:szCs w:val="32"/>
          <w:rtl/>
        </w:rPr>
        <w:t xml:space="preserve">در اینصورت در اینجا معامله ایی توسط فضولی </w:t>
      </w:r>
      <w:r w:rsidR="00FE5DD8" w:rsidRPr="005B1C4C">
        <w:rPr>
          <w:rFonts w:cs="B Zar" w:hint="cs"/>
          <w:b w:val="0"/>
          <w:bCs w:val="0"/>
          <w:sz w:val="32"/>
          <w:szCs w:val="32"/>
          <w:rtl/>
        </w:rPr>
        <w:t xml:space="preserve">ـ یعنی ورثه ـ </w:t>
      </w:r>
      <w:r w:rsidRPr="005B1C4C">
        <w:rPr>
          <w:rFonts w:cs="B Zar" w:hint="cs"/>
          <w:b w:val="0"/>
          <w:bCs w:val="0"/>
          <w:sz w:val="32"/>
          <w:szCs w:val="32"/>
          <w:rtl/>
        </w:rPr>
        <w:t xml:space="preserve">واقع شده است و مالک حین البیع ـ یعنی میّت ـ هم که نمیتواند آن را اجازه کند </w:t>
      </w:r>
      <w:r w:rsidR="00FE5DD8" w:rsidRPr="005B1C4C">
        <w:rPr>
          <w:rFonts w:cs="B Zar" w:hint="cs"/>
          <w:b w:val="0"/>
          <w:bCs w:val="0"/>
          <w:sz w:val="32"/>
          <w:szCs w:val="32"/>
          <w:rtl/>
        </w:rPr>
        <w:t>و کسی که مالک جدید است هم نمیتواند بیع را اجازه بکند چرا که همانطور که گفته شد آنچه که معتبر است « اجازۀ مالک حین البیع » است. مرحوم شوشتری هم به این نکته اشاره فرمودند که : ما اگر قائل به این شدیم که اجازه موجب صحت عقد میشود ، آن اجازه ایی موجب صحت عقد میشود که از « مالک حین المعامله » صادر شده باشد ولی اجازۀ مالکِ بعد از معامله اثری ندارد.</w:t>
      </w:r>
    </w:p>
    <w:p w14:paraId="3A52245E" w14:textId="26B8176C" w:rsidR="00FE5DD8" w:rsidRPr="005B1C4C" w:rsidRDefault="00FE5DD8" w:rsidP="0022202A">
      <w:pPr>
        <w:rPr>
          <w:rFonts w:cs="B Zar"/>
          <w:b w:val="0"/>
          <w:bCs w:val="0"/>
          <w:sz w:val="32"/>
          <w:szCs w:val="32"/>
          <w:rtl/>
        </w:rPr>
      </w:pPr>
      <w:r w:rsidRPr="005B1C4C">
        <w:rPr>
          <w:rFonts w:cs="B Zar" w:hint="cs"/>
          <w:b w:val="0"/>
          <w:bCs w:val="0"/>
          <w:sz w:val="32"/>
          <w:szCs w:val="32"/>
          <w:rtl/>
        </w:rPr>
        <w:t xml:space="preserve">پس با در نظر گرفتن مقدمه و نکتۀ مرحوم </w:t>
      </w:r>
      <w:r w:rsidR="0022202A">
        <w:rPr>
          <w:rFonts w:cs="B Zar" w:hint="cs"/>
          <w:b w:val="0"/>
          <w:bCs w:val="0"/>
          <w:sz w:val="32"/>
          <w:szCs w:val="32"/>
          <w:rtl/>
        </w:rPr>
        <w:t xml:space="preserve">آقای </w:t>
      </w:r>
      <w:r w:rsidRPr="005B1C4C">
        <w:rPr>
          <w:rFonts w:cs="B Zar" w:hint="cs"/>
          <w:b w:val="0"/>
          <w:bCs w:val="0"/>
          <w:sz w:val="32"/>
          <w:szCs w:val="32"/>
          <w:rtl/>
        </w:rPr>
        <w:t xml:space="preserve">تبریزی نسبت به احتمال اول گفته میشود که : چنانچه موصی له وصیت را رد بکند در اینصورت در حقیقت کشف میشود که وارث ملک خودش را فروخته است و مشکلی در بین وجود ندارد ولی چنانچه موصی له وصیت را قبول بکند در اینصورت </w:t>
      </w:r>
      <w:r w:rsidRPr="005B1C4C">
        <w:rPr>
          <w:rFonts w:cs="B Zar" w:hint="cs"/>
          <w:b w:val="0"/>
          <w:bCs w:val="0"/>
          <w:sz w:val="32"/>
          <w:szCs w:val="32"/>
          <w:rtl/>
        </w:rPr>
        <w:lastRenderedPageBreak/>
        <w:t xml:space="preserve">دیگر بیع محقق شده قابل تصحیح نیست. این تغییری است که باتوجه به نکته  مرحوم </w:t>
      </w:r>
      <w:r w:rsidR="0022202A">
        <w:rPr>
          <w:rFonts w:cs="B Zar" w:hint="cs"/>
          <w:b w:val="0"/>
          <w:bCs w:val="0"/>
          <w:sz w:val="32"/>
          <w:szCs w:val="32"/>
          <w:rtl/>
        </w:rPr>
        <w:t xml:space="preserve">آقای </w:t>
      </w:r>
      <w:r w:rsidRPr="005B1C4C">
        <w:rPr>
          <w:rFonts w:cs="B Zar" w:hint="cs"/>
          <w:b w:val="0"/>
          <w:bCs w:val="0"/>
          <w:sz w:val="32"/>
          <w:szCs w:val="32"/>
          <w:rtl/>
        </w:rPr>
        <w:t>تبریزی در احتمال اول پیدا میشود.</w:t>
      </w:r>
    </w:p>
    <w:p w14:paraId="505C8437" w14:textId="000B4582" w:rsidR="00CC5EDC" w:rsidRPr="005B1C4C" w:rsidRDefault="008223F3" w:rsidP="0022202A">
      <w:pPr>
        <w:rPr>
          <w:rFonts w:cs="B Zar"/>
          <w:b w:val="0"/>
          <w:bCs w:val="0"/>
          <w:sz w:val="32"/>
          <w:szCs w:val="32"/>
          <w:rtl/>
        </w:rPr>
      </w:pPr>
      <w:r w:rsidRPr="005B1C4C">
        <w:rPr>
          <w:rFonts w:cs="B Zar" w:hint="cs"/>
          <w:b w:val="0"/>
          <w:bCs w:val="0"/>
          <w:sz w:val="32"/>
          <w:szCs w:val="32"/>
          <w:rtl/>
        </w:rPr>
        <w:t xml:space="preserve">اما اگر احتمال دوم را در نظر بگیریم که در آن قبولِ موصی له هیچ دخالتی در حصول ملکیت نداشت بلکه ملکیت مستقر با موتِ موصی به برای موصی له حاصل میشود ، در اینصورت نکته ای که مرحوم </w:t>
      </w:r>
      <w:r w:rsidR="0022202A">
        <w:rPr>
          <w:rFonts w:cs="B Zar" w:hint="cs"/>
          <w:b w:val="0"/>
          <w:bCs w:val="0"/>
          <w:sz w:val="32"/>
          <w:szCs w:val="32"/>
          <w:rtl/>
        </w:rPr>
        <w:t xml:space="preserve">آقای </w:t>
      </w:r>
      <w:r w:rsidRPr="005B1C4C">
        <w:rPr>
          <w:rFonts w:cs="B Zar" w:hint="cs"/>
          <w:b w:val="0"/>
          <w:bCs w:val="0"/>
          <w:sz w:val="32"/>
          <w:szCs w:val="32"/>
          <w:rtl/>
        </w:rPr>
        <w:t>تبریزی بیان فرمودند هیچ تغییری در حکم مسئله و مقتضای صناعت نمیدهد.</w:t>
      </w:r>
    </w:p>
    <w:p w14:paraId="7884DB5D" w14:textId="27A11ACC" w:rsidR="00CC5EDC" w:rsidRPr="005B1C4C" w:rsidRDefault="008223F3" w:rsidP="0022202A">
      <w:pPr>
        <w:rPr>
          <w:rFonts w:cs="B Zar"/>
          <w:b w:val="0"/>
          <w:bCs w:val="0"/>
          <w:sz w:val="32"/>
          <w:szCs w:val="32"/>
          <w:rtl/>
        </w:rPr>
      </w:pPr>
      <w:r w:rsidRPr="005B1C4C">
        <w:rPr>
          <w:rFonts w:cs="B Zar" w:hint="cs"/>
          <w:b w:val="0"/>
          <w:bCs w:val="0"/>
          <w:sz w:val="32"/>
          <w:szCs w:val="32"/>
          <w:rtl/>
        </w:rPr>
        <w:t xml:space="preserve">همچنین </w:t>
      </w:r>
      <w:r w:rsidR="00CC5EDC" w:rsidRPr="005B1C4C">
        <w:rPr>
          <w:rFonts w:cs="B Zar" w:hint="cs"/>
          <w:b w:val="0"/>
          <w:bCs w:val="0"/>
          <w:sz w:val="32"/>
          <w:szCs w:val="32"/>
          <w:rtl/>
        </w:rPr>
        <w:t xml:space="preserve">اگر احتمال سوم را هم در نظر بگیریم که </w:t>
      </w:r>
      <w:r w:rsidRPr="005B1C4C">
        <w:rPr>
          <w:rFonts w:cs="B Zar" w:hint="cs"/>
          <w:b w:val="0"/>
          <w:bCs w:val="0"/>
          <w:sz w:val="32"/>
          <w:szCs w:val="32"/>
          <w:rtl/>
        </w:rPr>
        <w:t xml:space="preserve">در آن بعد از موت موصی ملکیت برای موصی له حاصل میشود ولی ملکیت متزلزل و مراعای به اجازه و قبول موصی له ؛ در اینصورت هم بنابر نکتۀ مرحوم </w:t>
      </w:r>
      <w:r w:rsidR="0022202A">
        <w:rPr>
          <w:rFonts w:cs="B Zar" w:hint="cs"/>
          <w:b w:val="0"/>
          <w:bCs w:val="0"/>
          <w:sz w:val="32"/>
          <w:szCs w:val="32"/>
          <w:rtl/>
        </w:rPr>
        <w:t xml:space="preserve">آقای </w:t>
      </w:r>
      <w:r w:rsidRPr="005B1C4C">
        <w:rPr>
          <w:rFonts w:cs="B Zar" w:hint="cs"/>
          <w:b w:val="0"/>
          <w:bCs w:val="0"/>
          <w:sz w:val="32"/>
          <w:szCs w:val="32"/>
          <w:rtl/>
        </w:rPr>
        <w:t xml:space="preserve">تبریزی تغییری در حکم و مقتضای صناعت پیش نمی آید بلکه </w:t>
      </w:r>
      <w:r w:rsidR="00CC5EDC" w:rsidRPr="005B1C4C">
        <w:rPr>
          <w:rFonts w:cs="B Zar" w:hint="cs"/>
          <w:b w:val="0"/>
          <w:bCs w:val="0"/>
          <w:sz w:val="32"/>
          <w:szCs w:val="32"/>
          <w:rtl/>
        </w:rPr>
        <w:t xml:space="preserve">در اینجا هم معامله </w:t>
      </w:r>
      <w:r w:rsidRPr="005B1C4C">
        <w:rPr>
          <w:rFonts w:cs="B Zar" w:hint="cs"/>
          <w:b w:val="0"/>
          <w:bCs w:val="0"/>
          <w:sz w:val="32"/>
          <w:szCs w:val="32"/>
          <w:rtl/>
        </w:rPr>
        <w:t xml:space="preserve">ای که واقع شده است </w:t>
      </w:r>
      <w:r w:rsidR="00CC5EDC" w:rsidRPr="005B1C4C">
        <w:rPr>
          <w:rFonts w:cs="B Zar" w:hint="cs"/>
          <w:b w:val="0"/>
          <w:bCs w:val="0"/>
          <w:sz w:val="32"/>
          <w:szCs w:val="32"/>
          <w:rtl/>
        </w:rPr>
        <w:t>، معامله فضولی است یعنی وارث مال موصی له را فروخته است فلذا اگر موصی له وصیت را قبول بکند و این بیع را اجازه بکند در اینصورت مورد از م</w:t>
      </w:r>
      <w:r w:rsidRPr="005B1C4C">
        <w:rPr>
          <w:rFonts w:cs="B Zar" w:hint="cs"/>
          <w:b w:val="0"/>
          <w:bCs w:val="0"/>
          <w:sz w:val="32"/>
          <w:szCs w:val="32"/>
          <w:rtl/>
        </w:rPr>
        <w:t>صادیق</w:t>
      </w:r>
      <w:r w:rsidR="00CC5EDC" w:rsidRPr="005B1C4C">
        <w:rPr>
          <w:rFonts w:cs="B Zar" w:hint="cs"/>
          <w:b w:val="0"/>
          <w:bCs w:val="0"/>
          <w:sz w:val="32"/>
          <w:szCs w:val="32"/>
          <w:rtl/>
        </w:rPr>
        <w:t xml:space="preserve"> بیع فضولی میشود </w:t>
      </w:r>
      <w:r w:rsidRPr="005B1C4C">
        <w:rPr>
          <w:rFonts w:cs="B Zar" w:hint="cs"/>
          <w:b w:val="0"/>
          <w:bCs w:val="0"/>
          <w:sz w:val="32"/>
          <w:szCs w:val="32"/>
          <w:rtl/>
        </w:rPr>
        <w:t>که با اجازۀ مالک حین البیع صحیح میشود.</w:t>
      </w:r>
    </w:p>
    <w:p w14:paraId="1BE0661D" w14:textId="331BA3D3" w:rsidR="00CC5EDC" w:rsidRPr="005B1C4C" w:rsidRDefault="00CC5EDC" w:rsidP="005348D6">
      <w:pPr>
        <w:rPr>
          <w:rFonts w:cs="B Zar"/>
          <w:b w:val="0"/>
          <w:bCs w:val="0"/>
          <w:sz w:val="32"/>
          <w:szCs w:val="32"/>
          <w:rtl/>
        </w:rPr>
      </w:pPr>
      <w:r w:rsidRPr="005B1C4C">
        <w:rPr>
          <w:rFonts w:cs="B Zar" w:hint="cs"/>
          <w:b w:val="0"/>
          <w:bCs w:val="0"/>
          <w:sz w:val="32"/>
          <w:szCs w:val="32"/>
          <w:rtl/>
        </w:rPr>
        <w:t xml:space="preserve">ولی اگر </w:t>
      </w:r>
      <w:r w:rsidR="008223F3" w:rsidRPr="005B1C4C">
        <w:rPr>
          <w:rFonts w:cs="B Zar" w:hint="cs"/>
          <w:b w:val="0"/>
          <w:bCs w:val="0"/>
          <w:sz w:val="32"/>
          <w:szCs w:val="32"/>
          <w:rtl/>
        </w:rPr>
        <w:t xml:space="preserve">موصی له </w:t>
      </w:r>
      <w:r w:rsidRPr="005B1C4C">
        <w:rPr>
          <w:rFonts w:cs="B Zar" w:hint="cs"/>
          <w:b w:val="0"/>
          <w:bCs w:val="0"/>
          <w:sz w:val="32"/>
          <w:szCs w:val="32"/>
          <w:rtl/>
        </w:rPr>
        <w:t xml:space="preserve">وصیت را قبول نکند این </w:t>
      </w:r>
      <w:r w:rsidR="008223F3" w:rsidRPr="005B1C4C">
        <w:rPr>
          <w:rFonts w:cs="B Zar" w:hint="cs"/>
          <w:b w:val="0"/>
          <w:bCs w:val="0"/>
          <w:sz w:val="32"/>
          <w:szCs w:val="32"/>
          <w:rtl/>
        </w:rPr>
        <w:t xml:space="preserve">رد او </w:t>
      </w:r>
      <w:r w:rsidRPr="005B1C4C">
        <w:rPr>
          <w:rFonts w:cs="B Zar" w:hint="cs"/>
          <w:b w:val="0"/>
          <w:bCs w:val="0"/>
          <w:sz w:val="32"/>
          <w:szCs w:val="32"/>
          <w:rtl/>
        </w:rPr>
        <w:t>موجب میشود که</w:t>
      </w:r>
      <w:r w:rsidR="008223F3" w:rsidRPr="005B1C4C">
        <w:rPr>
          <w:rFonts w:cs="B Zar" w:hint="cs"/>
          <w:b w:val="0"/>
          <w:bCs w:val="0"/>
          <w:sz w:val="32"/>
          <w:szCs w:val="32"/>
          <w:rtl/>
        </w:rPr>
        <w:t xml:space="preserve"> این مال مِن حین الرد منتقل به ملک ورثه بشود چرا که وصیت </w:t>
      </w:r>
      <w:r w:rsidR="00CE03F7" w:rsidRPr="005B1C4C">
        <w:rPr>
          <w:rFonts w:cs="B Zar" w:hint="cs"/>
          <w:b w:val="0"/>
          <w:bCs w:val="0"/>
          <w:sz w:val="32"/>
          <w:szCs w:val="32"/>
          <w:rtl/>
        </w:rPr>
        <w:t>من حین الموت موجب انتقال مال به ملک موصی له ـ به ملکیت متزلزل ـ شده بود و رد موجب برگشت مال به ملک ورثه میشود</w:t>
      </w:r>
      <w:r w:rsidR="00C94946" w:rsidRPr="005B1C4C">
        <w:rPr>
          <w:rFonts w:cs="B Zar" w:hint="cs"/>
          <w:b w:val="0"/>
          <w:bCs w:val="0"/>
          <w:sz w:val="32"/>
          <w:szCs w:val="32"/>
          <w:rtl/>
        </w:rPr>
        <w:t xml:space="preserve"> و معامله از قبیل « مَن باع شیئاً ثم ملکه » میشود. پس در این فرض همان مطالب محقق شوشتری پیاده میشود.</w:t>
      </w:r>
    </w:p>
    <w:p w14:paraId="3688C7F2" w14:textId="55FA700D" w:rsidR="00CC5EDC" w:rsidRPr="005B1C4C" w:rsidRDefault="00C94946" w:rsidP="0022202A">
      <w:pPr>
        <w:rPr>
          <w:rFonts w:cs="B Zar"/>
          <w:b w:val="0"/>
          <w:bCs w:val="0"/>
          <w:sz w:val="32"/>
          <w:szCs w:val="32"/>
          <w:rtl/>
        </w:rPr>
      </w:pPr>
      <w:r w:rsidRPr="005B1C4C">
        <w:rPr>
          <w:rFonts w:cs="B Zar" w:hint="cs"/>
          <w:b w:val="0"/>
          <w:bCs w:val="0"/>
          <w:sz w:val="32"/>
          <w:szCs w:val="32"/>
          <w:rtl/>
        </w:rPr>
        <w:t xml:space="preserve">همچنین </w:t>
      </w:r>
      <w:r w:rsidR="00CC5EDC" w:rsidRPr="005B1C4C">
        <w:rPr>
          <w:rFonts w:cs="B Zar" w:hint="cs"/>
          <w:b w:val="0"/>
          <w:bCs w:val="0"/>
          <w:sz w:val="32"/>
          <w:szCs w:val="32"/>
          <w:rtl/>
        </w:rPr>
        <w:t xml:space="preserve">بنابر احتمال چهارم هم که </w:t>
      </w:r>
      <w:r w:rsidRPr="005B1C4C">
        <w:rPr>
          <w:rFonts w:cs="B Zar" w:hint="cs"/>
          <w:b w:val="0"/>
          <w:bCs w:val="0"/>
          <w:sz w:val="32"/>
          <w:szCs w:val="32"/>
          <w:rtl/>
        </w:rPr>
        <w:t xml:space="preserve">بر اساس آن </w:t>
      </w:r>
      <w:r w:rsidR="00CC5EDC" w:rsidRPr="005B1C4C">
        <w:rPr>
          <w:rFonts w:cs="B Zar" w:hint="cs"/>
          <w:b w:val="0"/>
          <w:bCs w:val="0"/>
          <w:sz w:val="32"/>
          <w:szCs w:val="32"/>
          <w:rtl/>
        </w:rPr>
        <w:t>قبول و رد حالت کاشفیت دا</w:t>
      </w:r>
      <w:r w:rsidRPr="005B1C4C">
        <w:rPr>
          <w:rFonts w:cs="B Zar" w:hint="cs"/>
          <w:b w:val="0"/>
          <w:bCs w:val="0"/>
          <w:sz w:val="32"/>
          <w:szCs w:val="32"/>
          <w:rtl/>
        </w:rPr>
        <w:t>رند</w:t>
      </w:r>
      <w:r w:rsidR="00CC5EDC" w:rsidRPr="005B1C4C">
        <w:rPr>
          <w:rFonts w:cs="B Zar" w:hint="cs"/>
          <w:b w:val="0"/>
          <w:bCs w:val="0"/>
          <w:sz w:val="32"/>
          <w:szCs w:val="32"/>
          <w:rtl/>
        </w:rPr>
        <w:t xml:space="preserve"> به این معنا که اگر موصی له وصیت را قبول بکند کشف میشود که </w:t>
      </w:r>
      <w:r w:rsidRPr="005B1C4C">
        <w:rPr>
          <w:rFonts w:cs="B Zar" w:hint="cs"/>
          <w:b w:val="0"/>
          <w:bCs w:val="0"/>
          <w:sz w:val="32"/>
          <w:szCs w:val="32"/>
          <w:rtl/>
        </w:rPr>
        <w:t xml:space="preserve">مال از حین موت به موصی له منتقل شده است </w:t>
      </w:r>
      <w:r w:rsidR="00CC5EDC" w:rsidRPr="005B1C4C">
        <w:rPr>
          <w:rFonts w:cs="B Zar" w:hint="cs"/>
          <w:b w:val="0"/>
          <w:bCs w:val="0"/>
          <w:sz w:val="32"/>
          <w:szCs w:val="32"/>
          <w:rtl/>
        </w:rPr>
        <w:t xml:space="preserve">و اگر </w:t>
      </w:r>
      <w:r w:rsidRPr="005B1C4C">
        <w:rPr>
          <w:rFonts w:cs="B Zar" w:hint="cs"/>
          <w:b w:val="0"/>
          <w:bCs w:val="0"/>
          <w:sz w:val="32"/>
          <w:szCs w:val="32"/>
          <w:rtl/>
        </w:rPr>
        <w:t xml:space="preserve">رد بکند هم کشف میشود که مال از حین موت به ورثه منتقل شده است و ملک آنها شده است. </w:t>
      </w:r>
      <w:r w:rsidR="00CC5EDC" w:rsidRPr="005B1C4C">
        <w:rPr>
          <w:rFonts w:cs="B Zar" w:hint="cs"/>
          <w:b w:val="0"/>
          <w:bCs w:val="0"/>
          <w:sz w:val="32"/>
          <w:szCs w:val="32"/>
          <w:rtl/>
        </w:rPr>
        <w:t>در این تقدیر هم حکم</w:t>
      </w:r>
      <w:r w:rsidRPr="005B1C4C">
        <w:rPr>
          <w:rFonts w:cs="B Zar" w:hint="cs"/>
          <w:b w:val="0"/>
          <w:bCs w:val="0"/>
          <w:sz w:val="32"/>
          <w:szCs w:val="32"/>
          <w:rtl/>
        </w:rPr>
        <w:t xml:space="preserve"> و مقتضای صناعت بر اساس نکتۀ مرحوم </w:t>
      </w:r>
      <w:r w:rsidR="0022202A">
        <w:rPr>
          <w:rFonts w:cs="B Zar" w:hint="cs"/>
          <w:b w:val="0"/>
          <w:bCs w:val="0"/>
          <w:sz w:val="32"/>
          <w:szCs w:val="32"/>
          <w:rtl/>
        </w:rPr>
        <w:t xml:space="preserve"> آقای </w:t>
      </w:r>
      <w:r w:rsidRPr="005B1C4C">
        <w:rPr>
          <w:rFonts w:cs="B Zar" w:hint="cs"/>
          <w:b w:val="0"/>
          <w:bCs w:val="0"/>
          <w:sz w:val="32"/>
          <w:szCs w:val="32"/>
          <w:rtl/>
        </w:rPr>
        <w:t>تبریزی فرقی نمیکند</w:t>
      </w:r>
      <w:r w:rsidR="00CC5EDC" w:rsidRPr="005B1C4C">
        <w:rPr>
          <w:rFonts w:cs="B Zar" w:hint="cs"/>
          <w:b w:val="0"/>
          <w:bCs w:val="0"/>
          <w:sz w:val="32"/>
          <w:szCs w:val="32"/>
          <w:rtl/>
        </w:rPr>
        <w:t xml:space="preserve"> </w:t>
      </w:r>
      <w:r w:rsidRPr="005B1C4C">
        <w:rPr>
          <w:rFonts w:cs="B Zar" w:hint="cs"/>
          <w:b w:val="0"/>
          <w:bCs w:val="0"/>
          <w:sz w:val="32"/>
          <w:szCs w:val="32"/>
          <w:rtl/>
        </w:rPr>
        <w:t xml:space="preserve">و </w:t>
      </w:r>
      <w:r w:rsidR="00CC5EDC" w:rsidRPr="005B1C4C">
        <w:rPr>
          <w:rFonts w:cs="B Zar" w:hint="cs"/>
          <w:b w:val="0"/>
          <w:bCs w:val="0"/>
          <w:sz w:val="32"/>
          <w:szCs w:val="32"/>
          <w:rtl/>
        </w:rPr>
        <w:t>معلوم است که : اگر موصی له وصیت را رد بکند</w:t>
      </w:r>
      <w:r w:rsidRPr="005B1C4C">
        <w:rPr>
          <w:rFonts w:cs="B Zar" w:hint="cs"/>
          <w:b w:val="0"/>
          <w:bCs w:val="0"/>
          <w:sz w:val="32"/>
          <w:szCs w:val="32"/>
          <w:rtl/>
        </w:rPr>
        <w:t xml:space="preserve"> ، کشف میشود که ورثه که مالِ موصی به را فروخته اند </w:t>
      </w:r>
      <w:r w:rsidRPr="005B1C4C">
        <w:rPr>
          <w:rFonts w:cs="B Zar" w:hint="cs"/>
          <w:b w:val="0"/>
          <w:bCs w:val="0"/>
          <w:sz w:val="32"/>
          <w:szCs w:val="32"/>
          <w:rtl/>
        </w:rPr>
        <w:lastRenderedPageBreak/>
        <w:t>در حقیقت مال خودشان را فروخته اند ولی اگر قبول بکند کشف میشود که ورثه مالِ موصی له را فروخته اند و صحت این معامله احتیاج به اجازۀ موصی له دارد.</w:t>
      </w:r>
    </w:p>
    <w:p w14:paraId="03A99870" w14:textId="4A89E587" w:rsidR="0022202A" w:rsidRDefault="0022202A" w:rsidP="0022202A">
      <w:pPr>
        <w:pStyle w:val="4"/>
        <w:rPr>
          <w:rFonts w:hint="cs"/>
          <w:bCs w:val="0"/>
          <w:rtl/>
        </w:rPr>
      </w:pPr>
      <w:r>
        <w:rPr>
          <w:rFonts w:hint="cs"/>
          <w:bCs w:val="0"/>
          <w:rtl/>
        </w:rPr>
        <w:t xml:space="preserve">مورد چهاردم : </w:t>
      </w:r>
    </w:p>
    <w:p w14:paraId="0ADB0E95" w14:textId="488A755E" w:rsidR="007E4CCE" w:rsidRPr="005B1C4C" w:rsidRDefault="00F45CF9" w:rsidP="00E24158">
      <w:pPr>
        <w:rPr>
          <w:rFonts w:cs="B Zar"/>
          <w:b w:val="0"/>
          <w:bCs w:val="0"/>
          <w:sz w:val="32"/>
          <w:szCs w:val="32"/>
          <w:rtl/>
        </w:rPr>
      </w:pPr>
      <w:r w:rsidRPr="005B1C4C">
        <w:rPr>
          <w:rFonts w:cs="B Zar" w:hint="cs"/>
          <w:b w:val="0"/>
          <w:bCs w:val="0"/>
          <w:sz w:val="32"/>
          <w:szCs w:val="32"/>
          <w:rtl/>
        </w:rPr>
        <w:t>مورد چهاردهم از موارد</w:t>
      </w:r>
      <w:r w:rsidR="007E4CCE" w:rsidRPr="005B1C4C">
        <w:rPr>
          <w:rFonts w:cs="B Zar" w:hint="cs"/>
          <w:b w:val="0"/>
          <w:bCs w:val="0"/>
          <w:sz w:val="32"/>
          <w:szCs w:val="32"/>
          <w:rtl/>
        </w:rPr>
        <w:t xml:space="preserve"> </w:t>
      </w:r>
      <w:r w:rsidR="00E24158" w:rsidRPr="005B1C4C">
        <w:rPr>
          <w:rFonts w:cs="B Zar" w:hint="cs"/>
          <w:b w:val="0"/>
          <w:bCs w:val="0"/>
          <w:sz w:val="32"/>
          <w:szCs w:val="32"/>
          <w:rtl/>
        </w:rPr>
        <w:t xml:space="preserve">و مصادیقِ </w:t>
      </w:r>
      <w:r w:rsidR="007E4CCE" w:rsidRPr="005B1C4C">
        <w:rPr>
          <w:rFonts w:cs="B Zar" w:hint="cs"/>
          <w:b w:val="0"/>
          <w:bCs w:val="0"/>
          <w:sz w:val="32"/>
          <w:szCs w:val="32"/>
          <w:rtl/>
        </w:rPr>
        <w:t>حق مانع از نقل ، تعلق حق شفعه به مال است.</w:t>
      </w:r>
      <w:r w:rsidR="00E24158" w:rsidRPr="005B1C4C">
        <w:rPr>
          <w:rFonts w:cs="B Zar" w:hint="cs"/>
          <w:b w:val="0"/>
          <w:bCs w:val="0"/>
          <w:sz w:val="32"/>
          <w:szCs w:val="32"/>
          <w:rtl/>
        </w:rPr>
        <w:t xml:space="preserve"> که البته مرحوم شوشتری این مورد را بعنوان مورد هجدهم بیان کرده اند.</w:t>
      </w:r>
    </w:p>
    <w:p w14:paraId="10CB28D9" w14:textId="01F6EDA3" w:rsidR="007E4CCE" w:rsidRPr="005B1C4C" w:rsidRDefault="007E4CCE" w:rsidP="0022202A">
      <w:pPr>
        <w:rPr>
          <w:rFonts w:cs="B Zar"/>
          <w:b w:val="0"/>
          <w:bCs w:val="0"/>
          <w:sz w:val="32"/>
          <w:szCs w:val="32"/>
          <w:rtl/>
        </w:rPr>
      </w:pPr>
      <w:r w:rsidRPr="005B1C4C">
        <w:rPr>
          <w:rFonts w:cs="B Zar" w:hint="cs"/>
          <w:b w:val="0"/>
          <w:bCs w:val="0"/>
          <w:sz w:val="32"/>
          <w:szCs w:val="32"/>
          <w:rtl/>
        </w:rPr>
        <w:t>در مقابس اینگونه آمده است که « اگر شریک</w:t>
      </w:r>
      <w:r w:rsidR="007E31C7" w:rsidRPr="005B1C4C">
        <w:rPr>
          <w:rFonts w:cs="B Zar" w:hint="cs"/>
          <w:b w:val="0"/>
          <w:bCs w:val="0"/>
          <w:sz w:val="32"/>
          <w:szCs w:val="32"/>
          <w:rtl/>
        </w:rPr>
        <w:t xml:space="preserve">ی مالِ مشترک را به شخص ثالث بفروشد ، این بیع موجب میشود که مال به شخص ثالث منتقل بشود و او مالک شیء میشود ولی از آنجا که این مال متعلق حق شفعه است و شریک آخر حق شفعه نسبت به این مال دارد ، شریک آخر میتواند حق شفعه خودش را اعمال کند و با همان پولی که شخص ثالث پرداخت کرده است سهم شریکش را بخرد. پس باتوجه به اینکه در این موارد مبیع متعلق حق شفعۀ شریک آخر است لذا این مبیع ملک طلق خریدار نمیشود بلکه ملک ناقص و غیر تام است </w:t>
      </w:r>
      <w:r w:rsidR="00477EF3" w:rsidRPr="005B1C4C">
        <w:rPr>
          <w:rFonts w:cs="B Zar" w:hint="cs"/>
          <w:b w:val="0"/>
          <w:bCs w:val="0"/>
          <w:sz w:val="32"/>
          <w:szCs w:val="32"/>
          <w:rtl/>
        </w:rPr>
        <w:t>یعنی با أخذ شریک آخر به حق شفعه</w:t>
      </w:r>
      <w:r w:rsidRPr="005B1C4C">
        <w:rPr>
          <w:rFonts w:cs="B Zar" w:hint="cs"/>
          <w:b w:val="0"/>
          <w:bCs w:val="0"/>
          <w:sz w:val="32"/>
          <w:szCs w:val="32"/>
          <w:rtl/>
        </w:rPr>
        <w:t xml:space="preserve"> تمام تصرفات خریدار ـ </w:t>
      </w:r>
      <w:r w:rsidR="0022202A">
        <w:rPr>
          <w:rFonts w:cs="B Zar" w:hint="cs"/>
          <w:b w:val="0"/>
          <w:bCs w:val="0"/>
          <w:sz w:val="32"/>
          <w:szCs w:val="32"/>
          <w:rtl/>
        </w:rPr>
        <w:t>يعن</w:t>
      </w:r>
      <w:r w:rsidRPr="005B1C4C">
        <w:rPr>
          <w:rFonts w:cs="B Zar" w:hint="cs"/>
          <w:b w:val="0"/>
          <w:bCs w:val="0"/>
          <w:sz w:val="32"/>
          <w:szCs w:val="32"/>
          <w:rtl/>
        </w:rPr>
        <w:t xml:space="preserve">ی شخص ثالث ـ </w:t>
      </w:r>
      <w:r w:rsidR="003A00CC" w:rsidRPr="005B1C4C">
        <w:rPr>
          <w:rFonts w:cs="B Zar" w:hint="cs"/>
          <w:b w:val="0"/>
          <w:bCs w:val="0"/>
          <w:sz w:val="32"/>
          <w:szCs w:val="32"/>
          <w:rtl/>
        </w:rPr>
        <w:t xml:space="preserve">در عین اینکه </w:t>
      </w:r>
      <w:r w:rsidR="0022202A">
        <w:rPr>
          <w:rFonts w:cs="B Zar" w:hint="cs"/>
          <w:b w:val="0"/>
          <w:bCs w:val="0"/>
          <w:sz w:val="32"/>
          <w:szCs w:val="32"/>
          <w:rtl/>
        </w:rPr>
        <w:t xml:space="preserve">آن </w:t>
      </w:r>
      <w:r w:rsidR="003A00CC" w:rsidRPr="005B1C4C">
        <w:rPr>
          <w:rFonts w:cs="B Zar" w:hint="cs"/>
          <w:b w:val="0"/>
          <w:bCs w:val="0"/>
          <w:sz w:val="32"/>
          <w:szCs w:val="32"/>
          <w:rtl/>
        </w:rPr>
        <w:t xml:space="preserve">تصرفات در ملک خودش بوده است ، </w:t>
      </w:r>
      <w:r w:rsidRPr="005B1C4C">
        <w:rPr>
          <w:rFonts w:cs="B Zar" w:hint="cs"/>
          <w:b w:val="0"/>
          <w:bCs w:val="0"/>
          <w:sz w:val="32"/>
          <w:szCs w:val="32"/>
          <w:rtl/>
        </w:rPr>
        <w:t xml:space="preserve">باطل </w:t>
      </w:r>
      <w:r w:rsidR="003A00CC" w:rsidRPr="005B1C4C">
        <w:rPr>
          <w:rFonts w:cs="B Zar" w:hint="cs"/>
          <w:b w:val="0"/>
          <w:bCs w:val="0"/>
          <w:sz w:val="32"/>
          <w:szCs w:val="32"/>
          <w:rtl/>
        </w:rPr>
        <w:t>می</w:t>
      </w:r>
      <w:r w:rsidRPr="005B1C4C">
        <w:rPr>
          <w:rFonts w:cs="B Zar" w:hint="cs"/>
          <w:b w:val="0"/>
          <w:bCs w:val="0"/>
          <w:sz w:val="32"/>
          <w:szCs w:val="32"/>
          <w:rtl/>
        </w:rPr>
        <w:t>شود.</w:t>
      </w:r>
      <w:r w:rsidR="00477EF3" w:rsidRPr="005B1C4C">
        <w:rPr>
          <w:rFonts w:cs="B Zar" w:hint="cs"/>
          <w:b w:val="0"/>
          <w:bCs w:val="0"/>
          <w:sz w:val="32"/>
          <w:szCs w:val="32"/>
          <w:rtl/>
        </w:rPr>
        <w:t xml:space="preserve"> </w:t>
      </w:r>
    </w:p>
    <w:p w14:paraId="5CEAC195" w14:textId="77777777" w:rsidR="00AF6641" w:rsidRPr="005B1C4C" w:rsidRDefault="00AF6641" w:rsidP="007E4CCE">
      <w:pPr>
        <w:rPr>
          <w:rFonts w:cs="B Zar"/>
          <w:b w:val="0"/>
          <w:bCs w:val="0"/>
          <w:sz w:val="32"/>
          <w:szCs w:val="32"/>
          <w:rtl/>
        </w:rPr>
      </w:pPr>
      <w:r w:rsidRPr="005B1C4C">
        <w:rPr>
          <w:rFonts w:cs="B Zar" w:hint="cs"/>
          <w:b w:val="0"/>
          <w:bCs w:val="0"/>
          <w:sz w:val="32"/>
          <w:szCs w:val="32"/>
          <w:rtl/>
        </w:rPr>
        <w:t>آیا میتوان این مورد را از مصادیق ملک غیر طلق حساب کرد یا نه؟</w:t>
      </w:r>
    </w:p>
    <w:p w14:paraId="7969658A" w14:textId="5A06FEED" w:rsidR="00AF6641" w:rsidRPr="005B1C4C" w:rsidRDefault="002E2D24" w:rsidP="0022202A">
      <w:pPr>
        <w:rPr>
          <w:rFonts w:cs="B Zar"/>
          <w:b w:val="0"/>
          <w:bCs w:val="0"/>
          <w:sz w:val="32"/>
          <w:szCs w:val="32"/>
          <w:rtl/>
        </w:rPr>
      </w:pPr>
      <w:r w:rsidRPr="005B1C4C">
        <w:rPr>
          <w:rFonts w:cs="B Zar" w:hint="cs"/>
          <w:b w:val="0"/>
          <w:bCs w:val="0"/>
          <w:sz w:val="32"/>
          <w:szCs w:val="32"/>
          <w:rtl/>
        </w:rPr>
        <w:t xml:space="preserve">در کلام محقق ایروانی و مرحوم </w:t>
      </w:r>
      <w:r w:rsidR="0022202A">
        <w:rPr>
          <w:rFonts w:cs="B Zar" w:hint="cs"/>
          <w:b w:val="0"/>
          <w:bCs w:val="0"/>
          <w:sz w:val="32"/>
          <w:szCs w:val="32"/>
          <w:rtl/>
        </w:rPr>
        <w:t xml:space="preserve"> آقای </w:t>
      </w:r>
      <w:r w:rsidRPr="005B1C4C">
        <w:rPr>
          <w:rFonts w:cs="B Zar" w:hint="cs"/>
          <w:b w:val="0"/>
          <w:bCs w:val="0"/>
          <w:sz w:val="32"/>
          <w:szCs w:val="32"/>
          <w:rtl/>
        </w:rPr>
        <w:t xml:space="preserve">تبریزی نسبت به این مورد اشکال شده است ، فرموده اند که : باتوجه به تعبیراتی که در مکاسب مرحوم شیخ و مقابس نسبت به این مورد </w:t>
      </w:r>
      <w:r w:rsidR="0022202A">
        <w:rPr>
          <w:rFonts w:cs="B Zar" w:hint="cs"/>
          <w:b w:val="0"/>
          <w:bCs w:val="0"/>
          <w:sz w:val="32"/>
          <w:szCs w:val="32"/>
          <w:rtl/>
        </w:rPr>
        <w:t>آم</w:t>
      </w:r>
      <w:r w:rsidRPr="005B1C4C">
        <w:rPr>
          <w:rFonts w:cs="B Zar" w:hint="cs"/>
          <w:b w:val="0"/>
          <w:bCs w:val="0"/>
          <w:sz w:val="32"/>
          <w:szCs w:val="32"/>
          <w:rtl/>
        </w:rPr>
        <w:t xml:space="preserve">ده است ، این مورد از مواردی میشود که معامله ای که شخص انجام میدهد معاملۀ صحیحی است ولی با إعمالِ </w:t>
      </w:r>
      <w:r w:rsidR="00AF6641" w:rsidRPr="005B1C4C">
        <w:rPr>
          <w:rFonts w:cs="B Zar" w:hint="cs"/>
          <w:b w:val="0"/>
          <w:bCs w:val="0"/>
          <w:sz w:val="32"/>
          <w:szCs w:val="32"/>
          <w:rtl/>
        </w:rPr>
        <w:t>حق شفعه باطل میشود</w:t>
      </w:r>
      <w:r w:rsidRPr="005B1C4C">
        <w:rPr>
          <w:rFonts w:cs="B Zar" w:hint="cs"/>
          <w:b w:val="0"/>
          <w:bCs w:val="0"/>
          <w:sz w:val="32"/>
          <w:szCs w:val="32"/>
          <w:rtl/>
        </w:rPr>
        <w:t>.</w:t>
      </w:r>
      <w:r w:rsidR="00AF6641" w:rsidRPr="005B1C4C">
        <w:rPr>
          <w:rFonts w:cs="B Zar" w:hint="cs"/>
          <w:b w:val="0"/>
          <w:bCs w:val="0"/>
          <w:sz w:val="32"/>
          <w:szCs w:val="32"/>
          <w:rtl/>
        </w:rPr>
        <w:t xml:space="preserve"> تعبیر مقابس این بود که « اگر شریک اخذ به حق شفعه کرد تمام تصرفات خریدار باطل میشود » و این معنایش اینست که </w:t>
      </w:r>
      <w:r w:rsidRPr="005B1C4C">
        <w:rPr>
          <w:rFonts w:cs="B Zar" w:hint="cs"/>
          <w:b w:val="0"/>
          <w:bCs w:val="0"/>
          <w:sz w:val="32"/>
          <w:szCs w:val="32"/>
          <w:rtl/>
        </w:rPr>
        <w:t xml:space="preserve">معاملات و تصرفاتی که خریدار تا قبل از اخذ به حق شفعه انجام داده است ، صحیح بوده است </w:t>
      </w:r>
      <w:r w:rsidR="00AF6641" w:rsidRPr="005B1C4C">
        <w:rPr>
          <w:rFonts w:cs="B Zar" w:hint="cs"/>
          <w:b w:val="0"/>
          <w:bCs w:val="0"/>
          <w:sz w:val="32"/>
          <w:szCs w:val="32"/>
          <w:rtl/>
        </w:rPr>
        <w:t>ولی</w:t>
      </w:r>
      <w:r w:rsidRPr="005B1C4C">
        <w:rPr>
          <w:rFonts w:cs="B Zar" w:hint="cs"/>
          <w:b w:val="0"/>
          <w:bCs w:val="0"/>
          <w:sz w:val="32"/>
          <w:szCs w:val="32"/>
          <w:rtl/>
        </w:rPr>
        <w:t xml:space="preserve"> صحت آنها</w:t>
      </w:r>
      <w:r w:rsidR="00AF6641" w:rsidRPr="005B1C4C">
        <w:rPr>
          <w:rFonts w:cs="B Zar" w:hint="cs"/>
          <w:b w:val="0"/>
          <w:bCs w:val="0"/>
          <w:sz w:val="32"/>
          <w:szCs w:val="32"/>
          <w:rtl/>
        </w:rPr>
        <w:t xml:space="preserve"> بقائاً متوقف بر اینست که شریک حق شفعه اش را إعمال نکند.</w:t>
      </w:r>
    </w:p>
    <w:p w14:paraId="5B69537F" w14:textId="5098FB39" w:rsidR="00121B13" w:rsidRPr="005B1C4C" w:rsidRDefault="002E2D24" w:rsidP="007E4CCE">
      <w:pPr>
        <w:rPr>
          <w:rFonts w:cs="B Zar"/>
          <w:b w:val="0"/>
          <w:bCs w:val="0"/>
          <w:sz w:val="32"/>
          <w:szCs w:val="32"/>
          <w:rtl/>
        </w:rPr>
      </w:pPr>
      <w:r w:rsidRPr="005B1C4C">
        <w:rPr>
          <w:rFonts w:cs="B Zar" w:hint="cs"/>
          <w:b w:val="0"/>
          <w:bCs w:val="0"/>
          <w:sz w:val="32"/>
          <w:szCs w:val="32"/>
          <w:rtl/>
        </w:rPr>
        <w:lastRenderedPageBreak/>
        <w:t xml:space="preserve">پس باتوجه به تعبیرات مرحوم شیخ و مرحوم شوشتری مورد از مواردی است که أخذ به حق موجب بطلان تصرفات مالک قبلی میشود و حال اینکه محل بحث </w:t>
      </w:r>
      <w:r w:rsidR="006F143A" w:rsidRPr="005B1C4C">
        <w:rPr>
          <w:rFonts w:cs="B Zar" w:hint="cs"/>
          <w:b w:val="0"/>
          <w:bCs w:val="0"/>
          <w:sz w:val="32"/>
          <w:szCs w:val="32"/>
          <w:rtl/>
        </w:rPr>
        <w:t>حقوقی است</w:t>
      </w:r>
      <w:r w:rsidRPr="005B1C4C">
        <w:rPr>
          <w:rFonts w:cs="B Zar" w:hint="cs"/>
          <w:b w:val="0"/>
          <w:bCs w:val="0"/>
          <w:sz w:val="32"/>
          <w:szCs w:val="32"/>
          <w:rtl/>
        </w:rPr>
        <w:t xml:space="preserve"> که این حقوق مانع از نقل و صحت بیع است</w:t>
      </w:r>
      <w:r w:rsidR="00265662" w:rsidRPr="005B1C4C">
        <w:rPr>
          <w:rFonts w:cs="B Zar" w:hint="cs"/>
          <w:b w:val="0"/>
          <w:bCs w:val="0"/>
          <w:sz w:val="32"/>
          <w:szCs w:val="32"/>
          <w:rtl/>
        </w:rPr>
        <w:t>.</w:t>
      </w:r>
    </w:p>
    <w:p w14:paraId="36F75E3D" w14:textId="5B6FDDDD" w:rsidR="00265662" w:rsidRPr="005B1C4C" w:rsidRDefault="00265662" w:rsidP="0022202A">
      <w:pPr>
        <w:rPr>
          <w:rFonts w:cs="B Zar"/>
          <w:b w:val="0"/>
          <w:bCs w:val="0"/>
          <w:sz w:val="32"/>
          <w:szCs w:val="32"/>
          <w:rtl/>
        </w:rPr>
      </w:pPr>
      <w:r w:rsidRPr="005B1C4C">
        <w:rPr>
          <w:rFonts w:cs="B Zar" w:hint="cs"/>
          <w:b w:val="0"/>
          <w:bCs w:val="0"/>
          <w:sz w:val="32"/>
          <w:szCs w:val="32"/>
          <w:rtl/>
        </w:rPr>
        <w:t xml:space="preserve">بعبارت دیگر ـ که در کلام محقق ایروانی </w:t>
      </w:r>
      <w:r w:rsidR="0022202A">
        <w:rPr>
          <w:rFonts w:cs="B Zar" w:hint="cs"/>
          <w:b w:val="0"/>
          <w:bCs w:val="0"/>
          <w:sz w:val="32"/>
          <w:szCs w:val="32"/>
          <w:rtl/>
        </w:rPr>
        <w:t>آم</w:t>
      </w:r>
      <w:r w:rsidRPr="005B1C4C">
        <w:rPr>
          <w:rFonts w:cs="B Zar" w:hint="cs"/>
          <w:b w:val="0"/>
          <w:bCs w:val="0"/>
          <w:sz w:val="32"/>
          <w:szCs w:val="32"/>
          <w:rtl/>
        </w:rPr>
        <w:t>ده است ـ : محل بحث و</w:t>
      </w:r>
      <w:r w:rsidR="0022202A">
        <w:rPr>
          <w:rFonts w:cs="B Zar" w:hint="cs"/>
          <w:b w:val="0"/>
          <w:bCs w:val="0"/>
          <w:sz w:val="32"/>
          <w:szCs w:val="32"/>
          <w:rtl/>
        </w:rPr>
        <w:t xml:space="preserve"> مورد</w:t>
      </w:r>
      <w:r w:rsidRPr="005B1C4C">
        <w:rPr>
          <w:rFonts w:cs="B Zar" w:hint="cs"/>
          <w:b w:val="0"/>
          <w:bCs w:val="0"/>
          <w:sz w:val="32"/>
          <w:szCs w:val="32"/>
          <w:rtl/>
        </w:rPr>
        <w:t xml:space="preserve"> کلام حقوقِ مانعِ از صحت نقل و صحت بیع بود نه حقوقی که مانع از لزوم معامله است در حالیکه بر اساس فرمایشات شما حق شفعه مانع از لزوم است یعنی تا قبل از اخذ به حق شفعه معامله صحیح بود ولی با اخذ به حق شفعه معامله باطل میشود ، فلذا ما نمیتوانیم در عِداد حقوق مانع از نقل قرار بدهیم.</w:t>
      </w:r>
    </w:p>
    <w:p w14:paraId="72C63221" w14:textId="398F0E26" w:rsidR="00A46917" w:rsidRPr="005B1C4C" w:rsidRDefault="00121B13" w:rsidP="00A06566">
      <w:pPr>
        <w:rPr>
          <w:rFonts w:cs="B Zar"/>
          <w:b w:val="0"/>
          <w:bCs w:val="0"/>
          <w:sz w:val="32"/>
          <w:szCs w:val="32"/>
          <w:rtl/>
        </w:rPr>
      </w:pPr>
      <w:r w:rsidRPr="005B1C4C">
        <w:rPr>
          <w:rFonts w:cs="B Zar" w:hint="cs"/>
          <w:b w:val="0"/>
          <w:bCs w:val="0"/>
          <w:sz w:val="32"/>
          <w:szCs w:val="32"/>
          <w:rtl/>
        </w:rPr>
        <w:t xml:space="preserve">مگر اینکه کسی در حق شفعه قائل به این بشود که : خود تعلق حق شفعه مانع از اصل النقل میشود به این بیان که : ولو شخص ثالث </w:t>
      </w:r>
      <w:r w:rsidR="00A06566" w:rsidRPr="005B1C4C">
        <w:rPr>
          <w:rFonts w:cs="B Zar" w:hint="cs"/>
          <w:b w:val="0"/>
          <w:bCs w:val="0"/>
          <w:sz w:val="32"/>
          <w:szCs w:val="32"/>
          <w:rtl/>
        </w:rPr>
        <w:t>و خریدار مالک میشود ولی چون این مال متعلق حق شفعه است و با فروش این مال دیگر حق شفعۀ شریک قابل استیفاء نیست لذا اصل نقل و فروش این مال توسط او صحیح نیست.</w:t>
      </w:r>
    </w:p>
    <w:p w14:paraId="59E3EBEC" w14:textId="0859970E" w:rsidR="00A46917" w:rsidRPr="005B1C4C" w:rsidRDefault="00A06566" w:rsidP="00BC16C3">
      <w:pPr>
        <w:rPr>
          <w:rFonts w:cs="B Zar"/>
          <w:b w:val="0"/>
          <w:bCs w:val="0"/>
          <w:sz w:val="32"/>
          <w:szCs w:val="32"/>
          <w:rtl/>
        </w:rPr>
      </w:pPr>
      <w:r w:rsidRPr="005B1C4C">
        <w:rPr>
          <w:rFonts w:cs="B Zar" w:hint="cs"/>
          <w:b w:val="0"/>
          <w:bCs w:val="0"/>
          <w:sz w:val="32"/>
          <w:szCs w:val="32"/>
          <w:rtl/>
        </w:rPr>
        <w:t>لکن ظاهراً همانطور که از کلام محقق شوشتری و مرحوم شیخ استفاده میشود ، کسی در حق شفعه قائل به این نشده است که مجرد تعلق حق شفعه مانع از صحت نقل و بیع بشود ، اما بحسب مقتضای صناعت جا دارد که از این را</w:t>
      </w:r>
      <w:r w:rsidR="0031257C">
        <w:rPr>
          <w:rFonts w:cs="B Zar" w:hint="cs"/>
          <w:b w:val="0"/>
          <w:bCs w:val="0"/>
          <w:sz w:val="32"/>
          <w:szCs w:val="32"/>
          <w:rtl/>
        </w:rPr>
        <w:t xml:space="preserve">ه </w:t>
      </w:r>
      <w:r w:rsidRPr="005B1C4C">
        <w:rPr>
          <w:rFonts w:cs="B Zar" w:hint="cs"/>
          <w:b w:val="0"/>
          <w:bCs w:val="0"/>
          <w:sz w:val="32"/>
          <w:szCs w:val="32"/>
          <w:rtl/>
        </w:rPr>
        <w:t xml:space="preserve"> وارد بشویم و</w:t>
      </w:r>
      <w:r w:rsidR="00A46917" w:rsidRPr="005B1C4C">
        <w:rPr>
          <w:rFonts w:cs="B Zar" w:hint="cs"/>
          <w:b w:val="0"/>
          <w:bCs w:val="0"/>
          <w:sz w:val="32"/>
          <w:szCs w:val="32"/>
          <w:rtl/>
        </w:rPr>
        <w:t xml:space="preserve"> بگوییم</w:t>
      </w:r>
      <w:r w:rsidRPr="005B1C4C">
        <w:rPr>
          <w:rFonts w:cs="B Zar" w:hint="cs"/>
          <w:b w:val="0"/>
          <w:bCs w:val="0"/>
          <w:sz w:val="32"/>
          <w:szCs w:val="32"/>
          <w:rtl/>
        </w:rPr>
        <w:t xml:space="preserve"> :</w:t>
      </w:r>
      <w:r w:rsidR="00A46917" w:rsidRPr="005B1C4C">
        <w:rPr>
          <w:rFonts w:cs="B Zar" w:hint="cs"/>
          <w:b w:val="0"/>
          <w:bCs w:val="0"/>
          <w:sz w:val="32"/>
          <w:szCs w:val="32"/>
          <w:rtl/>
        </w:rPr>
        <w:t xml:space="preserve"> در موارد </w:t>
      </w:r>
      <w:r w:rsidRPr="005B1C4C">
        <w:rPr>
          <w:rFonts w:cs="B Zar" w:hint="cs"/>
          <w:b w:val="0"/>
          <w:bCs w:val="0"/>
          <w:sz w:val="32"/>
          <w:szCs w:val="32"/>
          <w:rtl/>
        </w:rPr>
        <w:t xml:space="preserve">تعلق </w:t>
      </w:r>
      <w:r w:rsidR="00A46917" w:rsidRPr="005B1C4C">
        <w:rPr>
          <w:rFonts w:cs="B Zar" w:hint="cs"/>
          <w:b w:val="0"/>
          <w:bCs w:val="0"/>
          <w:sz w:val="32"/>
          <w:szCs w:val="32"/>
          <w:rtl/>
        </w:rPr>
        <w:t>حق شفعه</w:t>
      </w:r>
      <w:r w:rsidRPr="005B1C4C">
        <w:rPr>
          <w:rFonts w:cs="B Zar" w:hint="cs"/>
          <w:b w:val="0"/>
          <w:bCs w:val="0"/>
          <w:sz w:val="32"/>
          <w:szCs w:val="32"/>
          <w:rtl/>
        </w:rPr>
        <w:t xml:space="preserve"> به مال</w:t>
      </w:r>
      <w:r w:rsidR="00A46917" w:rsidRPr="005B1C4C">
        <w:rPr>
          <w:rFonts w:cs="B Zar" w:hint="cs"/>
          <w:b w:val="0"/>
          <w:bCs w:val="0"/>
          <w:sz w:val="32"/>
          <w:szCs w:val="32"/>
          <w:rtl/>
        </w:rPr>
        <w:t xml:space="preserve"> اساساً معاملۀ شخص صحیح نیست </w:t>
      </w:r>
      <w:r w:rsidRPr="005B1C4C">
        <w:rPr>
          <w:rFonts w:cs="B Zar" w:hint="cs"/>
          <w:b w:val="0"/>
          <w:bCs w:val="0"/>
          <w:sz w:val="32"/>
          <w:szCs w:val="32"/>
          <w:rtl/>
        </w:rPr>
        <w:t>چرا که همانطور که قبلاً بیان شد</w:t>
      </w:r>
      <w:r w:rsidR="00BC16C3" w:rsidRPr="005B1C4C">
        <w:rPr>
          <w:rFonts w:cs="B Zar" w:hint="cs"/>
          <w:b w:val="0"/>
          <w:bCs w:val="0"/>
          <w:sz w:val="32"/>
          <w:szCs w:val="32"/>
          <w:rtl/>
        </w:rPr>
        <w:t xml:space="preserve"> اگر استیفاء حق منوط و متوقف بر بقاء مال در ملک مالکش باشد ، تعلق اینچنین حقی مانع از نقل و بیع آن عین است و </w:t>
      </w:r>
      <w:r w:rsidR="00A46917" w:rsidRPr="005B1C4C">
        <w:rPr>
          <w:rFonts w:cs="B Zar" w:hint="cs"/>
          <w:b w:val="0"/>
          <w:bCs w:val="0"/>
          <w:sz w:val="32"/>
          <w:szCs w:val="32"/>
          <w:rtl/>
        </w:rPr>
        <w:t>خود همان دلیل</w:t>
      </w:r>
      <w:r w:rsidR="0031257C">
        <w:rPr>
          <w:rFonts w:cs="B Zar" w:hint="cs"/>
          <w:b w:val="0"/>
          <w:bCs w:val="0"/>
          <w:sz w:val="32"/>
          <w:szCs w:val="32"/>
          <w:rtl/>
        </w:rPr>
        <w:t>ِ</w:t>
      </w:r>
      <w:r w:rsidR="00A46917" w:rsidRPr="005B1C4C">
        <w:rPr>
          <w:rFonts w:cs="B Zar" w:hint="cs"/>
          <w:b w:val="0"/>
          <w:bCs w:val="0"/>
          <w:sz w:val="32"/>
          <w:szCs w:val="32"/>
          <w:rtl/>
        </w:rPr>
        <w:t xml:space="preserve"> ثبوت</w:t>
      </w:r>
      <w:r w:rsidR="0031257C">
        <w:rPr>
          <w:rFonts w:cs="B Zar" w:hint="cs"/>
          <w:b w:val="0"/>
          <w:bCs w:val="0"/>
          <w:sz w:val="32"/>
          <w:szCs w:val="32"/>
          <w:rtl/>
        </w:rPr>
        <w:t>ِ</w:t>
      </w:r>
      <w:r w:rsidR="00A46917" w:rsidRPr="005B1C4C">
        <w:rPr>
          <w:rFonts w:cs="B Zar" w:hint="cs"/>
          <w:b w:val="0"/>
          <w:bCs w:val="0"/>
          <w:sz w:val="32"/>
          <w:szCs w:val="32"/>
          <w:rtl/>
        </w:rPr>
        <w:t xml:space="preserve"> این حق منع از نقل میکند</w:t>
      </w:r>
      <w:r w:rsidR="00BC16C3" w:rsidRPr="005B1C4C">
        <w:rPr>
          <w:rFonts w:cs="B Zar" w:hint="cs"/>
          <w:b w:val="0"/>
          <w:bCs w:val="0"/>
          <w:sz w:val="32"/>
          <w:szCs w:val="32"/>
          <w:rtl/>
        </w:rPr>
        <w:t xml:space="preserve"> ،</w:t>
      </w:r>
      <w:r w:rsidR="00A46917" w:rsidRPr="005B1C4C">
        <w:rPr>
          <w:rFonts w:cs="B Zar" w:hint="cs"/>
          <w:b w:val="0"/>
          <w:bCs w:val="0"/>
          <w:sz w:val="32"/>
          <w:szCs w:val="32"/>
          <w:rtl/>
        </w:rPr>
        <w:t xml:space="preserve"> چرا که دلیل ثبوت حق میگوید </w:t>
      </w:r>
      <w:r w:rsidR="00BC16C3" w:rsidRPr="005B1C4C">
        <w:rPr>
          <w:rFonts w:cs="B Zar" w:hint="cs"/>
          <w:b w:val="0"/>
          <w:bCs w:val="0"/>
          <w:sz w:val="32"/>
          <w:szCs w:val="32"/>
          <w:rtl/>
        </w:rPr>
        <w:t>این حق میبایست قابل استیفاء باشد.</w:t>
      </w:r>
    </w:p>
    <w:p w14:paraId="24555317" w14:textId="65848AB9" w:rsidR="00A46917" w:rsidRPr="005B1C4C" w:rsidRDefault="00BC16C3" w:rsidP="0031257C">
      <w:pPr>
        <w:rPr>
          <w:rFonts w:cs="B Zar"/>
          <w:b w:val="0"/>
          <w:bCs w:val="0"/>
          <w:sz w:val="32"/>
          <w:szCs w:val="32"/>
          <w:rtl/>
        </w:rPr>
      </w:pPr>
      <w:r w:rsidRPr="005B1C4C">
        <w:rPr>
          <w:rFonts w:cs="B Zar" w:hint="cs"/>
          <w:b w:val="0"/>
          <w:bCs w:val="0"/>
          <w:sz w:val="32"/>
          <w:szCs w:val="32"/>
          <w:rtl/>
        </w:rPr>
        <w:t xml:space="preserve">بنابراین بمقتضای صناعت میتوان تعلق حق شفعه را از مصادیق حق مانع از نقل قرار داد و تعلق آن به عین را مانع از نقل عین دانست. </w:t>
      </w:r>
      <w:r w:rsidR="00A46917" w:rsidRPr="005B1C4C">
        <w:rPr>
          <w:rFonts w:cs="B Zar" w:hint="cs"/>
          <w:b w:val="0"/>
          <w:bCs w:val="0"/>
          <w:sz w:val="32"/>
          <w:szCs w:val="32"/>
          <w:rtl/>
        </w:rPr>
        <w:t xml:space="preserve">ولی از جهت فتوایی و بحسب آنچه در کلمات </w:t>
      </w:r>
      <w:r w:rsidR="0031257C">
        <w:rPr>
          <w:rFonts w:cs="B Zar" w:hint="cs"/>
          <w:b w:val="0"/>
          <w:bCs w:val="0"/>
          <w:sz w:val="32"/>
          <w:szCs w:val="32"/>
          <w:rtl/>
        </w:rPr>
        <w:t>آم</w:t>
      </w:r>
      <w:r w:rsidR="00A46917" w:rsidRPr="005B1C4C">
        <w:rPr>
          <w:rFonts w:cs="B Zar" w:hint="cs"/>
          <w:b w:val="0"/>
          <w:bCs w:val="0"/>
          <w:sz w:val="32"/>
          <w:szCs w:val="32"/>
          <w:rtl/>
        </w:rPr>
        <w:t xml:space="preserve">ده است </w:t>
      </w:r>
      <w:r w:rsidRPr="005B1C4C">
        <w:rPr>
          <w:rFonts w:cs="B Zar" w:hint="cs"/>
          <w:b w:val="0"/>
          <w:bCs w:val="0"/>
          <w:sz w:val="32"/>
          <w:szCs w:val="32"/>
          <w:rtl/>
        </w:rPr>
        <w:t>، تعلق حق شفعه مانع از لزوم میشود و اینگونه نیست که مانع از صحت نقل و بیع بشود.</w:t>
      </w:r>
    </w:p>
    <w:p w14:paraId="28CACB9A" w14:textId="293271DE" w:rsidR="0031257C" w:rsidRDefault="0031257C" w:rsidP="0031257C">
      <w:pPr>
        <w:pStyle w:val="4"/>
        <w:rPr>
          <w:rFonts w:hint="cs"/>
          <w:bCs w:val="0"/>
          <w:rtl/>
        </w:rPr>
      </w:pPr>
      <w:r>
        <w:rPr>
          <w:rFonts w:hint="cs"/>
          <w:bCs w:val="0"/>
          <w:rtl/>
        </w:rPr>
        <w:lastRenderedPageBreak/>
        <w:t>مورد پانزدهم :</w:t>
      </w:r>
    </w:p>
    <w:p w14:paraId="1A6BC3BA" w14:textId="724156DE" w:rsidR="00A46917" w:rsidRPr="005B1C4C" w:rsidRDefault="00A46917" w:rsidP="0031257C">
      <w:pPr>
        <w:rPr>
          <w:rFonts w:cs="B Zar"/>
          <w:b w:val="0"/>
          <w:bCs w:val="0"/>
          <w:sz w:val="32"/>
          <w:szCs w:val="32"/>
          <w:rtl/>
        </w:rPr>
      </w:pPr>
      <w:r w:rsidRPr="005B1C4C">
        <w:rPr>
          <w:rFonts w:cs="B Zar" w:hint="cs"/>
          <w:b w:val="0"/>
          <w:bCs w:val="0"/>
          <w:sz w:val="32"/>
          <w:szCs w:val="32"/>
          <w:rtl/>
        </w:rPr>
        <w:t>مورد پانزده</w:t>
      </w:r>
      <w:r w:rsidR="00BC16C3" w:rsidRPr="005B1C4C">
        <w:rPr>
          <w:rFonts w:cs="B Zar" w:hint="cs"/>
          <w:b w:val="0"/>
          <w:bCs w:val="0"/>
          <w:sz w:val="32"/>
          <w:szCs w:val="32"/>
          <w:rtl/>
        </w:rPr>
        <w:t xml:space="preserve">م </w:t>
      </w:r>
      <w:r w:rsidRPr="005B1C4C">
        <w:rPr>
          <w:rFonts w:cs="B Zar" w:hint="cs"/>
          <w:b w:val="0"/>
          <w:bCs w:val="0"/>
          <w:sz w:val="32"/>
          <w:szCs w:val="32"/>
          <w:rtl/>
        </w:rPr>
        <w:t>از مصادیق</w:t>
      </w:r>
      <w:r w:rsidR="00BC16C3" w:rsidRPr="005B1C4C">
        <w:rPr>
          <w:rFonts w:cs="B Zar" w:hint="cs"/>
          <w:b w:val="0"/>
          <w:bCs w:val="0"/>
          <w:sz w:val="32"/>
          <w:szCs w:val="32"/>
          <w:rtl/>
        </w:rPr>
        <w:t xml:space="preserve"> حق مانع نقل و</w:t>
      </w:r>
      <w:r w:rsidRPr="005B1C4C">
        <w:rPr>
          <w:rFonts w:cs="B Zar" w:hint="cs"/>
          <w:b w:val="0"/>
          <w:bCs w:val="0"/>
          <w:sz w:val="32"/>
          <w:szCs w:val="32"/>
          <w:rtl/>
        </w:rPr>
        <w:t xml:space="preserve"> ملک غیر طلق جاییست که </w:t>
      </w:r>
      <w:r w:rsidR="00BC16C3" w:rsidRPr="005B1C4C">
        <w:rPr>
          <w:rFonts w:cs="B Zar" w:hint="cs"/>
          <w:b w:val="0"/>
          <w:bCs w:val="0"/>
          <w:sz w:val="32"/>
          <w:szCs w:val="32"/>
          <w:rtl/>
        </w:rPr>
        <w:t xml:space="preserve">: </w:t>
      </w:r>
      <w:r w:rsidRPr="005B1C4C">
        <w:rPr>
          <w:rFonts w:cs="B Zar" w:hint="cs"/>
          <w:b w:val="0"/>
          <w:bCs w:val="0"/>
          <w:sz w:val="32"/>
          <w:szCs w:val="32"/>
          <w:rtl/>
        </w:rPr>
        <w:t xml:space="preserve">شخص أمۀ حامله ای را خریده باشد که از نظر شرعی وظیفه اش اینست که از نزدیکیِ با او تا چهار ماه خود داری بکند ، ولی اگر نزدیکی کرد ، </w:t>
      </w:r>
      <w:r w:rsidR="00BC16C3" w:rsidRPr="005B1C4C">
        <w:rPr>
          <w:rFonts w:cs="B Zar" w:hint="cs"/>
          <w:b w:val="0"/>
          <w:bCs w:val="0"/>
          <w:sz w:val="32"/>
          <w:szCs w:val="32"/>
          <w:rtl/>
        </w:rPr>
        <w:t xml:space="preserve">ولدی که از این أمۀ حامله متولد میشود از آنجا که از نطفۀ خریدار تغذیه کرده است ، </w:t>
      </w:r>
      <w:r w:rsidRPr="005B1C4C">
        <w:rPr>
          <w:rFonts w:cs="B Zar" w:hint="cs"/>
          <w:b w:val="0"/>
          <w:bCs w:val="0"/>
          <w:sz w:val="32"/>
          <w:szCs w:val="32"/>
          <w:rtl/>
        </w:rPr>
        <w:t>این تغذی</w:t>
      </w:r>
      <w:r w:rsidR="00BC16C3" w:rsidRPr="005B1C4C">
        <w:rPr>
          <w:rFonts w:cs="B Zar" w:hint="cs"/>
          <w:b w:val="0"/>
          <w:bCs w:val="0"/>
          <w:sz w:val="32"/>
          <w:szCs w:val="32"/>
          <w:rtl/>
        </w:rPr>
        <w:t xml:space="preserve">ۀ </w:t>
      </w:r>
      <w:r w:rsidRPr="005B1C4C">
        <w:rPr>
          <w:rFonts w:cs="B Zar" w:hint="cs"/>
          <w:b w:val="0"/>
          <w:bCs w:val="0"/>
          <w:sz w:val="32"/>
          <w:szCs w:val="32"/>
          <w:rtl/>
        </w:rPr>
        <w:t>ولد مملوک به نطفۀ</w:t>
      </w:r>
      <w:r w:rsidR="00BC16C3" w:rsidRPr="005B1C4C">
        <w:rPr>
          <w:rFonts w:cs="B Zar" w:hint="cs"/>
          <w:b w:val="0"/>
          <w:bCs w:val="0"/>
          <w:sz w:val="32"/>
          <w:szCs w:val="32"/>
          <w:rtl/>
        </w:rPr>
        <w:t xml:space="preserve"> مشتری مانع از فروش آن میشود و </w:t>
      </w:r>
      <w:r w:rsidR="0031257C">
        <w:rPr>
          <w:rFonts w:cs="B Zar" w:hint="cs"/>
          <w:b w:val="0"/>
          <w:bCs w:val="0"/>
          <w:sz w:val="32"/>
          <w:szCs w:val="32"/>
          <w:rtl/>
        </w:rPr>
        <w:t>مشتری</w:t>
      </w:r>
      <w:r w:rsidR="00BC16C3" w:rsidRPr="005B1C4C">
        <w:rPr>
          <w:rFonts w:cs="B Zar" w:hint="cs"/>
          <w:b w:val="0"/>
          <w:bCs w:val="0"/>
          <w:sz w:val="32"/>
          <w:szCs w:val="32"/>
          <w:rtl/>
        </w:rPr>
        <w:t xml:space="preserve"> نمیتواند آن را بفروشد.</w:t>
      </w:r>
    </w:p>
    <w:p w14:paraId="4AB80E71" w14:textId="03AD0456" w:rsidR="00E3192C" w:rsidRPr="005B1C4C" w:rsidRDefault="00E3192C" w:rsidP="00C31867">
      <w:pPr>
        <w:rPr>
          <w:rFonts w:cs="B Zar"/>
          <w:b w:val="0"/>
          <w:bCs w:val="0"/>
          <w:sz w:val="32"/>
          <w:szCs w:val="32"/>
          <w:rtl/>
        </w:rPr>
      </w:pPr>
      <w:r w:rsidRPr="005B1C4C">
        <w:rPr>
          <w:rFonts w:cs="B Zar" w:hint="cs"/>
          <w:b w:val="0"/>
          <w:bCs w:val="0"/>
          <w:sz w:val="32"/>
          <w:szCs w:val="32"/>
          <w:rtl/>
        </w:rPr>
        <w:t>اصل این حکم که شخص نمیتواند</w:t>
      </w:r>
      <w:r w:rsidR="00C31867" w:rsidRPr="005B1C4C">
        <w:rPr>
          <w:rFonts w:cs="B Zar" w:hint="cs"/>
          <w:b w:val="0"/>
          <w:bCs w:val="0"/>
          <w:sz w:val="32"/>
          <w:szCs w:val="32"/>
          <w:rtl/>
        </w:rPr>
        <w:t xml:space="preserve"> ولدی که به نطفه اش تغذی کرده است</w:t>
      </w:r>
      <w:r w:rsidRPr="005B1C4C">
        <w:rPr>
          <w:rFonts w:cs="B Zar" w:hint="cs"/>
          <w:b w:val="0"/>
          <w:bCs w:val="0"/>
          <w:sz w:val="32"/>
          <w:szCs w:val="32"/>
          <w:rtl/>
        </w:rPr>
        <w:t xml:space="preserve"> را بفروشد بلکه</w:t>
      </w:r>
      <w:r w:rsidR="00332F66" w:rsidRPr="005B1C4C">
        <w:rPr>
          <w:rFonts w:cs="B Zar" w:hint="cs"/>
          <w:b w:val="0"/>
          <w:bCs w:val="0"/>
          <w:sz w:val="32"/>
          <w:szCs w:val="32"/>
          <w:rtl/>
        </w:rPr>
        <w:t xml:space="preserve"> آن ولد</w:t>
      </w:r>
      <w:r w:rsidR="00C31867" w:rsidRPr="005B1C4C">
        <w:rPr>
          <w:rFonts w:cs="B Zar" w:hint="cs"/>
          <w:b w:val="0"/>
          <w:bCs w:val="0"/>
          <w:sz w:val="32"/>
          <w:szCs w:val="32"/>
          <w:rtl/>
        </w:rPr>
        <w:t xml:space="preserve"> عتق میشود </w:t>
      </w:r>
      <w:r w:rsidR="00332F66" w:rsidRPr="005B1C4C">
        <w:rPr>
          <w:rFonts w:cs="B Zar" w:hint="cs"/>
          <w:b w:val="0"/>
          <w:bCs w:val="0"/>
          <w:sz w:val="32"/>
          <w:szCs w:val="32"/>
          <w:rtl/>
        </w:rPr>
        <w:t>؛</w:t>
      </w:r>
      <w:r w:rsidRPr="005B1C4C">
        <w:rPr>
          <w:rFonts w:cs="B Zar" w:hint="cs"/>
          <w:b w:val="0"/>
          <w:bCs w:val="0"/>
          <w:sz w:val="32"/>
          <w:szCs w:val="32"/>
          <w:rtl/>
        </w:rPr>
        <w:t xml:space="preserve"> در روایات </w:t>
      </w:r>
      <w:r w:rsidR="00332F66" w:rsidRPr="005B1C4C">
        <w:rPr>
          <w:rFonts w:cs="B Zar" w:hint="cs"/>
          <w:b w:val="0"/>
          <w:bCs w:val="0"/>
          <w:sz w:val="32"/>
          <w:szCs w:val="32"/>
          <w:rtl/>
        </w:rPr>
        <w:t xml:space="preserve">معتبره </w:t>
      </w:r>
      <w:r w:rsidRPr="005B1C4C">
        <w:rPr>
          <w:rFonts w:cs="B Zar" w:hint="cs"/>
          <w:b w:val="0"/>
          <w:bCs w:val="0"/>
          <w:sz w:val="32"/>
          <w:szCs w:val="32"/>
          <w:rtl/>
        </w:rPr>
        <w:t>وارد شده است</w:t>
      </w:r>
      <w:r w:rsidR="00C31867" w:rsidRPr="005B1C4C">
        <w:rPr>
          <w:rFonts w:cs="B Zar" w:hint="cs"/>
          <w:b w:val="0"/>
          <w:bCs w:val="0"/>
          <w:sz w:val="32"/>
          <w:szCs w:val="32"/>
          <w:rtl/>
        </w:rPr>
        <w:t>.</w:t>
      </w:r>
    </w:p>
    <w:p w14:paraId="3595F235" w14:textId="74745BCD" w:rsidR="00194BD7" w:rsidRPr="005B1C4C" w:rsidRDefault="00C31867" w:rsidP="0031257C">
      <w:pPr>
        <w:rPr>
          <w:rFonts w:cs="B Zar"/>
          <w:b w:val="0"/>
          <w:bCs w:val="0"/>
          <w:sz w:val="32"/>
          <w:szCs w:val="32"/>
          <w:rtl/>
        </w:rPr>
      </w:pPr>
      <w:r w:rsidRPr="005B1C4C">
        <w:rPr>
          <w:rFonts w:cs="B Zar" w:hint="cs"/>
          <w:b w:val="0"/>
          <w:bCs w:val="0"/>
          <w:sz w:val="32"/>
          <w:szCs w:val="32"/>
          <w:rtl/>
        </w:rPr>
        <w:t xml:space="preserve">در باب نهم از ابواب نکاح العبید و الإماء روایات معتبره ای ـ بعضی صحیحه و بعضی موثقه ـ وجود دارد که مضمون آنها همین مطلب است که : اگر شخص أمۀ حامله ای را بخرد و در </w:t>
      </w:r>
      <w:r w:rsidR="00FC6619" w:rsidRPr="005B1C4C">
        <w:rPr>
          <w:rFonts w:cs="B Zar" w:hint="cs"/>
          <w:b w:val="0"/>
          <w:bCs w:val="0"/>
          <w:sz w:val="32"/>
          <w:szCs w:val="32"/>
          <w:rtl/>
        </w:rPr>
        <w:t>زمان ممنوعیت نزدیکی با آن نزدیکی بکند و ولد از نطفۀ او تغذیه بکند ، این ولد حکمش اینست که عتق میشود.</w:t>
      </w:r>
    </w:p>
    <w:p w14:paraId="120EED6E" w14:textId="0B2258A9" w:rsidR="00E3192C" w:rsidRPr="005B1C4C" w:rsidRDefault="00194BD7" w:rsidP="008F5C99">
      <w:pPr>
        <w:pStyle w:val="a9"/>
        <w:bidi/>
        <w:rPr>
          <w:rFonts w:cs="B Zar"/>
          <w:b/>
          <w:bCs/>
          <w:sz w:val="32"/>
          <w:szCs w:val="32"/>
          <w:rtl/>
        </w:rPr>
      </w:pPr>
      <w:r w:rsidRPr="005B1C4C">
        <w:rPr>
          <w:rFonts w:cs="B Zar" w:hint="cs"/>
          <w:sz w:val="32"/>
          <w:szCs w:val="32"/>
          <w:rtl/>
        </w:rPr>
        <w:t xml:space="preserve">در روایت اول آن باب یعنی صحیحۀ اسحاق بن عمار آمده است : « </w:t>
      </w:r>
      <w:r w:rsidR="0031257C" w:rsidRPr="0031257C">
        <w:rPr>
          <w:rFonts w:ascii="Traditional Arabic" w:hAnsi="Noor_Lotus" w:cs="B Badr" w:hint="cs"/>
          <w:color w:val="0D0D0D" w:themeColor="text1" w:themeTint="F2"/>
          <w:sz w:val="32"/>
          <w:szCs w:val="32"/>
          <w:rtl/>
          <w:lang w:bidi="fa-IR"/>
        </w:rPr>
        <w:t>قَالَ:</w:t>
      </w:r>
      <w:r w:rsidR="0031257C" w:rsidRPr="0031257C">
        <w:rPr>
          <w:rFonts w:ascii="Noor_Lotus" w:hAnsi="Noor_Lotus" w:cs="B Badr" w:hint="cs"/>
          <w:color w:val="0D0D0D" w:themeColor="text1" w:themeTint="F2"/>
          <w:sz w:val="32"/>
          <w:szCs w:val="32"/>
          <w:rtl/>
          <w:lang w:bidi="fa-IR"/>
        </w:rPr>
        <w:t xml:space="preserve"> سَأَلْتُ أَبَا الْحَسَنِ ع عَنْ رَجُلٍ اشْتَرَى جَارِيَةً حَامِلًا- قَدِ اسْتَبَانَ حَمْلُهَا فَوَطِئَهَا قَالَ بِئْسَ مَا صَنَعَ- فَقُلْتُ مَا تَقُولُ فِيهَا قَالَ عَزَلَ عَنْهَا أَمْ لَا- قُلْتُ أَجِبْنِي فِي الْوَجْهَيْنِ قَالَ- إِنْ كَانَ عَزَلَ عَنْهَا فَلْيَتَّقِ اللَّهَ وَ لَا يَعُدْ- وَ إِنْ كَانَ لَمْ يَعْزِلْ عَنْهَا فَلَا يَبِيعُ ذَلِكَ الْوَلَدَ- وَ لَا يُوَرِّثُهُ وَ لَكِنْ يُعْتِقُهُ وَ يَجْعَلُ لَهُ شَيْئاً مِنْ مَالِهِ- يَعِيشُ بِهِ فَإِنَّهُ قَدْ غَذَّاهُ بِنُطْفَتِهِ.</w:t>
      </w:r>
      <w:r w:rsidR="0031257C" w:rsidRPr="005B1C4C">
        <w:rPr>
          <w:rFonts w:cs="B Zar" w:hint="cs"/>
          <w:b/>
          <w:bCs/>
          <w:sz w:val="32"/>
          <w:szCs w:val="32"/>
          <w:rtl/>
        </w:rPr>
        <w:t xml:space="preserve"> </w:t>
      </w:r>
      <w:r w:rsidR="0021794E" w:rsidRPr="005B1C4C">
        <w:rPr>
          <w:rFonts w:cs="B Zar" w:hint="cs"/>
          <w:sz w:val="32"/>
          <w:szCs w:val="32"/>
          <w:rtl/>
        </w:rPr>
        <w:t>»</w:t>
      </w:r>
    </w:p>
    <w:p w14:paraId="3ED07426" w14:textId="6F51DB0D" w:rsidR="00784F28" w:rsidRPr="005B1C4C" w:rsidRDefault="0021794E" w:rsidP="008F5C99">
      <w:pPr>
        <w:rPr>
          <w:rFonts w:cs="B Zar"/>
          <w:b w:val="0"/>
          <w:bCs w:val="0"/>
          <w:sz w:val="32"/>
          <w:szCs w:val="32"/>
          <w:rtl/>
        </w:rPr>
      </w:pPr>
      <w:r w:rsidRPr="005B1C4C">
        <w:rPr>
          <w:rFonts w:cs="B Zar" w:hint="cs"/>
          <w:b w:val="0"/>
          <w:bCs w:val="0"/>
          <w:sz w:val="32"/>
          <w:szCs w:val="32"/>
          <w:rtl/>
        </w:rPr>
        <w:t xml:space="preserve">همچنین این مضمون در روایت بعدی که موثقۀ </w:t>
      </w:r>
      <w:r w:rsidR="008F5C99">
        <w:rPr>
          <w:rFonts w:cs="B Zar" w:hint="cs"/>
          <w:b w:val="0"/>
          <w:bCs w:val="0"/>
          <w:sz w:val="32"/>
          <w:szCs w:val="32"/>
          <w:rtl/>
        </w:rPr>
        <w:t>غياث</w:t>
      </w:r>
      <w:r w:rsidRPr="005B1C4C">
        <w:rPr>
          <w:rFonts w:cs="B Zar" w:hint="cs"/>
          <w:b w:val="0"/>
          <w:bCs w:val="0"/>
          <w:sz w:val="32"/>
          <w:szCs w:val="32"/>
          <w:rtl/>
        </w:rPr>
        <w:t xml:space="preserve"> بن ابراهیم است هم </w:t>
      </w:r>
      <w:r w:rsidR="008F5C99">
        <w:rPr>
          <w:rFonts w:cs="B Zar" w:hint="cs"/>
          <w:b w:val="0"/>
          <w:bCs w:val="0"/>
          <w:sz w:val="32"/>
          <w:szCs w:val="32"/>
          <w:rtl/>
        </w:rPr>
        <w:t>آم</w:t>
      </w:r>
      <w:r w:rsidRPr="005B1C4C">
        <w:rPr>
          <w:rFonts w:cs="B Zar" w:hint="cs"/>
          <w:b w:val="0"/>
          <w:bCs w:val="0"/>
          <w:sz w:val="32"/>
          <w:szCs w:val="32"/>
          <w:rtl/>
        </w:rPr>
        <w:t>ده است. در آن روایت آمده است که «</w:t>
      </w:r>
      <w:r w:rsidR="00784F28" w:rsidRPr="005B1C4C">
        <w:rPr>
          <w:rFonts w:cs="B Zar" w:hint="cs"/>
          <w:b w:val="0"/>
          <w:bCs w:val="0"/>
          <w:sz w:val="32"/>
          <w:szCs w:val="32"/>
          <w:rtl/>
        </w:rPr>
        <w:t xml:space="preserve"> مَن جامعت أمّهً حبلی من غیره فعلیه أن یعتق ولدها و لا یسترق لأنّه شارک فیه الماءُ تمام الولد ».</w:t>
      </w:r>
    </w:p>
    <w:p w14:paraId="3477F9BF" w14:textId="717BC849" w:rsidR="0021794E" w:rsidRPr="005B1C4C" w:rsidRDefault="00784F28" w:rsidP="008F5C99">
      <w:pPr>
        <w:rPr>
          <w:rFonts w:cs="B Zar"/>
          <w:b w:val="0"/>
          <w:bCs w:val="0"/>
          <w:sz w:val="32"/>
          <w:szCs w:val="32"/>
          <w:rtl/>
        </w:rPr>
      </w:pPr>
      <w:r w:rsidRPr="005B1C4C">
        <w:rPr>
          <w:rFonts w:cs="B Zar" w:hint="cs"/>
          <w:b w:val="0"/>
          <w:bCs w:val="0"/>
          <w:sz w:val="32"/>
          <w:szCs w:val="32"/>
          <w:rtl/>
        </w:rPr>
        <w:t xml:space="preserve">در موثقۀ سکونی که روایت سوم آن باب است هم همین مطلب آمده است که « عن ابی عبدالله (ع) : أنّ رسول الله (ص) دخل علی رجلٍ من الانصار و إذا ولیدهٌ عظیمه البطن </w:t>
      </w:r>
      <w:r w:rsidR="00B213B1" w:rsidRPr="005B1C4C">
        <w:rPr>
          <w:rFonts w:cs="B Zar" w:hint="cs"/>
          <w:b w:val="0"/>
          <w:bCs w:val="0"/>
          <w:sz w:val="32"/>
          <w:szCs w:val="32"/>
          <w:rtl/>
        </w:rPr>
        <w:t xml:space="preserve">، تختلف ـ یعنی آنجا بود و </w:t>
      </w:r>
      <w:r w:rsidR="00B213B1" w:rsidRPr="005B1C4C">
        <w:rPr>
          <w:rFonts w:cs="B Zar" w:hint="cs"/>
          <w:b w:val="0"/>
          <w:bCs w:val="0"/>
          <w:sz w:val="32"/>
          <w:szCs w:val="32"/>
          <w:rtl/>
        </w:rPr>
        <w:lastRenderedPageBreak/>
        <w:t>رفت و آمد میکرد ـ فسئل عنها ، فقال : اشتریتها یا رسول الله (ص) و بها هذا الحمل ـ یعنی به همین صورت حامله آن را خریده ام ـ بحسب این روایت حضرت (ص) سوال کرده است که :</w:t>
      </w:r>
      <w:r w:rsidR="008F5C99">
        <w:rPr>
          <w:rFonts w:cs="B Zar" w:hint="cs"/>
          <w:b w:val="0"/>
          <w:bCs w:val="0"/>
          <w:sz w:val="32"/>
          <w:szCs w:val="32"/>
          <w:rtl/>
        </w:rPr>
        <w:t>أ</w:t>
      </w:r>
      <w:r w:rsidR="00B213B1" w:rsidRPr="005B1C4C">
        <w:rPr>
          <w:rFonts w:cs="B Zar" w:hint="cs"/>
          <w:b w:val="0"/>
          <w:bCs w:val="0"/>
          <w:sz w:val="32"/>
          <w:szCs w:val="32"/>
          <w:rtl/>
        </w:rPr>
        <w:t xml:space="preserve"> قربتها ؟ ـ یعنی آیا با او نزدیکی هم کرده ای ؟ ـ قال نعم. حضرت (ص) در این فرض فرموده اند که : « أعتق ما فی بطنها </w:t>
      </w:r>
      <w:r w:rsidR="00FC7AE9" w:rsidRPr="005B1C4C">
        <w:rPr>
          <w:rFonts w:cs="B Zar" w:hint="cs"/>
          <w:b w:val="0"/>
          <w:bCs w:val="0"/>
          <w:sz w:val="32"/>
          <w:szCs w:val="32"/>
          <w:rtl/>
        </w:rPr>
        <w:t>» قال یا رسول الله (ص) : بم استحق العتق ـ یعنی از کجا این ولد حق آزاد شدن را پیدا کرده است ؟ ـ حضرت (ص) فرمودند : « لأنّ نطفتک غذّت سمعه و بصره و لحمه و دمه ».</w:t>
      </w:r>
    </w:p>
    <w:p w14:paraId="0E455057" w14:textId="0D5559B2" w:rsidR="00FC7AE9" w:rsidRPr="005B1C4C" w:rsidRDefault="00FC7AE9" w:rsidP="008F5C99">
      <w:pPr>
        <w:rPr>
          <w:rFonts w:cs="B Zar"/>
          <w:b w:val="0"/>
          <w:bCs w:val="0"/>
          <w:sz w:val="32"/>
          <w:szCs w:val="32"/>
          <w:rtl/>
        </w:rPr>
      </w:pPr>
      <w:r w:rsidRPr="005B1C4C">
        <w:rPr>
          <w:rFonts w:cs="B Zar" w:hint="cs"/>
          <w:b w:val="0"/>
          <w:bCs w:val="0"/>
          <w:sz w:val="32"/>
          <w:szCs w:val="32"/>
          <w:rtl/>
        </w:rPr>
        <w:t>پس حکم در اینجا همانطور که مرحوم ایروانی فرموده اند ، دلیلش همین روایات خاصه و معتبره است و تعبد محضی است که در این مورد وجود دارد.</w:t>
      </w:r>
      <w:r w:rsidR="008F5C99">
        <w:rPr>
          <w:rFonts w:cs="B Zar" w:hint="cs"/>
          <w:b w:val="0"/>
          <w:bCs w:val="0"/>
          <w:sz w:val="32"/>
          <w:szCs w:val="32"/>
          <w:rtl/>
        </w:rPr>
        <w:t xml:space="preserve"> </w:t>
      </w:r>
      <w:r w:rsidR="008F5C99" w:rsidRPr="005B1C4C">
        <w:rPr>
          <w:rFonts w:cs="B Zar" w:hint="cs"/>
          <w:b w:val="0"/>
          <w:bCs w:val="0"/>
          <w:sz w:val="32"/>
          <w:szCs w:val="32"/>
          <w:rtl/>
        </w:rPr>
        <w:t>و هرچند که بعضی این روایات را حمل بر کراهت کرده اند ولی جایی برای حمل بر کراهت نیست بلکه مقتضای این روایات تامّ السند و الدلاله اینست که در این مورد حکم به عدم صحت بیع بکنیم.</w:t>
      </w:r>
      <w:r w:rsidRPr="005B1C4C">
        <w:rPr>
          <w:rFonts w:cs="B Zar" w:hint="cs"/>
          <w:b w:val="0"/>
          <w:bCs w:val="0"/>
          <w:sz w:val="32"/>
          <w:szCs w:val="32"/>
          <w:rtl/>
        </w:rPr>
        <w:t xml:space="preserve"> اما اگر این روایات خاصه نبود و ما میخواستیم مورد را علی القاعده حساب بکنیم ، در اینصورت دیگر اینگونه نبود که مورد از موارد ملک غیر طلق حساب بشود. </w:t>
      </w:r>
    </w:p>
    <w:p w14:paraId="1E5ECCE5" w14:textId="7DB63594" w:rsidR="008F5C99" w:rsidRDefault="008F5C99" w:rsidP="008F5C99">
      <w:pPr>
        <w:pStyle w:val="4"/>
        <w:rPr>
          <w:rFonts w:hint="cs"/>
          <w:bCs w:val="0"/>
          <w:rtl/>
        </w:rPr>
      </w:pPr>
      <w:r>
        <w:rPr>
          <w:rFonts w:hint="cs"/>
          <w:bCs w:val="0"/>
          <w:rtl/>
        </w:rPr>
        <w:t>مورد شانزدهم :</w:t>
      </w:r>
    </w:p>
    <w:p w14:paraId="38B0842A" w14:textId="532DD6C9" w:rsidR="00FC7AE9" w:rsidRPr="005B1C4C" w:rsidRDefault="00FC7AE9" w:rsidP="008F5C99">
      <w:pPr>
        <w:rPr>
          <w:rFonts w:cs="B Zar"/>
          <w:b w:val="0"/>
          <w:bCs w:val="0"/>
          <w:sz w:val="32"/>
          <w:szCs w:val="32"/>
          <w:rtl/>
        </w:rPr>
      </w:pPr>
      <w:r w:rsidRPr="005B1C4C">
        <w:rPr>
          <w:rFonts w:cs="B Zar" w:hint="cs"/>
          <w:b w:val="0"/>
          <w:bCs w:val="0"/>
          <w:sz w:val="32"/>
          <w:szCs w:val="32"/>
          <w:rtl/>
        </w:rPr>
        <w:t xml:space="preserve">مورد شانزدهم </w:t>
      </w:r>
      <w:r w:rsidR="008912EE" w:rsidRPr="005B1C4C">
        <w:rPr>
          <w:rFonts w:cs="B Zar" w:hint="cs"/>
          <w:b w:val="0"/>
          <w:bCs w:val="0"/>
          <w:sz w:val="32"/>
          <w:szCs w:val="32"/>
          <w:rtl/>
        </w:rPr>
        <w:t>از مصادیق حق مانع نقل و ملک غیر طلق جائیست که : عبد از نطفۀ شریک در أمه متولد شده باشد. مثلاً چنانچه زید و عمر</w:t>
      </w:r>
      <w:r w:rsidR="008F5C99">
        <w:rPr>
          <w:rFonts w:cs="B Zar" w:hint="cs"/>
          <w:b w:val="0"/>
          <w:bCs w:val="0"/>
          <w:sz w:val="32"/>
          <w:szCs w:val="32"/>
          <w:rtl/>
        </w:rPr>
        <w:t>و</w:t>
      </w:r>
      <w:r w:rsidR="008912EE" w:rsidRPr="005B1C4C">
        <w:rPr>
          <w:rFonts w:cs="B Zar" w:hint="cs"/>
          <w:b w:val="0"/>
          <w:bCs w:val="0"/>
          <w:sz w:val="32"/>
          <w:szCs w:val="32"/>
          <w:rtl/>
        </w:rPr>
        <w:t xml:space="preserve"> با همدیگر در أمه ای شریک باشند و یکی از آنها بدون إذن دیگری أمه را وطی بکند و </w:t>
      </w:r>
      <w:r w:rsidR="00DC3776" w:rsidRPr="005B1C4C">
        <w:rPr>
          <w:rFonts w:cs="B Zar" w:hint="cs"/>
          <w:b w:val="0"/>
          <w:bCs w:val="0"/>
          <w:sz w:val="32"/>
          <w:szCs w:val="32"/>
          <w:rtl/>
        </w:rPr>
        <w:t xml:space="preserve">أمه حامله بشود ، این بچه ای که متولد میشود از آنجا که مادرش مملوک است و تولد او هم از نطفه و وطی غیر جایز است لذا این عبد تابع للحر نیست. بعبارت دیگر : تبعیت ولد از پدر در حریت در جائیست که وطی ، وطی صحیحی باشد ولی اگر وطی ، وطی غیر جایز باشد دیگر ولد از پدرش </w:t>
      </w:r>
      <w:r w:rsidR="008F5C99">
        <w:rPr>
          <w:rFonts w:cs="B Zar" w:hint="cs"/>
          <w:b w:val="0"/>
          <w:bCs w:val="0"/>
          <w:sz w:val="32"/>
          <w:szCs w:val="32"/>
          <w:rtl/>
        </w:rPr>
        <w:t xml:space="preserve">در حريت </w:t>
      </w:r>
      <w:r w:rsidR="00DC3776" w:rsidRPr="005B1C4C">
        <w:rPr>
          <w:rFonts w:cs="B Zar" w:hint="cs"/>
          <w:b w:val="0"/>
          <w:bCs w:val="0"/>
          <w:sz w:val="32"/>
          <w:szCs w:val="32"/>
          <w:rtl/>
        </w:rPr>
        <w:t>تبعیت نمیکند.</w:t>
      </w:r>
    </w:p>
    <w:p w14:paraId="551CAEF6" w14:textId="44BE140C" w:rsidR="00DC3776" w:rsidRPr="005B1C4C" w:rsidRDefault="00DC3776" w:rsidP="008F5C99">
      <w:pPr>
        <w:rPr>
          <w:rFonts w:cs="B Zar"/>
          <w:b w:val="0"/>
          <w:bCs w:val="0"/>
          <w:sz w:val="32"/>
          <w:szCs w:val="32"/>
          <w:rtl/>
        </w:rPr>
      </w:pPr>
      <w:r w:rsidRPr="005B1C4C">
        <w:rPr>
          <w:rFonts w:cs="B Zar" w:hint="cs"/>
          <w:b w:val="0"/>
          <w:bCs w:val="0"/>
          <w:sz w:val="32"/>
          <w:szCs w:val="32"/>
          <w:rtl/>
        </w:rPr>
        <w:t xml:space="preserve">حال در اینجا گفته میشود که : اگر زید تمام أمه را بخرد و مالک کل آن با بچه اش بشود در عین حال نمیتواند بچه او را بفروشد. </w:t>
      </w:r>
    </w:p>
    <w:p w14:paraId="01AEA269" w14:textId="5052A406" w:rsidR="00DC3776" w:rsidRPr="005B1C4C" w:rsidRDefault="00252029" w:rsidP="009A1C67">
      <w:pPr>
        <w:rPr>
          <w:rFonts w:cs="B Zar"/>
          <w:b w:val="0"/>
          <w:bCs w:val="0"/>
          <w:sz w:val="32"/>
          <w:szCs w:val="32"/>
          <w:rtl/>
        </w:rPr>
      </w:pPr>
      <w:r>
        <w:rPr>
          <w:rFonts w:cs="B Zar" w:hint="cs"/>
          <w:b w:val="0"/>
          <w:bCs w:val="0"/>
          <w:sz w:val="32"/>
          <w:szCs w:val="32"/>
          <w:rtl/>
        </w:rPr>
        <w:lastRenderedPageBreak/>
        <w:t xml:space="preserve">نسبت به این مورد هم گفته میشود که : </w:t>
      </w:r>
      <w:r w:rsidR="00DC3776" w:rsidRPr="005B1C4C">
        <w:rPr>
          <w:rFonts w:cs="B Zar" w:hint="cs"/>
          <w:b w:val="0"/>
          <w:bCs w:val="0"/>
          <w:sz w:val="32"/>
          <w:szCs w:val="32"/>
          <w:rtl/>
        </w:rPr>
        <w:t>اینکه این مورد از مصادیق ملک غیر طلق باشد ، م</w:t>
      </w:r>
      <w:r w:rsidR="008F5C99">
        <w:rPr>
          <w:rFonts w:cs="B Zar" w:hint="cs"/>
          <w:b w:val="0"/>
          <w:bCs w:val="0"/>
          <w:sz w:val="32"/>
          <w:szCs w:val="32"/>
          <w:rtl/>
        </w:rPr>
        <w:t>بتنی بر اين ا</w:t>
      </w:r>
      <w:r w:rsidR="00DC3776" w:rsidRPr="005B1C4C">
        <w:rPr>
          <w:rFonts w:cs="B Zar" w:hint="cs"/>
          <w:b w:val="0"/>
          <w:bCs w:val="0"/>
          <w:sz w:val="32"/>
          <w:szCs w:val="32"/>
          <w:rtl/>
        </w:rPr>
        <w:t>ست که ولد حر نیست بلکه مملوک است و وطی غیر جایز موجب حر بودن آن نمیشود</w:t>
      </w:r>
      <w:r w:rsidR="00F274FF" w:rsidRPr="005B1C4C">
        <w:rPr>
          <w:rFonts w:cs="B Zar" w:hint="cs"/>
          <w:b w:val="0"/>
          <w:bCs w:val="0"/>
          <w:sz w:val="32"/>
          <w:szCs w:val="32"/>
          <w:rtl/>
        </w:rPr>
        <w:t xml:space="preserve"> ، </w:t>
      </w:r>
      <w:r w:rsidR="009A1C67">
        <w:rPr>
          <w:rFonts w:cs="B Zar" w:hint="cs"/>
          <w:b w:val="0"/>
          <w:bCs w:val="0"/>
          <w:sz w:val="32"/>
          <w:szCs w:val="32"/>
          <w:rtl/>
        </w:rPr>
        <w:t>اما آيا</w:t>
      </w:r>
      <w:r w:rsidR="00F274FF" w:rsidRPr="005B1C4C">
        <w:rPr>
          <w:rFonts w:cs="B Zar" w:hint="cs"/>
          <w:b w:val="0"/>
          <w:bCs w:val="0"/>
          <w:sz w:val="32"/>
          <w:szCs w:val="32"/>
          <w:rtl/>
        </w:rPr>
        <w:t xml:space="preserve"> با قبول این مقدمه</w:t>
      </w:r>
      <w:r w:rsidR="009A1C67">
        <w:rPr>
          <w:rFonts w:cs="B Zar" w:hint="cs"/>
          <w:b w:val="0"/>
          <w:bCs w:val="0"/>
          <w:sz w:val="32"/>
          <w:szCs w:val="32"/>
          <w:rtl/>
        </w:rPr>
        <w:t xml:space="preserve">، </w:t>
      </w:r>
      <w:r w:rsidR="00F274FF" w:rsidRPr="005B1C4C">
        <w:rPr>
          <w:rFonts w:cs="B Zar" w:hint="cs"/>
          <w:b w:val="0"/>
          <w:bCs w:val="0"/>
          <w:sz w:val="32"/>
          <w:szCs w:val="32"/>
          <w:rtl/>
        </w:rPr>
        <w:t xml:space="preserve"> مورد از </w:t>
      </w:r>
      <w:r w:rsidR="009A1C67">
        <w:rPr>
          <w:rFonts w:cs="B Zar" w:hint="cs"/>
          <w:b w:val="0"/>
          <w:bCs w:val="0"/>
          <w:sz w:val="32"/>
          <w:szCs w:val="32"/>
          <w:rtl/>
        </w:rPr>
        <w:t>موارد تعلق حق مانع نقل ميشود</w:t>
      </w:r>
      <w:bookmarkStart w:id="0" w:name="_GoBack"/>
      <w:bookmarkEnd w:id="0"/>
      <w:r w:rsidR="009A1C67">
        <w:rPr>
          <w:rFonts w:cs="B Zar" w:hint="cs"/>
          <w:b w:val="0"/>
          <w:bCs w:val="0"/>
          <w:sz w:val="32"/>
          <w:szCs w:val="32"/>
          <w:rtl/>
        </w:rPr>
        <w:t xml:space="preserve"> يا خير ؟ ان شاء الله در جلسه آينده </w:t>
      </w:r>
      <w:r w:rsidR="00F274FF" w:rsidRPr="005B1C4C">
        <w:rPr>
          <w:rFonts w:cs="B Zar" w:hint="cs"/>
          <w:b w:val="0"/>
          <w:bCs w:val="0"/>
          <w:sz w:val="32"/>
          <w:szCs w:val="32"/>
          <w:rtl/>
        </w:rPr>
        <w:t>.</w:t>
      </w:r>
    </w:p>
    <w:p w14:paraId="7C42EB18" w14:textId="64567A8D" w:rsidR="00BC0834" w:rsidRPr="005B1C4C" w:rsidRDefault="00BC0834" w:rsidP="00B213B1">
      <w:pPr>
        <w:rPr>
          <w:rFonts w:cs="Calibri"/>
          <w:b w:val="0"/>
          <w:bCs w:val="0"/>
          <w:sz w:val="32"/>
          <w:szCs w:val="32"/>
        </w:rPr>
      </w:pPr>
      <w:r w:rsidRPr="005B1C4C">
        <w:rPr>
          <w:rFonts w:cs="B Zar" w:hint="cs"/>
          <w:b w:val="0"/>
          <w:bCs w:val="0"/>
          <w:sz w:val="32"/>
          <w:szCs w:val="32"/>
          <w:rtl/>
        </w:rPr>
        <w:t>والحمدلله رب العالمین.</w:t>
      </w:r>
    </w:p>
    <w:sectPr w:rsidR="00BC0834" w:rsidRPr="005B1C4C"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90C78" w14:textId="77777777" w:rsidR="008745F2" w:rsidRDefault="008745F2" w:rsidP="00FE22FB">
      <w:pPr>
        <w:spacing w:after="0" w:line="240" w:lineRule="auto"/>
      </w:pPr>
      <w:r>
        <w:separator/>
      </w:r>
    </w:p>
  </w:endnote>
  <w:endnote w:type="continuationSeparator" w:id="0">
    <w:p w14:paraId="41D2C28C" w14:textId="77777777" w:rsidR="008745F2" w:rsidRDefault="008745F2" w:rsidP="00FE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oor_Lotus">
    <w:altName w:val="Segoe UI Semilight"/>
    <w:panose1 w:val="02000400000000000000"/>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A46A4" w14:textId="77777777" w:rsidR="008745F2" w:rsidRDefault="008745F2" w:rsidP="00FE22FB">
      <w:pPr>
        <w:spacing w:after="0" w:line="240" w:lineRule="auto"/>
      </w:pPr>
      <w:r>
        <w:separator/>
      </w:r>
    </w:p>
  </w:footnote>
  <w:footnote w:type="continuationSeparator" w:id="0">
    <w:p w14:paraId="388C73E4" w14:textId="77777777" w:rsidR="008745F2" w:rsidRDefault="008745F2" w:rsidP="00FE2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8219846"/>
      <w:docPartObj>
        <w:docPartGallery w:val="Page Numbers (Top of Page)"/>
        <w:docPartUnique/>
      </w:docPartObj>
    </w:sdtPr>
    <w:sdtEndPr>
      <w:rPr>
        <w:noProof/>
      </w:rPr>
    </w:sdtEndPr>
    <w:sdtContent>
      <w:p w14:paraId="2842DC50" w14:textId="3FCA0AC1" w:rsidR="00FE22FB" w:rsidRDefault="00FE22FB">
        <w:pPr>
          <w:pStyle w:val="a5"/>
          <w:jc w:val="right"/>
        </w:pPr>
        <w:r>
          <w:fldChar w:fldCharType="begin"/>
        </w:r>
        <w:r>
          <w:instrText>PAGE   \* MERGEFORMAT</w:instrText>
        </w:r>
        <w:r>
          <w:fldChar w:fldCharType="separate"/>
        </w:r>
        <w:r w:rsidR="009A1C67" w:rsidRPr="009A1C67">
          <w:rPr>
            <w:noProof/>
            <w:rtl/>
            <w:lang w:val="fa-IR"/>
          </w:rPr>
          <w:t>9</w:t>
        </w:r>
        <w:r>
          <w:rPr>
            <w:noProof/>
          </w:rPr>
          <w:fldChar w:fldCharType="end"/>
        </w:r>
      </w:p>
    </w:sdtContent>
  </w:sdt>
  <w:p w14:paraId="072D0720" w14:textId="77777777" w:rsidR="00FE22FB" w:rsidRDefault="00FE22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17"/>
    <w:rsid w:val="000739A7"/>
    <w:rsid w:val="0008308E"/>
    <w:rsid w:val="000D1681"/>
    <w:rsid w:val="000D563C"/>
    <w:rsid w:val="000E4C02"/>
    <w:rsid w:val="00121B13"/>
    <w:rsid w:val="00152670"/>
    <w:rsid w:val="00164651"/>
    <w:rsid w:val="00194BD7"/>
    <w:rsid w:val="0021794E"/>
    <w:rsid w:val="0022202A"/>
    <w:rsid w:val="00252029"/>
    <w:rsid w:val="00265662"/>
    <w:rsid w:val="0026718B"/>
    <w:rsid w:val="00267D58"/>
    <w:rsid w:val="002751BE"/>
    <w:rsid w:val="0028337A"/>
    <w:rsid w:val="002E2D24"/>
    <w:rsid w:val="002E570B"/>
    <w:rsid w:val="0031257C"/>
    <w:rsid w:val="00330848"/>
    <w:rsid w:val="00332F66"/>
    <w:rsid w:val="003A00CC"/>
    <w:rsid w:val="003E64E5"/>
    <w:rsid w:val="00441F15"/>
    <w:rsid w:val="00477EF3"/>
    <w:rsid w:val="005348D6"/>
    <w:rsid w:val="00540A3A"/>
    <w:rsid w:val="005902CB"/>
    <w:rsid w:val="005919D5"/>
    <w:rsid w:val="005A4451"/>
    <w:rsid w:val="005A6F16"/>
    <w:rsid w:val="005B1C4C"/>
    <w:rsid w:val="005C369A"/>
    <w:rsid w:val="00621D10"/>
    <w:rsid w:val="00636117"/>
    <w:rsid w:val="006B2363"/>
    <w:rsid w:val="006F143A"/>
    <w:rsid w:val="007301B0"/>
    <w:rsid w:val="00730D6F"/>
    <w:rsid w:val="00784F28"/>
    <w:rsid w:val="007A13E7"/>
    <w:rsid w:val="007A19E3"/>
    <w:rsid w:val="007E31C7"/>
    <w:rsid w:val="007E4CCE"/>
    <w:rsid w:val="007E6EEE"/>
    <w:rsid w:val="008027AD"/>
    <w:rsid w:val="00807BE3"/>
    <w:rsid w:val="00820344"/>
    <w:rsid w:val="008223F3"/>
    <w:rsid w:val="008557AA"/>
    <w:rsid w:val="008745F2"/>
    <w:rsid w:val="008912EE"/>
    <w:rsid w:val="0089488C"/>
    <w:rsid w:val="008D149D"/>
    <w:rsid w:val="008F5C99"/>
    <w:rsid w:val="0091764E"/>
    <w:rsid w:val="009A1C67"/>
    <w:rsid w:val="00A06566"/>
    <w:rsid w:val="00A32248"/>
    <w:rsid w:val="00A46917"/>
    <w:rsid w:val="00A84BAB"/>
    <w:rsid w:val="00AF6641"/>
    <w:rsid w:val="00B213B1"/>
    <w:rsid w:val="00B54D2E"/>
    <w:rsid w:val="00BB7F09"/>
    <w:rsid w:val="00BC0834"/>
    <w:rsid w:val="00BC16C3"/>
    <w:rsid w:val="00C12DD7"/>
    <w:rsid w:val="00C26F21"/>
    <w:rsid w:val="00C31867"/>
    <w:rsid w:val="00C518B3"/>
    <w:rsid w:val="00C94946"/>
    <w:rsid w:val="00CC5EDC"/>
    <w:rsid w:val="00CE03F7"/>
    <w:rsid w:val="00D9044F"/>
    <w:rsid w:val="00DB1526"/>
    <w:rsid w:val="00DC3776"/>
    <w:rsid w:val="00E24158"/>
    <w:rsid w:val="00E3192C"/>
    <w:rsid w:val="00EC0531"/>
    <w:rsid w:val="00F274FF"/>
    <w:rsid w:val="00F45CF9"/>
    <w:rsid w:val="00FC6619"/>
    <w:rsid w:val="00FC7AE9"/>
    <w:rsid w:val="00FE22FB"/>
    <w:rsid w:val="00FE5DD8"/>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E22FB"/>
    <w:pPr>
      <w:tabs>
        <w:tab w:val="center" w:pos="4680"/>
        <w:tab w:val="right" w:pos="9360"/>
      </w:tabs>
      <w:spacing w:after="0" w:line="240" w:lineRule="auto"/>
    </w:pPr>
  </w:style>
  <w:style w:type="character" w:customStyle="1" w:styleId="a6">
    <w:name w:val="سرصفحه نویسه"/>
    <w:basedOn w:val="a0"/>
    <w:link w:val="a5"/>
    <w:uiPriority w:val="99"/>
    <w:rsid w:val="00FE22FB"/>
  </w:style>
  <w:style w:type="paragraph" w:styleId="a7">
    <w:name w:val="footer"/>
    <w:basedOn w:val="a"/>
    <w:link w:val="a8"/>
    <w:uiPriority w:val="99"/>
    <w:unhideWhenUsed/>
    <w:rsid w:val="00FE22FB"/>
    <w:pPr>
      <w:tabs>
        <w:tab w:val="center" w:pos="4680"/>
        <w:tab w:val="right" w:pos="9360"/>
      </w:tabs>
      <w:spacing w:after="0" w:line="240" w:lineRule="auto"/>
    </w:pPr>
  </w:style>
  <w:style w:type="character" w:customStyle="1" w:styleId="a8">
    <w:name w:val="پانویس نویسه"/>
    <w:basedOn w:val="a0"/>
    <w:link w:val="a7"/>
    <w:uiPriority w:val="99"/>
    <w:rsid w:val="00FE22FB"/>
  </w:style>
  <w:style w:type="paragraph" w:styleId="a9">
    <w:name w:val="Normal (Web)"/>
    <w:basedOn w:val="a"/>
    <w:uiPriority w:val="99"/>
    <w:unhideWhenUsed/>
    <w:rsid w:val="0031257C"/>
    <w:pPr>
      <w:bidi w:val="0"/>
      <w:spacing w:before="100" w:beforeAutospacing="1" w:after="100" w:afterAutospacing="1" w:line="240" w:lineRule="auto"/>
    </w:pPr>
    <w:rPr>
      <w:rFonts w:ascii="Times New Roman" w:eastAsia="Times New Roman" w:hAnsi="Times New Roman" w:cs="Times New Roman"/>
      <w:b w:val="0"/>
      <w:bCs w:val="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E22FB"/>
    <w:pPr>
      <w:tabs>
        <w:tab w:val="center" w:pos="4680"/>
        <w:tab w:val="right" w:pos="9360"/>
      </w:tabs>
      <w:spacing w:after="0" w:line="240" w:lineRule="auto"/>
    </w:pPr>
  </w:style>
  <w:style w:type="character" w:customStyle="1" w:styleId="a6">
    <w:name w:val="سرصفحه نویسه"/>
    <w:basedOn w:val="a0"/>
    <w:link w:val="a5"/>
    <w:uiPriority w:val="99"/>
    <w:rsid w:val="00FE22FB"/>
  </w:style>
  <w:style w:type="paragraph" w:styleId="a7">
    <w:name w:val="footer"/>
    <w:basedOn w:val="a"/>
    <w:link w:val="a8"/>
    <w:uiPriority w:val="99"/>
    <w:unhideWhenUsed/>
    <w:rsid w:val="00FE22FB"/>
    <w:pPr>
      <w:tabs>
        <w:tab w:val="center" w:pos="4680"/>
        <w:tab w:val="right" w:pos="9360"/>
      </w:tabs>
      <w:spacing w:after="0" w:line="240" w:lineRule="auto"/>
    </w:pPr>
  </w:style>
  <w:style w:type="character" w:customStyle="1" w:styleId="a8">
    <w:name w:val="پانویس نویسه"/>
    <w:basedOn w:val="a0"/>
    <w:link w:val="a7"/>
    <w:uiPriority w:val="99"/>
    <w:rsid w:val="00FE22FB"/>
  </w:style>
  <w:style w:type="paragraph" w:styleId="a9">
    <w:name w:val="Normal (Web)"/>
    <w:basedOn w:val="a"/>
    <w:uiPriority w:val="99"/>
    <w:unhideWhenUsed/>
    <w:rsid w:val="0031257C"/>
    <w:pPr>
      <w:bidi w:val="0"/>
      <w:spacing w:before="100" w:beforeAutospacing="1" w:after="100" w:afterAutospacing="1" w:line="240" w:lineRule="auto"/>
    </w:pPr>
    <w:rPr>
      <w:rFonts w:ascii="Times New Roman" w:eastAsia="Times New Roman" w:hAnsi="Times New Roman" w:cs="Times New Roman"/>
      <w:b w:val="0"/>
      <w:bCs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9</Pages>
  <Words>1955</Words>
  <Characters>11146</Characters>
  <Application>Microsoft Office Word</Application>
  <DocSecurity>0</DocSecurity>
  <Lines>92</Lines>
  <Paragraphs>26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43</cp:revision>
  <dcterms:created xsi:type="dcterms:W3CDTF">2024-11-11T14:41:00Z</dcterms:created>
  <dcterms:modified xsi:type="dcterms:W3CDTF">2025-01-16T20:29:00Z</dcterms:modified>
</cp:coreProperties>
</file>