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5DFA90D0" w:rsidR="0013085D" w:rsidRPr="0013085D" w:rsidRDefault="000649B8" w:rsidP="0013085D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44126D68" w:rsidR="0013085D" w:rsidRPr="0013085D" w:rsidRDefault="0013085D" w:rsidP="0013085D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6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334195">
        <w:rPr>
          <w:rFonts w:cs="B Zar" w:hint="cs"/>
          <w:b/>
          <w:bCs/>
          <w:rtl/>
          <w:lang w:val="en-US"/>
        </w:rPr>
        <w:t xml:space="preserve">        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77E51CE8" w14:textId="7F98E35E" w:rsidR="00AB7AA8" w:rsidRDefault="00334195" w:rsidP="00AB7AA8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لعنت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</w:p>
    <w:p w14:paraId="7A66D9F6" w14:textId="76D43814" w:rsidR="00E404F2" w:rsidRPr="00E404F2" w:rsidRDefault="00E404F2" w:rsidP="00E404F2">
      <w:pPr>
        <w:pStyle w:val="1"/>
        <w:rPr>
          <w:rtl/>
          <w:lang w:val="en-US"/>
        </w:rPr>
      </w:pPr>
      <w:r w:rsidRPr="00E404F2">
        <w:rPr>
          <w:rtl/>
          <w:lang w:val="en-US"/>
        </w:rPr>
        <w:t>[صور مساله</w:t>
      </w:r>
      <w:r>
        <w:rPr>
          <w:rFonts w:hint="cs"/>
          <w:rtl/>
          <w:lang w:val="en-US"/>
        </w:rPr>
        <w:t>1</w:t>
      </w:r>
      <w:r w:rsidR="00F211AB">
        <w:rPr>
          <w:rtl/>
          <w:lang w:val="en-US"/>
        </w:rPr>
        <w:t>]</w:t>
      </w:r>
    </w:p>
    <w:p w14:paraId="56C4B0EC" w14:textId="1FAAAE2B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 xml:space="preserve">در مساله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ک</w:t>
      </w:r>
      <w:r w:rsidRPr="00E404F2">
        <w:rPr>
          <w:rtl/>
          <w:lang w:val="en-US"/>
        </w:rPr>
        <w:t xml:space="preserve"> از فصل هفتم از کتاب </w:t>
      </w:r>
      <w:proofErr w:type="spellStart"/>
      <w:r w:rsidRPr="00E404F2">
        <w:rPr>
          <w:rtl/>
          <w:lang w:val="en-US"/>
        </w:rPr>
        <w:t>صلاه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عن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فصل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که مربوط است به احکام خلل در قبله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مساله صور و شقوق و متعدد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برا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اخلال به استقبال قبله تصو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شود</w:t>
      </w:r>
      <w:proofErr w:type="spellEnd"/>
      <w:r w:rsidRPr="00E404F2">
        <w:rPr>
          <w:rtl/>
          <w:lang w:val="en-US"/>
        </w:rPr>
        <w:t xml:space="preserve"> که مرحوم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صاحب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شقوق را در سه صورت اصل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قرار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Pr="00E404F2">
        <w:rPr>
          <w:rtl/>
          <w:lang w:val="en-US"/>
        </w:rPr>
        <w:t xml:space="preserve"> و حکم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سه صورت را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داشته‌اند</w:t>
      </w:r>
      <w:proofErr w:type="spellEnd"/>
      <w:r w:rsidRPr="00E404F2">
        <w:rPr>
          <w:rtl/>
          <w:lang w:val="en-US"/>
        </w:rPr>
        <w:t>:</w:t>
      </w:r>
    </w:p>
    <w:p w14:paraId="52C41FA1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- صورت اول: اخلال به استقبال قبله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علم و عمد</w:t>
      </w:r>
    </w:p>
    <w:p w14:paraId="48FE51C8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- صورت دوم: اخلال به استقبال قبله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جهل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غفلت با </w:t>
      </w:r>
      <w:proofErr w:type="spellStart"/>
      <w:r w:rsidRPr="00E404F2">
        <w:rPr>
          <w:rtl/>
          <w:lang w:val="en-US"/>
        </w:rPr>
        <w:t>خطاء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ض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</w:t>
      </w:r>
      <w:r w:rsidRPr="00E404F2">
        <w:rPr>
          <w:rtl/>
          <w:lang w:val="en-US"/>
        </w:rPr>
        <w:t xml:space="preserve"> وقت با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خصوص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</w:t>
      </w:r>
      <w:r w:rsidRPr="00E404F2">
        <w:rPr>
          <w:rtl/>
          <w:lang w:val="en-US"/>
        </w:rPr>
        <w:t xml:space="preserve"> که انحراف قبله ما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باشد و کمتر از 90 درجه باشد </w:t>
      </w:r>
    </w:p>
    <w:p w14:paraId="577CA3FA" w14:textId="13356121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- صورت سوم:  اخلال به استقبال قبله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جهل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غفلت با </w:t>
      </w:r>
      <w:proofErr w:type="spellStart"/>
      <w:r w:rsidRPr="00E404F2">
        <w:rPr>
          <w:rtl/>
          <w:lang w:val="en-US"/>
        </w:rPr>
        <w:t>خطاء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ض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</w:t>
      </w:r>
      <w:r w:rsidRPr="00E404F2">
        <w:rPr>
          <w:rtl/>
          <w:lang w:val="en-US"/>
        </w:rPr>
        <w:t xml:space="preserve"> وقت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مقدار انحراف در حد خود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و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شتر</w:t>
      </w:r>
      <w:r w:rsidRPr="00E404F2">
        <w:rPr>
          <w:rtl/>
          <w:lang w:val="en-US"/>
        </w:rPr>
        <w:t xml:space="preserve"> است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عن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90 درجه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180 درجه</w:t>
      </w:r>
    </w:p>
    <w:p w14:paraId="63AB9598" w14:textId="3E97BBE8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بحث</w:t>
      </w:r>
      <w:r w:rsidRPr="00E404F2">
        <w:rPr>
          <w:rtl/>
          <w:lang w:val="en-US"/>
        </w:rPr>
        <w:t xml:space="preserve"> از صورت اول و صورت دوم گذشت و صورت سوم از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سه صورت اصل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بحثش</w:t>
      </w:r>
      <w:proofErr w:type="spellEnd"/>
      <w:r w:rsidRPr="00E404F2">
        <w:rPr>
          <w:rtl/>
          <w:lang w:val="en-US"/>
        </w:rPr>
        <w:t xml:space="preserve"> مانده است که اخلال به استقبال 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جهل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غفلت </w:t>
      </w:r>
      <w:r>
        <w:rPr>
          <w:rFonts w:hint="cs"/>
          <w:rtl/>
          <w:lang w:val="en-US"/>
        </w:rPr>
        <w:t>یا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خطاء</w:t>
      </w:r>
      <w:proofErr w:type="spellEnd"/>
      <w:r w:rsidRPr="00E404F2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در اجتهاد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ض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</w:t>
      </w:r>
      <w:r w:rsidRPr="00E404F2">
        <w:rPr>
          <w:rtl/>
          <w:lang w:val="en-US"/>
        </w:rPr>
        <w:t xml:space="preserve"> وقت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مقدار انحراف 90 درجه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شتر</w:t>
      </w:r>
      <w:r w:rsidRPr="00E404F2">
        <w:rPr>
          <w:rtl/>
          <w:lang w:val="en-US"/>
        </w:rPr>
        <w:t xml:space="preserve">  از 90 درجه است و مرحوم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صورت </w:t>
      </w:r>
      <w:proofErr w:type="spellStart"/>
      <w:r w:rsidRPr="00E404F2">
        <w:rPr>
          <w:rtl/>
          <w:lang w:val="en-US"/>
        </w:rPr>
        <w:t>ثالثه</w:t>
      </w:r>
      <w:proofErr w:type="spellEnd"/>
      <w:r w:rsidRPr="00E404F2">
        <w:rPr>
          <w:rtl/>
          <w:lang w:val="en-US"/>
        </w:rPr>
        <w:t xml:space="preserve">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Pr="00E404F2">
        <w:rPr>
          <w:rtl/>
          <w:lang w:val="en-US"/>
        </w:rPr>
        <w:t xml:space="preserve">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اجتهاد و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انحراف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اجتهاد نباشد و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دو حالت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="00F211AB">
        <w:rPr>
          <w:rtl/>
          <w:lang w:val="en-US"/>
        </w:rPr>
        <w:t>.</w:t>
      </w:r>
    </w:p>
    <w:p w14:paraId="4896D803" w14:textId="199EBF8C" w:rsidR="00E404F2" w:rsidRPr="00E404F2" w:rsidRDefault="00E404F2" w:rsidP="00E404F2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t>[</w:t>
      </w:r>
      <w:r w:rsidRPr="00E404F2">
        <w:rPr>
          <w:rFonts w:hint="eastAsia"/>
          <w:rtl/>
          <w:lang w:val="en-US"/>
        </w:rPr>
        <w:t>اخلال</w:t>
      </w:r>
      <w:r w:rsidRPr="00E404F2">
        <w:rPr>
          <w:rtl/>
          <w:lang w:val="en-US"/>
        </w:rPr>
        <w:t xml:space="preserve">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</w:t>
      </w:r>
      <w:r>
        <w:rPr>
          <w:rFonts w:hint="cs"/>
          <w:rtl/>
          <w:lang w:val="en-US"/>
        </w:rPr>
        <w:t>]</w:t>
      </w:r>
    </w:p>
    <w:p w14:paraId="6C402F9D" w14:textId="52E764F7" w:rsidR="00E404F2" w:rsidRPr="00E404F2" w:rsidRDefault="002B2720" w:rsidP="001C316A">
      <w:pPr>
        <w:rPr>
          <w:rtl/>
          <w:lang w:val="en-US"/>
        </w:rPr>
      </w:pPr>
      <w:r>
        <w:rPr>
          <w:rFonts w:hint="cs"/>
          <w:rtl/>
          <w:lang w:val="en-US"/>
        </w:rPr>
        <w:t>مرحوم</w:t>
      </w:r>
      <w:r w:rsidR="000C425D">
        <w:rPr>
          <w:rFonts w:hint="cs"/>
          <w:rtl/>
          <w:lang w:val="en-US"/>
        </w:rPr>
        <w:t xml:space="preserve"> سید</w:t>
      </w:r>
      <w:r>
        <w:rPr>
          <w:rFonts w:hint="cs"/>
          <w:rtl/>
          <w:lang w:val="en-US"/>
        </w:rPr>
        <w:t xml:space="preserve"> </w:t>
      </w:r>
      <w:r w:rsidR="00E404F2" w:rsidRPr="00E404F2">
        <w:rPr>
          <w:rFonts w:hint="eastAsia"/>
          <w:rtl/>
          <w:lang w:val="en-US"/>
        </w:rPr>
        <w:t>فرمود</w:t>
      </w:r>
      <w:r>
        <w:rPr>
          <w:rFonts w:hint="cs"/>
          <w:rtl/>
          <w:lang w:val="en-US"/>
        </w:rPr>
        <w:t>ه است</w:t>
      </w:r>
      <w:r w:rsidR="00E404F2" w:rsidRPr="00E404F2">
        <w:rPr>
          <w:rtl/>
          <w:lang w:val="en-US"/>
        </w:rPr>
        <w:t xml:space="preserve"> اخلال به استقبال در 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ن</w:t>
      </w:r>
      <w:r w:rsidR="00E404F2" w:rsidRPr="00E404F2">
        <w:rPr>
          <w:rtl/>
          <w:lang w:val="en-US"/>
        </w:rPr>
        <w:t xml:space="preserve"> انحراف کث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ر</w:t>
      </w:r>
      <w:r w:rsidR="00E404F2" w:rsidRPr="00E404F2">
        <w:rPr>
          <w:rtl/>
          <w:lang w:val="en-US"/>
        </w:rPr>
        <w:t xml:space="preserve"> اگر 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ن</w:t>
      </w:r>
      <w:r w:rsidR="00E404F2" w:rsidRPr="00E404F2">
        <w:rPr>
          <w:rtl/>
          <w:lang w:val="en-US"/>
        </w:rPr>
        <w:t xml:space="preserve"> اخلال از رو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خطا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در اجتهاد باشد در صورت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که کشف خلاف در وقت بشود اعاده</w:t>
      </w:r>
      <w:r w:rsidR="001C316A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>ای</w:t>
      </w:r>
      <w:r w:rsidR="00E404F2" w:rsidRPr="00E404F2">
        <w:rPr>
          <w:rtl/>
          <w:lang w:val="en-US"/>
        </w:rPr>
        <w:t>ن نماز واجب است ول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اگر کشف خلاف در خارج وقت باشد د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گر</w:t>
      </w:r>
      <w:r w:rsidR="00E404F2" w:rsidRPr="00E404F2">
        <w:rPr>
          <w:rtl/>
          <w:lang w:val="en-US"/>
        </w:rPr>
        <w:t xml:space="preserve"> اعاده لازم ن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ست</w:t>
      </w:r>
      <w:r w:rsidR="00E404F2" w:rsidRPr="00E404F2">
        <w:rPr>
          <w:rtl/>
          <w:lang w:val="en-US"/>
        </w:rPr>
        <w:t xml:space="preserve"> ولو در حد </w:t>
      </w:r>
      <w:proofErr w:type="spellStart"/>
      <w:r w:rsidR="00E404F2" w:rsidRPr="00E404F2">
        <w:rPr>
          <w:rtl/>
          <w:lang w:val="en-US"/>
        </w:rPr>
        <w:t>استدبار</w:t>
      </w:r>
      <w:proofErr w:type="spellEnd"/>
      <w:r w:rsidR="00E404F2" w:rsidRPr="00E404F2">
        <w:rPr>
          <w:rtl/>
          <w:lang w:val="en-US"/>
        </w:rPr>
        <w:t xml:space="preserve"> باشد و از نظر فتوا قضا</w:t>
      </w:r>
      <w:r w:rsidR="001C316A">
        <w:rPr>
          <w:rFonts w:hint="cs"/>
          <w:rtl/>
          <w:lang w:val="en-US"/>
        </w:rPr>
        <w:t>ء</w:t>
      </w:r>
      <w:r w:rsidR="00E404F2" w:rsidRPr="00E404F2">
        <w:rPr>
          <w:rtl/>
          <w:lang w:val="en-US"/>
        </w:rPr>
        <w:t xml:space="preserve"> واجب ن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ست</w:t>
      </w:r>
      <w:r w:rsidR="00E404F2" w:rsidRPr="00E404F2">
        <w:rPr>
          <w:rtl/>
          <w:lang w:val="en-US"/>
        </w:rPr>
        <w:t xml:space="preserve"> گرچه </w:t>
      </w:r>
      <w:proofErr w:type="spellStart"/>
      <w:r w:rsidR="00E404F2" w:rsidRPr="00E404F2">
        <w:rPr>
          <w:rFonts w:hint="eastAsia"/>
          <w:rtl/>
          <w:lang w:val="en-US"/>
        </w:rPr>
        <w:t>احوط</w:t>
      </w:r>
      <w:proofErr w:type="spellEnd"/>
      <w:r w:rsidR="00E404F2" w:rsidRPr="00E404F2">
        <w:rPr>
          <w:rtl/>
          <w:lang w:val="en-US"/>
        </w:rPr>
        <w:t xml:space="preserve"> </w:t>
      </w:r>
      <w:proofErr w:type="spellStart"/>
      <w:r w:rsidR="00E404F2" w:rsidRPr="00E404F2">
        <w:rPr>
          <w:rtl/>
          <w:lang w:val="en-US"/>
        </w:rPr>
        <w:t>استحباب</w:t>
      </w:r>
      <w:r w:rsidR="00E404F2" w:rsidRPr="00E404F2">
        <w:rPr>
          <w:rFonts w:hint="cs"/>
          <w:rtl/>
          <w:lang w:val="en-US"/>
        </w:rPr>
        <w:t>ی</w:t>
      </w:r>
      <w:proofErr w:type="spellEnd"/>
      <w:r w:rsidR="00E404F2" w:rsidRPr="00E404F2">
        <w:rPr>
          <w:rtl/>
          <w:lang w:val="en-US"/>
        </w:rPr>
        <w:t xml:space="preserve"> </w:t>
      </w:r>
      <w:r w:rsidR="001C316A">
        <w:rPr>
          <w:rFonts w:hint="cs"/>
          <w:rtl/>
          <w:lang w:val="en-US"/>
        </w:rPr>
        <w:t xml:space="preserve">این است که </w:t>
      </w:r>
      <w:proofErr w:type="spellStart"/>
      <w:r w:rsidR="00F211AB">
        <w:rPr>
          <w:rtl/>
          <w:lang w:val="en-US"/>
        </w:rPr>
        <w:t>مطلقاً</w:t>
      </w:r>
      <w:proofErr w:type="spellEnd"/>
      <w:r w:rsidR="00E404F2" w:rsidRPr="00E404F2">
        <w:rPr>
          <w:rtl/>
          <w:lang w:val="en-US"/>
        </w:rPr>
        <w:t xml:space="preserve"> اعاده شود</w:t>
      </w:r>
      <w:r w:rsidR="001C316A">
        <w:rPr>
          <w:rFonts w:hint="cs"/>
          <w:rtl/>
          <w:lang w:val="en-US"/>
        </w:rPr>
        <w:t xml:space="preserve">؛ </w:t>
      </w:r>
      <w:r w:rsidR="00F211AB">
        <w:rPr>
          <w:rtl/>
          <w:lang w:val="en-US"/>
        </w:rPr>
        <w:t>مخصوصاً</w:t>
      </w:r>
      <w:r w:rsidR="00E404F2" w:rsidRPr="00E404F2">
        <w:rPr>
          <w:rtl/>
          <w:lang w:val="en-US"/>
        </w:rPr>
        <w:t xml:space="preserve"> 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ن</w:t>
      </w:r>
      <w:r w:rsidR="00E404F2" w:rsidRPr="00E404F2">
        <w:rPr>
          <w:rtl/>
          <w:lang w:val="en-US"/>
        </w:rPr>
        <w:t xml:space="preserve"> احت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اط</w:t>
      </w:r>
      <w:r w:rsidR="00E404F2" w:rsidRPr="00E404F2">
        <w:rPr>
          <w:rtl/>
          <w:lang w:val="en-US"/>
        </w:rPr>
        <w:t xml:space="preserve"> </w:t>
      </w:r>
      <w:proofErr w:type="spellStart"/>
      <w:r w:rsidR="00E404F2" w:rsidRPr="00E404F2">
        <w:rPr>
          <w:rtl/>
          <w:lang w:val="en-US"/>
        </w:rPr>
        <w:t>استحباب</w:t>
      </w:r>
      <w:r w:rsidR="00E404F2" w:rsidRPr="00E404F2">
        <w:rPr>
          <w:rFonts w:hint="cs"/>
          <w:rtl/>
          <w:lang w:val="en-US"/>
        </w:rPr>
        <w:t>ی</w:t>
      </w:r>
      <w:proofErr w:type="spellEnd"/>
      <w:r w:rsidR="00E404F2" w:rsidRPr="00E404F2">
        <w:rPr>
          <w:rtl/>
          <w:lang w:val="en-US"/>
        </w:rPr>
        <w:t xml:space="preserve"> </w:t>
      </w:r>
      <w:r w:rsidR="00514EE6">
        <w:rPr>
          <w:rFonts w:hint="cs"/>
          <w:rtl/>
          <w:lang w:val="en-US"/>
        </w:rPr>
        <w:t>اختصاص به</w:t>
      </w:r>
      <w:r w:rsidR="00E404F2" w:rsidRPr="00E404F2">
        <w:rPr>
          <w:rtl/>
          <w:lang w:val="en-US"/>
        </w:rPr>
        <w:t xml:space="preserve"> جا</w:t>
      </w:r>
      <w:r w:rsidR="00E404F2" w:rsidRPr="00E404F2">
        <w:rPr>
          <w:rFonts w:hint="cs"/>
          <w:rtl/>
          <w:lang w:val="en-US"/>
        </w:rPr>
        <w:t>یی</w:t>
      </w:r>
      <w:r w:rsidR="00E404F2" w:rsidRPr="00E404F2">
        <w:rPr>
          <w:rtl/>
          <w:lang w:val="en-US"/>
        </w:rPr>
        <w:t xml:space="preserve"> که انحراف در حد </w:t>
      </w:r>
      <w:proofErr w:type="spellStart"/>
      <w:r w:rsidR="00E404F2" w:rsidRPr="00E404F2">
        <w:rPr>
          <w:rtl/>
          <w:lang w:val="en-US"/>
        </w:rPr>
        <w:t>استدبار</w:t>
      </w:r>
      <w:proofErr w:type="spellEnd"/>
      <w:r w:rsidR="00E404F2" w:rsidRPr="00E404F2">
        <w:rPr>
          <w:rtl/>
          <w:lang w:val="en-US"/>
        </w:rPr>
        <w:t xml:space="preserve"> </w:t>
      </w:r>
      <w:r w:rsidR="00771408">
        <w:rPr>
          <w:rFonts w:hint="cs"/>
          <w:rtl/>
          <w:lang w:val="en-US"/>
        </w:rPr>
        <w:t xml:space="preserve">است دارد لذا </w:t>
      </w:r>
      <w:r w:rsidR="00E404F2" w:rsidRPr="00E404F2">
        <w:rPr>
          <w:rtl/>
          <w:lang w:val="en-US"/>
        </w:rPr>
        <w:t xml:space="preserve"> </w:t>
      </w:r>
      <w:proofErr w:type="spellStart"/>
      <w:r w:rsidR="00E404F2" w:rsidRPr="00E404F2">
        <w:rPr>
          <w:rtl/>
          <w:lang w:val="en-US"/>
        </w:rPr>
        <w:t>لا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نبغ</w:t>
      </w:r>
      <w:r w:rsidR="00E404F2" w:rsidRPr="00E404F2">
        <w:rPr>
          <w:rFonts w:hint="cs"/>
          <w:rtl/>
          <w:lang w:val="en-US"/>
        </w:rPr>
        <w:t>ی</w:t>
      </w:r>
      <w:proofErr w:type="spellEnd"/>
      <w:r w:rsidR="00E404F2" w:rsidRPr="00E404F2">
        <w:rPr>
          <w:rtl/>
          <w:lang w:val="en-US"/>
        </w:rPr>
        <w:t xml:space="preserve"> ترک اعاده در فرض اخلال 180 درجه باشد در فرض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که اخلال از رو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خطا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در اجتهاد باشد</w:t>
      </w:r>
      <w:r w:rsidR="001C316A">
        <w:rPr>
          <w:rFonts w:hint="cs"/>
          <w:rtl/>
          <w:lang w:val="en-US"/>
        </w:rPr>
        <w:t>؛ مرحوم سید</w:t>
      </w:r>
      <w:r w:rsidR="00E404F2" w:rsidRPr="00E404F2">
        <w:rPr>
          <w:rtl/>
          <w:lang w:val="en-US"/>
        </w:rPr>
        <w:t xml:space="preserve"> </w:t>
      </w:r>
      <w:r w:rsidR="009A77B9">
        <w:rPr>
          <w:rFonts w:hint="cs"/>
          <w:rtl/>
          <w:lang w:val="en-US"/>
        </w:rPr>
        <w:t xml:space="preserve">در </w:t>
      </w:r>
      <w:r w:rsidR="00E404F2" w:rsidRPr="00E404F2">
        <w:rPr>
          <w:rtl/>
          <w:lang w:val="en-US"/>
        </w:rPr>
        <w:t xml:space="preserve">ادامه فرموده است که اگر انکشاف خلاف در </w:t>
      </w:r>
      <w:proofErr w:type="spellStart"/>
      <w:r w:rsidR="00E404F2" w:rsidRPr="00E404F2">
        <w:rPr>
          <w:rtl/>
          <w:lang w:val="en-US"/>
        </w:rPr>
        <w:t>اثناء</w:t>
      </w:r>
      <w:proofErr w:type="spellEnd"/>
      <w:r w:rsidR="00E404F2" w:rsidRPr="00E404F2">
        <w:rPr>
          <w:rtl/>
          <w:lang w:val="en-US"/>
        </w:rPr>
        <w:t xml:space="preserve"> نماز باشد جا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اعاده است و همانطورکه اگر در وقت کشف خلاف شود اعاده لازم است در وقت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که کشف خلاف در اثنا باشد ن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ز</w:t>
      </w:r>
      <w:r w:rsidR="00E404F2" w:rsidRPr="00E404F2">
        <w:rPr>
          <w:rtl/>
          <w:lang w:val="en-US"/>
        </w:rPr>
        <w:t xml:space="preserve"> اعاده لازم است</w:t>
      </w:r>
      <w:r w:rsidR="001C316A">
        <w:rPr>
          <w:rFonts w:hint="cs"/>
          <w:rtl/>
          <w:lang w:val="en-US"/>
        </w:rPr>
        <w:t>.</w:t>
      </w:r>
      <w:r w:rsidR="00E404F2" w:rsidRPr="00E404F2">
        <w:rPr>
          <w:rtl/>
          <w:lang w:val="en-US"/>
        </w:rPr>
        <w:t xml:space="preserve"> </w:t>
      </w:r>
    </w:p>
    <w:p w14:paraId="756F894D" w14:textId="26835CE4" w:rsidR="00E404F2" w:rsidRPr="00E404F2" w:rsidRDefault="009A77B9" w:rsidP="009A77B9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</w:t>
      </w:r>
      <w:r w:rsidR="00E404F2" w:rsidRPr="00E404F2">
        <w:rPr>
          <w:rFonts w:hint="eastAsia"/>
          <w:rtl/>
          <w:lang w:val="en-US"/>
        </w:rPr>
        <w:t>اخلال</w:t>
      </w:r>
      <w:r w:rsidR="00E404F2" w:rsidRPr="00E404F2">
        <w:rPr>
          <w:rtl/>
          <w:lang w:val="en-US"/>
        </w:rPr>
        <w:t xml:space="preserve"> از رو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tl/>
          <w:lang w:val="en-US"/>
        </w:rPr>
        <w:t xml:space="preserve"> جهل</w:t>
      </w:r>
      <w:r>
        <w:rPr>
          <w:rFonts w:hint="cs"/>
          <w:rtl/>
          <w:lang w:val="en-US"/>
        </w:rPr>
        <w:t>،</w:t>
      </w:r>
      <w:r w:rsidR="00E404F2" w:rsidRPr="00E404F2">
        <w:rPr>
          <w:rtl/>
          <w:lang w:val="en-US"/>
        </w:rPr>
        <w:t xml:space="preserve"> نس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ان</w:t>
      </w:r>
      <w:r>
        <w:rPr>
          <w:rFonts w:hint="cs"/>
          <w:rtl/>
          <w:lang w:val="en-US"/>
        </w:rPr>
        <w:t>،</w:t>
      </w:r>
      <w:r w:rsidR="00E404F2" w:rsidRPr="00E404F2">
        <w:rPr>
          <w:rtl/>
          <w:lang w:val="en-US"/>
        </w:rPr>
        <w:t xml:space="preserve"> غفلت </w:t>
      </w:r>
      <w:r w:rsidR="00E404F2" w:rsidRPr="00E404F2">
        <w:rPr>
          <w:rFonts w:hint="cs"/>
          <w:rtl/>
          <w:lang w:val="en-US"/>
        </w:rPr>
        <w:t>ی</w:t>
      </w:r>
      <w:r w:rsidR="00E404F2" w:rsidRPr="00E404F2">
        <w:rPr>
          <w:rFonts w:hint="eastAsia"/>
          <w:rtl/>
          <w:lang w:val="en-US"/>
        </w:rPr>
        <w:t>ا</w:t>
      </w:r>
      <w:r w:rsidR="00E404F2" w:rsidRPr="00E404F2">
        <w:rPr>
          <w:rtl/>
          <w:lang w:val="en-US"/>
        </w:rPr>
        <w:t xml:space="preserve"> ...</w:t>
      </w:r>
      <w:r>
        <w:rPr>
          <w:rFonts w:hint="cs"/>
          <w:rtl/>
          <w:lang w:val="en-US"/>
        </w:rPr>
        <w:t>]</w:t>
      </w:r>
    </w:p>
    <w:p w14:paraId="59B0146C" w14:textId="243E2CE6" w:rsidR="00E404F2" w:rsidRPr="00E404F2" w:rsidRDefault="00E404F2" w:rsidP="00D74B97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اگر</w:t>
      </w:r>
      <w:r w:rsidRPr="00E404F2">
        <w:rPr>
          <w:rtl/>
          <w:lang w:val="en-US"/>
        </w:rPr>
        <w:t xml:space="preserve"> اخلال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 نباشد بلکه  اخلال به استقبال قبله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جهل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غفلت باشد</w:t>
      </w:r>
      <w:r w:rsidR="009A77B9">
        <w:rPr>
          <w:rFonts w:hint="cs"/>
          <w:rtl/>
          <w:lang w:val="en-US"/>
        </w:rPr>
        <w:t xml:space="preserve">؛ </w:t>
      </w:r>
      <w:proofErr w:type="spellStart"/>
      <w:r w:rsidR="009A77B9">
        <w:rPr>
          <w:rFonts w:hint="cs"/>
          <w:rtl/>
          <w:lang w:val="en-US"/>
        </w:rPr>
        <w:t>مصلی</w:t>
      </w:r>
      <w:proofErr w:type="spellEnd"/>
      <w:r w:rsidRPr="00E404F2">
        <w:rPr>
          <w:rtl/>
          <w:lang w:val="en-US"/>
        </w:rPr>
        <w:t xml:space="preserve">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</w:t>
      </w:r>
      <w:r w:rsidR="009A77B9">
        <w:rPr>
          <w:rFonts w:hint="cs"/>
          <w:rtl/>
          <w:lang w:val="en-US"/>
        </w:rPr>
        <w:t xml:space="preserve">نماز را </w:t>
      </w:r>
      <w:r w:rsidRPr="00E404F2">
        <w:rPr>
          <w:rtl/>
          <w:lang w:val="en-US"/>
        </w:rPr>
        <w:t>اعاده کند و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ندارد چه در وقت و چه در خارج وقت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نماز را اعاده کند و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فرموده است </w:t>
      </w:r>
      <w:r w:rsidR="00F211AB">
        <w:rPr>
          <w:rtl/>
          <w:lang w:val="en-US"/>
        </w:rPr>
        <w:t>«</w:t>
      </w:r>
      <w:r w:rsidRPr="00E404F2">
        <w:rPr>
          <w:rtl/>
          <w:lang w:val="en-US"/>
        </w:rPr>
        <w:t xml:space="preserve">و </w:t>
      </w:r>
      <w:proofErr w:type="spellStart"/>
      <w:r w:rsidRPr="00E404F2">
        <w:rPr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ان </w:t>
      </w:r>
      <w:proofErr w:type="spellStart"/>
      <w:r w:rsidRPr="00E404F2">
        <w:rPr>
          <w:rtl/>
          <w:lang w:val="en-US"/>
        </w:rPr>
        <w:t>جاهلا</w:t>
      </w:r>
      <w:proofErr w:type="spellEnd"/>
      <w:r w:rsidRPr="00E404F2">
        <w:rPr>
          <w:rtl/>
          <w:lang w:val="en-US"/>
        </w:rPr>
        <w:t xml:space="preserve">  </w:t>
      </w:r>
      <w:proofErr w:type="spellStart"/>
      <w:r w:rsidRPr="00E404F2">
        <w:rPr>
          <w:rtl/>
          <w:lang w:val="en-US"/>
        </w:rPr>
        <w:t>أو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ناس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أو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hint="eastAsia"/>
          <w:rtl/>
          <w:lang w:val="en-US"/>
        </w:rPr>
        <w:t>غافلا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فالظاهر</w:t>
      </w:r>
      <w:proofErr w:type="spellEnd"/>
      <w:r w:rsidRPr="00E404F2">
        <w:rPr>
          <w:rtl/>
          <w:lang w:val="en-US"/>
        </w:rPr>
        <w:t xml:space="preserve"> وجوب </w:t>
      </w:r>
      <w:proofErr w:type="spellStart"/>
      <w:r w:rsidRPr="00E404F2">
        <w:rPr>
          <w:rtl/>
          <w:lang w:val="en-US"/>
        </w:rPr>
        <w:t>الإعادة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 و خارجه.</w:t>
      </w:r>
      <w:r w:rsidR="00F211AB">
        <w:rPr>
          <w:rtl/>
          <w:lang w:val="en-US"/>
        </w:rPr>
        <w:t xml:space="preserve">» </w:t>
      </w:r>
      <w:r w:rsidR="006809BF">
        <w:rPr>
          <w:rStyle w:val="a6"/>
          <w:rtl/>
          <w:lang w:val="en-US"/>
        </w:rPr>
        <w:footnoteReference w:id="2"/>
      </w:r>
    </w:p>
    <w:p w14:paraId="530C62BA" w14:textId="77777777" w:rsidR="00E404F2" w:rsidRPr="00E404F2" w:rsidRDefault="00E404F2" w:rsidP="00E1394B">
      <w:pPr>
        <w:pStyle w:val="2"/>
        <w:rPr>
          <w:rtl/>
          <w:lang w:val="en-US"/>
        </w:rPr>
      </w:pPr>
      <w:r w:rsidRPr="00E404F2">
        <w:rPr>
          <w:rtl/>
          <w:lang w:val="en-US"/>
        </w:rPr>
        <w:t>[سه قسمت در صورت سوم]</w:t>
      </w:r>
    </w:p>
    <w:p w14:paraId="1D345E34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1.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اخلال به استقبال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 باشد  و کشف خلاف پس از فراغ از صلات باشد </w:t>
      </w:r>
    </w:p>
    <w:p w14:paraId="7D0EA231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2.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اخلال به استقبال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 باشد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کشف خلاف در </w:t>
      </w:r>
      <w:proofErr w:type="spellStart"/>
      <w:r w:rsidRPr="00E404F2">
        <w:rPr>
          <w:rtl/>
          <w:lang w:val="en-US"/>
        </w:rPr>
        <w:t>اثناء</w:t>
      </w:r>
      <w:proofErr w:type="spellEnd"/>
      <w:r w:rsidRPr="00E404F2">
        <w:rPr>
          <w:rtl/>
          <w:lang w:val="en-US"/>
        </w:rPr>
        <w:t xml:space="preserve"> صلات باشد </w:t>
      </w:r>
    </w:p>
    <w:p w14:paraId="35711F92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3.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اخلال به استقبال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جهل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غفلت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باشد </w:t>
      </w:r>
    </w:p>
    <w:p w14:paraId="4FD501EC" w14:textId="7D4E595C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اعلام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در هر سه قسمت </w:t>
      </w:r>
      <w:r w:rsidR="00F211AB">
        <w:rPr>
          <w:rtl/>
          <w:lang w:val="en-US"/>
        </w:rPr>
        <w:t>بعضاً</w:t>
      </w:r>
      <w:r w:rsidRPr="00E404F2">
        <w:rPr>
          <w:rtl/>
          <w:lang w:val="en-US"/>
        </w:rPr>
        <w:t xml:space="preserve"> با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اختلاف نظر دار</w:t>
      </w:r>
      <w:r w:rsidR="00E1394B">
        <w:rPr>
          <w:rFonts w:hint="cs"/>
          <w:rtl/>
          <w:lang w:val="en-US"/>
        </w:rPr>
        <w:t>ن</w:t>
      </w:r>
      <w:r w:rsidRPr="00E404F2">
        <w:rPr>
          <w:rtl/>
          <w:lang w:val="en-US"/>
        </w:rPr>
        <w:t>د و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قسمت اول </w:t>
      </w:r>
      <w:proofErr w:type="spellStart"/>
      <w:r w:rsidRPr="00E404F2">
        <w:rPr>
          <w:rtl/>
          <w:lang w:val="en-US"/>
        </w:rPr>
        <w:t>وبرخ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در قسمت دوم و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قسمت سوم </w:t>
      </w:r>
      <w:proofErr w:type="spellStart"/>
      <w:r w:rsidRPr="00E404F2">
        <w:rPr>
          <w:rtl/>
          <w:lang w:val="en-US"/>
        </w:rPr>
        <w:t>مناقشه</w:t>
      </w:r>
      <w:proofErr w:type="spellEnd"/>
      <w:r w:rsidRPr="00E404F2">
        <w:rPr>
          <w:rtl/>
          <w:lang w:val="en-US"/>
        </w:rPr>
        <w:t xml:space="preserve"> دارند</w:t>
      </w:r>
      <w:r w:rsidR="00F211AB">
        <w:rPr>
          <w:rtl/>
          <w:lang w:val="en-US"/>
        </w:rPr>
        <w:t>.</w:t>
      </w:r>
    </w:p>
    <w:p w14:paraId="39B7AB6D" w14:textId="51BFD872" w:rsidR="00E404F2" w:rsidRPr="00E404F2" w:rsidRDefault="00E302B4" w:rsidP="00E302B4">
      <w:pPr>
        <w:pStyle w:val="3"/>
        <w:rPr>
          <w:rtl/>
        </w:rPr>
      </w:pPr>
      <w:r>
        <w:rPr>
          <w:rFonts w:hint="cs"/>
          <w:rtl/>
        </w:rPr>
        <w:t>[</w:t>
      </w:r>
      <w:r w:rsidR="00E404F2" w:rsidRPr="00E404F2">
        <w:rPr>
          <w:rFonts w:hint="eastAsia"/>
          <w:rtl/>
        </w:rPr>
        <w:t>بررس</w:t>
      </w:r>
      <w:r w:rsidR="00E404F2" w:rsidRPr="00E404F2">
        <w:rPr>
          <w:rFonts w:hint="cs"/>
          <w:rtl/>
        </w:rPr>
        <w:t>ی</w:t>
      </w:r>
      <w:r w:rsidR="00E404F2" w:rsidRPr="00E404F2">
        <w:rPr>
          <w:rtl/>
        </w:rPr>
        <w:t xml:space="preserve"> </w:t>
      </w:r>
      <w:proofErr w:type="spellStart"/>
      <w:r w:rsidR="00F211AB">
        <w:rPr>
          <w:rtl/>
        </w:rPr>
        <w:t>تعل</w:t>
      </w:r>
      <w:r w:rsidR="00F211AB">
        <w:rPr>
          <w:rFonts w:hint="cs"/>
          <w:rtl/>
        </w:rPr>
        <w:t>ی</w:t>
      </w:r>
      <w:r w:rsidR="00F211AB">
        <w:rPr>
          <w:rFonts w:hint="eastAsia"/>
          <w:rtl/>
        </w:rPr>
        <w:t>قه‌ها</w:t>
      </w:r>
      <w:r w:rsidR="00F211AB">
        <w:rPr>
          <w:rFonts w:hint="cs"/>
          <w:rtl/>
        </w:rPr>
        <w:t>ی</w:t>
      </w:r>
      <w:proofErr w:type="spellEnd"/>
      <w:r w:rsidR="00E404F2" w:rsidRPr="00E404F2">
        <w:rPr>
          <w:rtl/>
        </w:rPr>
        <w:t xml:space="preserve"> قسمت اول</w:t>
      </w:r>
      <w:r>
        <w:rPr>
          <w:rFonts w:hint="cs"/>
          <w:rtl/>
        </w:rPr>
        <w:t>]</w:t>
      </w:r>
    </w:p>
    <w:p w14:paraId="563855A1" w14:textId="4B4B4415" w:rsid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در</w:t>
      </w:r>
      <w:r w:rsidRPr="00E404F2">
        <w:rPr>
          <w:rtl/>
          <w:lang w:val="en-US"/>
        </w:rPr>
        <w:t xml:space="preserve"> قسمت اول در فرض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که انحراف کث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</w:t>
      </w:r>
      <w:r w:rsidRPr="00E404F2">
        <w:rPr>
          <w:rtl/>
          <w:lang w:val="en-US"/>
        </w:rPr>
        <w:t xml:space="preserve">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 باشد و کشف خلاف در وقت باشد اعاده واجب است و در خارج وقت اعاده واجب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ست</w:t>
      </w:r>
      <w:r w:rsidRPr="00E404F2">
        <w:rPr>
          <w:rtl/>
          <w:lang w:val="en-US"/>
        </w:rPr>
        <w:t xml:space="preserve"> و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مستحب اعاده است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قسمت اول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خود مرحوم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استدبار</w:t>
      </w:r>
      <w:proofErr w:type="spellEnd"/>
      <w:r w:rsidRPr="00E404F2">
        <w:rPr>
          <w:rtl/>
          <w:lang w:val="en-US"/>
        </w:rPr>
        <w:t xml:space="preserve"> نداده است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عده‌ا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از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حا</w:t>
      </w:r>
      <w:r w:rsidRPr="00E404F2">
        <w:rPr>
          <w:rFonts w:hint="eastAsia"/>
          <w:rtl/>
          <w:lang w:val="en-US"/>
        </w:rPr>
        <w:t>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ه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زده‌اند</w:t>
      </w:r>
      <w:proofErr w:type="spellEnd"/>
      <w:r w:rsidRPr="00E404F2">
        <w:rPr>
          <w:rtl/>
          <w:lang w:val="en-US"/>
        </w:rPr>
        <w:t xml:space="preserve"> که </w:t>
      </w:r>
      <w:r w:rsidR="00F211AB">
        <w:rPr>
          <w:rtl/>
          <w:lang w:val="en-US"/>
        </w:rPr>
        <w:t>«</w:t>
      </w:r>
      <w:r w:rsidRPr="00E404F2">
        <w:rPr>
          <w:rtl/>
          <w:lang w:val="en-US"/>
        </w:rPr>
        <w:t xml:space="preserve">بل لا </w:t>
      </w:r>
      <w:proofErr w:type="spellStart"/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خلو</w:t>
      </w:r>
      <w:proofErr w:type="spellEnd"/>
      <w:r w:rsidRPr="00E404F2">
        <w:rPr>
          <w:rtl/>
          <w:lang w:val="en-US"/>
        </w:rPr>
        <w:t xml:space="preserve"> من </w:t>
      </w:r>
      <w:proofErr w:type="spellStart"/>
      <w:r w:rsidRPr="00E404F2">
        <w:rPr>
          <w:rtl/>
          <w:lang w:val="en-US"/>
        </w:rPr>
        <w:t>قوّة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صورة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الاستدبار</w:t>
      </w:r>
      <w:proofErr w:type="spellEnd"/>
      <w:r w:rsidRPr="00E404F2">
        <w:rPr>
          <w:rtl/>
          <w:lang w:val="en-US"/>
        </w:rPr>
        <w:t xml:space="preserve">» </w:t>
      </w:r>
      <w:r w:rsidR="00E302B4">
        <w:rPr>
          <w:rFonts w:hint="cs"/>
          <w:rtl/>
          <w:lang w:val="en-US"/>
        </w:rPr>
        <w:t xml:space="preserve">به </w:t>
      </w:r>
      <w:r w:rsidRPr="00E404F2">
        <w:rPr>
          <w:rtl/>
          <w:lang w:val="en-US"/>
        </w:rPr>
        <w:t>نحو فتوا که وجوب اعاده خال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قوت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ست</w:t>
      </w:r>
      <w:r w:rsidRPr="00E404F2">
        <w:rPr>
          <w:rtl/>
          <w:lang w:val="en-US"/>
        </w:rPr>
        <w:t xml:space="preserve"> و  </w:t>
      </w:r>
      <w:proofErr w:type="spellStart"/>
      <w:r w:rsidRPr="00E404F2">
        <w:rPr>
          <w:rtl/>
          <w:lang w:val="en-US"/>
        </w:rPr>
        <w:t>لا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خلو</w:t>
      </w:r>
      <w:proofErr w:type="spellEnd"/>
      <w:r w:rsidRPr="00E404F2">
        <w:rPr>
          <w:rtl/>
          <w:lang w:val="en-US"/>
        </w:rPr>
        <w:t xml:space="preserve"> عن قوه تعب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است که در مورد فتوا به کار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رود</w:t>
      </w:r>
      <w:proofErr w:type="spellEnd"/>
      <w:r w:rsidRPr="00E404F2">
        <w:rPr>
          <w:rtl/>
          <w:lang w:val="en-US"/>
        </w:rPr>
        <w:t xml:space="preserve"> که </w:t>
      </w:r>
      <w:r w:rsidR="00E22786">
        <w:rPr>
          <w:rFonts w:hint="cs"/>
          <w:rtl/>
          <w:lang w:val="en-US"/>
        </w:rPr>
        <w:t xml:space="preserve">در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اعلام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مثل مرحوم بروجرد</w:t>
      </w:r>
      <w:r w:rsidRPr="00E404F2">
        <w:rPr>
          <w:rFonts w:hint="cs"/>
          <w:rtl/>
          <w:lang w:val="en-US"/>
        </w:rPr>
        <w:t>ی</w:t>
      </w:r>
      <w:r w:rsidR="00E22786">
        <w:rPr>
          <w:rFonts w:hint="cs"/>
          <w:rtl/>
          <w:lang w:val="en-US"/>
        </w:rPr>
        <w:t xml:space="preserve"> و</w:t>
      </w:r>
      <w:r w:rsidRPr="00E404F2">
        <w:rPr>
          <w:rtl/>
          <w:lang w:val="en-US"/>
        </w:rPr>
        <w:t xml:space="preserve"> خوانسار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است.</w:t>
      </w:r>
    </w:p>
    <w:p w14:paraId="3893E84D" w14:textId="77777777" w:rsidR="00E22786" w:rsidRPr="00E404F2" w:rsidRDefault="00E22786" w:rsidP="00E404F2">
      <w:pPr>
        <w:rPr>
          <w:rtl/>
          <w:lang w:val="en-US"/>
        </w:rPr>
      </w:pPr>
    </w:p>
    <w:p w14:paraId="4A39E3F2" w14:textId="77777777" w:rsidR="00E404F2" w:rsidRPr="00E404F2" w:rsidRDefault="00E404F2" w:rsidP="00E22786">
      <w:pPr>
        <w:pStyle w:val="3"/>
        <w:rPr>
          <w:rtl/>
        </w:rPr>
      </w:pPr>
      <w:r w:rsidRPr="00E404F2">
        <w:rPr>
          <w:rtl/>
        </w:rPr>
        <w:t>[اعتراض به احت</w:t>
      </w:r>
      <w:r w:rsidRPr="00E404F2">
        <w:rPr>
          <w:rFonts w:hint="cs"/>
          <w:rtl/>
        </w:rPr>
        <w:t>ی</w:t>
      </w:r>
      <w:r w:rsidRPr="00E404F2">
        <w:rPr>
          <w:rFonts w:hint="eastAsia"/>
          <w:rtl/>
        </w:rPr>
        <w:t>اط</w:t>
      </w:r>
      <w:r w:rsidRPr="00E404F2">
        <w:rPr>
          <w:rtl/>
        </w:rPr>
        <w:t xml:space="preserve"> مستحب]</w:t>
      </w:r>
    </w:p>
    <w:p w14:paraId="29EA8851" w14:textId="49A72B74" w:rsidR="00E404F2" w:rsidRPr="00E404F2" w:rsidRDefault="00E404F2" w:rsidP="00942741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عده</w:t>
      </w:r>
      <w:r w:rsidRPr="00E404F2">
        <w:rPr>
          <w:rtl/>
          <w:lang w:val="en-US"/>
        </w:rPr>
        <w:t xml:space="preserve">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گر</w:t>
      </w:r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در اعتراض  به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استحباب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حاش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ه</w:t>
      </w:r>
      <w:r w:rsidRPr="00E404F2">
        <w:rPr>
          <w:rtl/>
          <w:lang w:val="en-US"/>
        </w:rPr>
        <w:t xml:space="preserve"> دارند که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استحباب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ن</w:t>
      </w:r>
      <w:r w:rsidR="00942741">
        <w:rPr>
          <w:rFonts w:hint="cs"/>
          <w:rtl/>
          <w:lang w:val="en-US"/>
        </w:rPr>
        <w:t>يست</w:t>
      </w:r>
      <w:proofErr w:type="spellEnd"/>
      <w:r w:rsidRPr="00E404F2">
        <w:rPr>
          <w:rtl/>
          <w:lang w:val="en-US"/>
        </w:rPr>
        <w:t xml:space="preserve"> بلکه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لزوم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است و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موارد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به رسم معهود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نو</w:t>
      </w:r>
      <w:r w:rsidR="00F211AB">
        <w:rPr>
          <w:rFonts w:hint="cs"/>
          <w:rtl/>
          <w:lang w:val="en-US"/>
        </w:rPr>
        <w:t>ی</w:t>
      </w:r>
      <w:r w:rsidR="00F211AB">
        <w:rPr>
          <w:rFonts w:hint="eastAsia"/>
          <w:rtl/>
          <w:lang w:val="en-US"/>
        </w:rPr>
        <w:t>سد</w:t>
      </w:r>
      <w:proofErr w:type="spellEnd"/>
      <w:r w:rsidRPr="00E404F2">
        <w:rPr>
          <w:rtl/>
          <w:lang w:val="en-US"/>
        </w:rPr>
        <w:t xml:space="preserve"> «</w:t>
      </w:r>
      <w:proofErr w:type="spellStart"/>
      <w:r w:rsidRPr="00E404F2">
        <w:rPr>
          <w:rtl/>
          <w:lang w:val="en-US"/>
        </w:rPr>
        <w:t>لا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ترک</w:t>
      </w:r>
      <w:proofErr w:type="spellEnd"/>
      <w:r w:rsidRPr="00E404F2">
        <w:rPr>
          <w:rFonts w:hint="eastAsia"/>
          <w:rtl/>
          <w:lang w:val="en-US"/>
        </w:rPr>
        <w:t>»</w:t>
      </w:r>
      <w:r w:rsidRPr="00E404F2">
        <w:rPr>
          <w:rtl/>
          <w:lang w:val="en-US"/>
        </w:rPr>
        <w:t xml:space="preserve"> که</w:t>
      </w:r>
      <w:r w:rsidR="00BE2F72">
        <w:rPr>
          <w:rFonts w:hint="cs"/>
          <w:rtl/>
          <w:lang w:val="en-US"/>
        </w:rPr>
        <w:t xml:space="preserve"> این لفظ به معنای </w:t>
      </w:r>
      <w:r w:rsidRPr="00E404F2">
        <w:rPr>
          <w:rtl/>
          <w:lang w:val="en-US"/>
        </w:rPr>
        <w:t>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لزوم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ه</w:t>
      </w:r>
      <w:proofErr w:type="spellEnd"/>
      <w:r w:rsidR="00BE2F72">
        <w:rPr>
          <w:rFonts w:hint="cs"/>
          <w:rtl/>
          <w:lang w:val="en-US"/>
        </w:rPr>
        <w:t xml:space="preserve"> </w:t>
      </w:r>
      <w:r w:rsidRPr="00E404F2">
        <w:rPr>
          <w:rtl/>
          <w:lang w:val="en-US"/>
        </w:rPr>
        <w:t xml:space="preserve"> </w:t>
      </w:r>
      <w:r w:rsidR="00BE2F72">
        <w:rPr>
          <w:rFonts w:hint="cs"/>
          <w:rtl/>
          <w:lang w:val="en-US"/>
        </w:rPr>
        <w:t xml:space="preserve">است </w:t>
      </w:r>
      <w:r w:rsidRPr="00E404F2">
        <w:rPr>
          <w:rtl/>
          <w:lang w:val="en-US"/>
        </w:rPr>
        <w:t xml:space="preserve">مثل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آل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حک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عبدالهاد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راز</w:t>
      </w:r>
      <w:r w:rsidRPr="00E404F2">
        <w:rPr>
          <w:rFonts w:hint="cs"/>
          <w:rtl/>
          <w:lang w:val="en-US"/>
        </w:rPr>
        <w:t>ی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محقق عراق</w:t>
      </w:r>
      <w:r w:rsidRPr="00E404F2">
        <w:rPr>
          <w:rFonts w:hint="cs"/>
          <w:rtl/>
          <w:lang w:val="en-US"/>
        </w:rPr>
        <w:t>ی</w:t>
      </w:r>
      <w:r w:rsidR="00BE2F72">
        <w:rPr>
          <w:rFonts w:hint="cs"/>
          <w:rtl/>
          <w:lang w:val="en-US"/>
        </w:rPr>
        <w:t>.</w:t>
      </w:r>
      <w:r w:rsidRPr="00E404F2">
        <w:rPr>
          <w:rtl/>
          <w:lang w:val="en-US"/>
        </w:rPr>
        <w:t xml:space="preserve"> </w:t>
      </w:r>
    </w:p>
    <w:p w14:paraId="257C5741" w14:textId="43AB0535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>[تدق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</w:t>
      </w:r>
      <w:r w:rsidRPr="00E404F2">
        <w:rPr>
          <w:rtl/>
          <w:lang w:val="en-US"/>
        </w:rPr>
        <w:t xml:space="preserve"> </w:t>
      </w:r>
      <w:r w:rsidR="001E3B2C">
        <w:rPr>
          <w:rFonts w:hint="cs"/>
          <w:rtl/>
          <w:lang w:val="en-US"/>
        </w:rPr>
        <w:t xml:space="preserve">در مصطلحات </w:t>
      </w:r>
      <w:r w:rsidRPr="00E404F2">
        <w:rPr>
          <w:rtl/>
          <w:lang w:val="en-US"/>
        </w:rPr>
        <w:t xml:space="preserve">رسم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نو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]</w:t>
      </w:r>
    </w:p>
    <w:p w14:paraId="6F8FE9B5" w14:textId="37EE1C47" w:rsidR="00E404F2" w:rsidRPr="00E404F2" w:rsidRDefault="00E404F2" w:rsidP="00942741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مرحوم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خو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از نظر </w:t>
      </w:r>
      <w:proofErr w:type="spellStart"/>
      <w:r w:rsidRPr="00E404F2">
        <w:rPr>
          <w:rtl/>
          <w:lang w:val="en-US"/>
        </w:rPr>
        <w:t>فتوا</w:t>
      </w:r>
      <w:r w:rsidRPr="00E404F2">
        <w:rPr>
          <w:rFonts w:hint="cs"/>
          <w:rtl/>
          <w:lang w:val="en-US"/>
        </w:rPr>
        <w:t>یی</w:t>
      </w:r>
      <w:proofErr w:type="spellEnd"/>
      <w:r w:rsidRPr="00E404F2">
        <w:rPr>
          <w:rtl/>
          <w:lang w:val="en-US"/>
        </w:rPr>
        <w:t xml:space="preserve"> با مرحوم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موافق است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عن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شان</w:t>
      </w:r>
      <w:r w:rsidRPr="00E404F2">
        <w:rPr>
          <w:rtl/>
          <w:lang w:val="en-US"/>
        </w:rPr>
        <w:t xml:space="preserve"> هم در انکشاف خلاف در خارج وقت قضا را لازم </w:t>
      </w:r>
      <w:proofErr w:type="spellStart"/>
      <w:r w:rsidR="00F211AB">
        <w:rPr>
          <w:rtl/>
          <w:lang w:val="en-US"/>
        </w:rPr>
        <w:t>نم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داند</w:t>
      </w:r>
      <w:proofErr w:type="spellEnd"/>
      <w:r w:rsidRPr="00E404F2">
        <w:rPr>
          <w:rtl/>
          <w:lang w:val="en-US"/>
        </w:rPr>
        <w:t xml:space="preserve"> مثل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</w:t>
      </w:r>
      <w:r w:rsidR="001E3B2C">
        <w:rPr>
          <w:rFonts w:hint="cs"/>
          <w:rtl/>
          <w:lang w:val="en-US"/>
        </w:rPr>
        <w:t xml:space="preserve">حال </w:t>
      </w:r>
      <w:r w:rsidRPr="00E404F2">
        <w:rPr>
          <w:rtl/>
          <w:lang w:val="en-US"/>
        </w:rPr>
        <w:t>با توجه به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نکه</w:t>
      </w:r>
      <w:r w:rsidR="001E3B2C">
        <w:rPr>
          <w:rFonts w:hint="cs"/>
          <w:rtl/>
          <w:lang w:val="en-US"/>
        </w:rPr>
        <w:t xml:space="preserve"> ایشان</w:t>
      </w:r>
      <w:r w:rsidRPr="00E404F2">
        <w:rPr>
          <w:rtl/>
          <w:lang w:val="en-US"/>
        </w:rPr>
        <w:t xml:space="preserve"> موافق است و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در متن فتوا به عدم وجوب قضا </w:t>
      </w:r>
      <w:r w:rsidR="001E3B2C">
        <w:rPr>
          <w:rFonts w:hint="cs"/>
          <w:rtl/>
          <w:lang w:val="en-US"/>
        </w:rPr>
        <w:t xml:space="preserve">فتوا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Pr="00E404F2">
        <w:rPr>
          <w:rtl/>
          <w:lang w:val="en-US"/>
        </w:rPr>
        <w:t xml:space="preserve"> لذا با توجه به موافقت نظر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خو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گر</w:t>
      </w:r>
      <w:r w:rsidRPr="00E404F2">
        <w:rPr>
          <w:rtl/>
          <w:lang w:val="en-US"/>
        </w:rPr>
        <w:t xml:space="preserve"> جا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ندارد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</w:t>
      </w:r>
      <w:r w:rsidRPr="00E404F2">
        <w:rPr>
          <w:rFonts w:hint="eastAsia"/>
          <w:rtl/>
          <w:lang w:val="en-US"/>
        </w:rPr>
        <w:t>ر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نجا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با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با عنوان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خو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ثبت شده است که </w:t>
      </w:r>
      <w:r w:rsidR="001E3B2C">
        <w:rPr>
          <w:rFonts w:hint="cs"/>
          <w:rtl/>
          <w:lang w:val="en-US"/>
        </w:rPr>
        <w:t>"</w:t>
      </w:r>
      <w:proofErr w:type="spellStart"/>
      <w:r w:rsidRPr="00E404F2">
        <w:rPr>
          <w:rtl/>
          <w:lang w:val="en-US"/>
        </w:rPr>
        <w:t>لاباس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بترکه</w:t>
      </w:r>
      <w:proofErr w:type="spellEnd"/>
      <w:r w:rsidR="001E3B2C">
        <w:rPr>
          <w:rFonts w:hint="cs"/>
          <w:rtl/>
          <w:lang w:val="en-US"/>
        </w:rPr>
        <w:t>"</w:t>
      </w:r>
      <w:r w:rsidRPr="00E404F2">
        <w:rPr>
          <w:rtl/>
          <w:lang w:val="en-US"/>
        </w:rPr>
        <w:t xml:space="preserve"> که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تعب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</w:t>
      </w:r>
      <w:r w:rsidRPr="00E404F2">
        <w:rPr>
          <w:rtl/>
          <w:lang w:val="en-US"/>
        </w:rPr>
        <w:t xml:space="preserve"> از جهت رسم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نو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جا نداشت</w:t>
      </w:r>
      <w:r w:rsidR="001E3B2C">
        <w:rPr>
          <w:rFonts w:hint="cs"/>
          <w:rtl/>
          <w:lang w:val="en-US"/>
        </w:rPr>
        <w:t>؛</w:t>
      </w:r>
      <w:r w:rsidRPr="00E404F2">
        <w:rPr>
          <w:rtl/>
          <w:lang w:val="en-US"/>
        </w:rPr>
        <w:t xml:space="preserve"> بله در </w:t>
      </w:r>
      <w:proofErr w:type="spellStart"/>
      <w:r w:rsidRPr="00E404F2">
        <w:rPr>
          <w:rtl/>
          <w:lang w:val="en-US"/>
        </w:rPr>
        <w:t>موارد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که در متن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لزوم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باشد و نظر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استحباب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باشد </w:t>
      </w:r>
      <w:proofErr w:type="spellStart"/>
      <w:r w:rsidRPr="00E404F2">
        <w:rPr>
          <w:rtl/>
          <w:lang w:val="en-US"/>
        </w:rPr>
        <w:t>درا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نصورت</w:t>
      </w:r>
      <w:proofErr w:type="spellEnd"/>
      <w:r w:rsidRPr="00E404F2">
        <w:rPr>
          <w:rtl/>
          <w:lang w:val="en-US"/>
        </w:rPr>
        <w:t xml:space="preserve"> تعب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لاباس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بترکه</w:t>
      </w:r>
      <w:proofErr w:type="spellEnd"/>
      <w:r w:rsidRPr="00E404F2">
        <w:rPr>
          <w:rtl/>
          <w:lang w:val="en-US"/>
        </w:rPr>
        <w:t xml:space="preserve"> درست است و هم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طور اگر در متن ا</w:t>
      </w:r>
      <w:r w:rsidRPr="00E404F2">
        <w:rPr>
          <w:rFonts w:hint="eastAsia"/>
          <w:rtl/>
          <w:lang w:val="en-US"/>
        </w:rPr>
        <w:t>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استحباب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باشد و نظر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لزوم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باشد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</w:t>
      </w:r>
      <w:r w:rsidRPr="00E404F2">
        <w:rPr>
          <w:rtl/>
          <w:lang w:val="en-US"/>
        </w:rPr>
        <w:lastRenderedPageBreak/>
        <w:t xml:space="preserve">نوشته شود </w:t>
      </w:r>
      <w:r w:rsidR="001E3B2C">
        <w:rPr>
          <w:rFonts w:hint="cs"/>
          <w:rtl/>
          <w:lang w:val="en-US"/>
        </w:rPr>
        <w:t>"</w:t>
      </w:r>
      <w:proofErr w:type="spellStart"/>
      <w:r w:rsidRPr="00E404F2">
        <w:rPr>
          <w:rtl/>
          <w:lang w:val="en-US"/>
        </w:rPr>
        <w:t>لا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ترک</w:t>
      </w:r>
      <w:proofErr w:type="spellEnd"/>
      <w:r w:rsidR="001E3B2C">
        <w:rPr>
          <w:rFonts w:hint="cs"/>
          <w:rtl/>
          <w:lang w:val="en-US"/>
        </w:rPr>
        <w:t>"</w:t>
      </w:r>
      <w:r w:rsidRPr="00E404F2">
        <w:rPr>
          <w:rtl/>
          <w:lang w:val="en-US"/>
        </w:rPr>
        <w:t xml:space="preserve">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نظر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با صاحب متن اختلاف ندارد جا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زدن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ست</w:t>
      </w:r>
      <w:r w:rsidRPr="00E404F2">
        <w:rPr>
          <w:rtl/>
          <w:lang w:val="en-US"/>
        </w:rPr>
        <w:t xml:space="preserve"> و در 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هر دو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استحباب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قائلند</w:t>
      </w:r>
      <w:proofErr w:type="spellEnd"/>
      <w:r w:rsidRPr="00E404F2">
        <w:rPr>
          <w:rtl/>
          <w:lang w:val="en-US"/>
        </w:rPr>
        <w:t xml:space="preserve">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گر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لاباس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بترکه</w:t>
      </w:r>
      <w:proofErr w:type="spellEnd"/>
      <w:r w:rsidRPr="00E404F2">
        <w:rPr>
          <w:rtl/>
          <w:lang w:val="en-US"/>
        </w:rPr>
        <w:t xml:space="preserve">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ندارد</w:t>
      </w:r>
      <w:r w:rsidR="001E3B2C">
        <w:rPr>
          <w:rFonts w:hint="cs"/>
          <w:rtl/>
          <w:lang w:val="en-US"/>
        </w:rPr>
        <w:t xml:space="preserve">؛ مرحوم </w:t>
      </w:r>
      <w:proofErr w:type="spellStart"/>
      <w:r w:rsidRPr="00E404F2">
        <w:rPr>
          <w:rFonts w:hint="eastAsia"/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تبر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</w:t>
      </w:r>
      <w:r w:rsidR="00942741">
        <w:rPr>
          <w:rFonts w:hint="cs"/>
          <w:rtl/>
          <w:lang w:val="en-US"/>
        </w:rPr>
        <w:t>در موارد متعدد می فرمود :</w:t>
      </w:r>
      <w:r w:rsidRPr="00E404F2">
        <w:rPr>
          <w:rtl/>
          <w:lang w:val="en-US"/>
        </w:rPr>
        <w:t xml:space="preserve"> اگر </w:t>
      </w:r>
      <w:proofErr w:type="spellStart"/>
      <w:r w:rsidR="001E3B2C">
        <w:rPr>
          <w:rFonts w:hint="cs"/>
          <w:rtl/>
          <w:lang w:val="en-US"/>
        </w:rPr>
        <w:t>معلِق</w:t>
      </w:r>
      <w:proofErr w:type="spellEnd"/>
      <w:r w:rsidR="001E3B2C">
        <w:rPr>
          <w:rFonts w:hint="cs"/>
          <w:rtl/>
          <w:lang w:val="en-US"/>
        </w:rPr>
        <w:t xml:space="preserve"> </w:t>
      </w:r>
      <w:r w:rsidRPr="00E404F2">
        <w:rPr>
          <w:rtl/>
          <w:lang w:val="en-US"/>
        </w:rPr>
        <w:t>هم نظر صاحب متن باش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نبا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بزن</w:t>
      </w:r>
      <w:r w:rsidR="001E3B2C">
        <w:rPr>
          <w:rFonts w:hint="cs"/>
          <w:rtl/>
          <w:lang w:val="en-US"/>
        </w:rPr>
        <w:t>د</w:t>
      </w:r>
      <w:r w:rsidRPr="00E404F2">
        <w:rPr>
          <w:rtl/>
          <w:lang w:val="en-US"/>
        </w:rPr>
        <w:t>.</w:t>
      </w:r>
    </w:p>
    <w:p w14:paraId="7F05C002" w14:textId="005FDD3B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حال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عده‌ا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فتوا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به وجوب قضا در انحراف در حد </w:t>
      </w:r>
      <w:proofErr w:type="spellStart"/>
      <w:r w:rsidRPr="00E404F2">
        <w:rPr>
          <w:rtl/>
          <w:lang w:val="en-US"/>
        </w:rPr>
        <w:t>استدبار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Pr="00E404F2">
        <w:rPr>
          <w:rtl/>
          <w:lang w:val="en-US"/>
        </w:rPr>
        <w:t xml:space="preserve"> و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tl/>
          <w:lang w:val="en-US"/>
        </w:rPr>
        <w:t xml:space="preserve"> لزوم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کرده‌اند</w:t>
      </w:r>
      <w:proofErr w:type="spellEnd"/>
      <w:r w:rsidRPr="00E404F2">
        <w:rPr>
          <w:rtl/>
          <w:lang w:val="en-US"/>
        </w:rPr>
        <w:t xml:space="preserve"> عل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رغم متن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</w:t>
      </w:r>
    </w:p>
    <w:p w14:paraId="1AA4054A" w14:textId="70F99663" w:rsidR="00E404F2" w:rsidRPr="00E404F2" w:rsidRDefault="00F211AB" w:rsidP="001E3B2C">
      <w:pPr>
        <w:pStyle w:val="3"/>
        <w:rPr>
          <w:rtl/>
        </w:rPr>
      </w:pPr>
      <w:r>
        <w:rPr>
          <w:rtl/>
        </w:rPr>
        <w:t>[</w:t>
      </w:r>
      <w:r w:rsidR="00E404F2" w:rsidRPr="00E404F2">
        <w:rPr>
          <w:rFonts w:hint="eastAsia"/>
          <w:rtl/>
        </w:rPr>
        <w:t>بررس</w:t>
      </w:r>
      <w:r w:rsidR="00E404F2" w:rsidRPr="00E404F2">
        <w:rPr>
          <w:rFonts w:hint="cs"/>
          <w:rtl/>
        </w:rPr>
        <w:t>ی</w:t>
      </w:r>
      <w:r w:rsidR="001E3B2C">
        <w:rPr>
          <w:rFonts w:hint="cs"/>
          <w:rtl/>
        </w:rPr>
        <w:t xml:space="preserve"> </w:t>
      </w:r>
      <w:proofErr w:type="spellStart"/>
      <w:r>
        <w:rPr>
          <w:rtl/>
        </w:rPr>
        <w:t>تعل</w:t>
      </w:r>
      <w:r>
        <w:rPr>
          <w:rFonts w:hint="cs"/>
          <w:rtl/>
        </w:rPr>
        <w:t>ی</w:t>
      </w:r>
      <w:r>
        <w:rPr>
          <w:rFonts w:hint="eastAsia"/>
          <w:rtl/>
        </w:rPr>
        <w:t>قه‌ها</w:t>
      </w:r>
      <w:r>
        <w:rPr>
          <w:rFonts w:hint="cs"/>
          <w:rtl/>
        </w:rPr>
        <w:t>ی</w:t>
      </w:r>
      <w:proofErr w:type="spellEnd"/>
      <w:r w:rsidR="00E404F2" w:rsidRPr="00E404F2">
        <w:rPr>
          <w:rtl/>
        </w:rPr>
        <w:t xml:space="preserve"> قسمت  دوم</w:t>
      </w:r>
      <w:r>
        <w:rPr>
          <w:rtl/>
        </w:rPr>
        <w:t>]</w:t>
      </w:r>
    </w:p>
    <w:p w14:paraId="216BA567" w14:textId="08313C19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اما</w:t>
      </w:r>
      <w:r w:rsidRPr="00E404F2">
        <w:rPr>
          <w:rtl/>
          <w:lang w:val="en-US"/>
        </w:rPr>
        <w:t xml:space="preserve"> قسمت دوم از فرما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ش</w:t>
      </w:r>
      <w:r w:rsidRPr="00E404F2">
        <w:rPr>
          <w:rtl/>
          <w:lang w:val="en-US"/>
        </w:rPr>
        <w:t xml:space="preserve">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در کشف خلاف در </w:t>
      </w:r>
      <w:proofErr w:type="spellStart"/>
      <w:r w:rsidRPr="00E404F2">
        <w:rPr>
          <w:rtl/>
          <w:lang w:val="en-US"/>
        </w:rPr>
        <w:t>اثناء</w:t>
      </w:r>
      <w:proofErr w:type="spellEnd"/>
      <w:r w:rsidRPr="00E404F2">
        <w:rPr>
          <w:rtl/>
          <w:lang w:val="en-US"/>
        </w:rPr>
        <w:t xml:space="preserve"> که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عن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همانطور که در کشف خلاف در وقت بعد فراغ اعاده لازم است</w:t>
      </w:r>
      <w:r w:rsidR="00F211AB">
        <w:rPr>
          <w:rtl/>
          <w:lang w:val="en-US"/>
        </w:rPr>
        <w:t>،</w:t>
      </w:r>
      <w:r w:rsidRPr="00E404F2">
        <w:rPr>
          <w:rtl/>
          <w:lang w:val="en-US"/>
        </w:rPr>
        <w:t xml:space="preserve"> در کشف خلاف در </w:t>
      </w:r>
      <w:proofErr w:type="spellStart"/>
      <w:r w:rsidRPr="00E404F2">
        <w:rPr>
          <w:rtl/>
          <w:lang w:val="en-US"/>
        </w:rPr>
        <w:t>اثناء</w:t>
      </w:r>
      <w:proofErr w:type="spellEnd"/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اعاده لازم است و </w:t>
      </w:r>
      <w:r w:rsidR="001E3B2C">
        <w:rPr>
          <w:rFonts w:hint="cs"/>
          <w:rtl/>
          <w:lang w:val="en-US"/>
        </w:rPr>
        <w:t xml:space="preserve">باید نماز </w:t>
      </w:r>
      <w:r w:rsidRPr="00E404F2">
        <w:rPr>
          <w:rtl/>
          <w:lang w:val="en-US"/>
        </w:rPr>
        <w:t xml:space="preserve">رها کند و </w:t>
      </w:r>
      <w:r w:rsidR="001E3B2C">
        <w:rPr>
          <w:rFonts w:hint="cs"/>
          <w:rtl/>
          <w:lang w:val="en-US"/>
        </w:rPr>
        <w:t xml:space="preserve">با تصحیح جهت </w:t>
      </w:r>
      <w:r w:rsidRPr="00E404F2">
        <w:rPr>
          <w:rtl/>
          <w:lang w:val="en-US"/>
        </w:rPr>
        <w:t>از سر بگ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رد</w:t>
      </w:r>
      <w:r w:rsidRPr="00E404F2">
        <w:rPr>
          <w:rtl/>
          <w:lang w:val="en-US"/>
        </w:rPr>
        <w:t xml:space="preserve"> و نوع اعلام فرما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ش</w:t>
      </w:r>
      <w:r w:rsidRPr="00E404F2">
        <w:rPr>
          <w:rtl/>
          <w:lang w:val="en-US"/>
        </w:rPr>
        <w:t xml:space="preserve">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قسمت را قبول </w:t>
      </w:r>
      <w:proofErr w:type="spellStart"/>
      <w:r w:rsidR="00F211AB">
        <w:rPr>
          <w:rtl/>
          <w:lang w:val="en-US"/>
        </w:rPr>
        <w:t>کرده‌اند</w:t>
      </w:r>
      <w:proofErr w:type="spellEnd"/>
      <w:r w:rsidRPr="00E404F2">
        <w:rPr>
          <w:rtl/>
          <w:lang w:val="en-US"/>
        </w:rPr>
        <w:t xml:space="preserve">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اعلام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داده‌اند</w:t>
      </w:r>
      <w:proofErr w:type="spellEnd"/>
      <w:r w:rsidRPr="00E404F2">
        <w:rPr>
          <w:rtl/>
          <w:lang w:val="en-US"/>
        </w:rPr>
        <w:t xml:space="preserve"> چون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نکه</w:t>
      </w:r>
      <w:r w:rsidRPr="00E404F2">
        <w:rPr>
          <w:rtl/>
          <w:lang w:val="en-US"/>
        </w:rPr>
        <w:t xml:space="preserve"> شخص در </w:t>
      </w:r>
      <w:proofErr w:type="spellStart"/>
      <w:r w:rsidRPr="00E404F2">
        <w:rPr>
          <w:rtl/>
          <w:lang w:val="en-US"/>
        </w:rPr>
        <w:t>اثناء</w:t>
      </w:r>
      <w:proofErr w:type="spellEnd"/>
      <w:r w:rsidRPr="00E404F2">
        <w:rPr>
          <w:rtl/>
          <w:lang w:val="en-US"/>
        </w:rPr>
        <w:t xml:space="preserve"> نماز شخص متوجه شود اگر نماز را رها کند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تواند</w:t>
      </w:r>
      <w:proofErr w:type="spellEnd"/>
      <w:r w:rsidRPr="00E404F2">
        <w:rPr>
          <w:rtl/>
          <w:lang w:val="en-US"/>
        </w:rPr>
        <w:t xml:space="preserve"> ولو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ک</w:t>
      </w:r>
      <w:r w:rsidRPr="00E404F2">
        <w:rPr>
          <w:rtl/>
          <w:lang w:val="en-US"/>
        </w:rPr>
        <w:t xml:space="preserve"> رکعت را در وقت درک کند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نکه</w:t>
      </w:r>
      <w:r w:rsidRPr="00E404F2">
        <w:rPr>
          <w:rtl/>
          <w:lang w:val="en-US"/>
        </w:rPr>
        <w:t xml:space="preserve"> اگر نماز را رها کند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گر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ک</w:t>
      </w:r>
      <w:r w:rsidRPr="00E404F2">
        <w:rPr>
          <w:rtl/>
          <w:lang w:val="en-US"/>
        </w:rPr>
        <w:t xml:space="preserve"> رکعت را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درک </w:t>
      </w:r>
      <w:proofErr w:type="spellStart"/>
      <w:r w:rsidR="00F211AB">
        <w:rPr>
          <w:rtl/>
          <w:lang w:val="en-US"/>
        </w:rPr>
        <w:t>نم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کند</w:t>
      </w:r>
      <w:proofErr w:type="spellEnd"/>
      <w:r w:rsidRPr="00E404F2">
        <w:rPr>
          <w:rtl/>
          <w:lang w:val="en-US"/>
        </w:rPr>
        <w:t xml:space="preserve"> و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انکشاف در اثنا خود دو حالت دارد و مقتض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اطلاق عبارت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است که در هر دو حالت با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د از سر بگ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رد</w:t>
      </w:r>
      <w:r w:rsidRPr="00E404F2">
        <w:rPr>
          <w:rtl/>
          <w:lang w:val="en-US"/>
        </w:rPr>
        <w:t xml:space="preserve"> و اعاده لازم است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اعلام مثل مرحوم امام ره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دارند  و مرحوم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حک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tl/>
          <w:lang w:val="en-US"/>
        </w:rPr>
        <w:t xml:space="preserve"> ولو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ندارند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</w:t>
      </w:r>
      <w:proofErr w:type="spellStart"/>
      <w:r w:rsidRPr="00E404F2">
        <w:rPr>
          <w:rtl/>
          <w:lang w:val="en-US"/>
        </w:rPr>
        <w:t>مستمسک</w:t>
      </w:r>
      <w:proofErr w:type="spellEnd"/>
      <w:r w:rsidRPr="00E404F2">
        <w:rPr>
          <w:rtl/>
          <w:lang w:val="en-US"/>
        </w:rPr>
        <w:t xml:space="preserve"> قائل به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هستند و در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مرحوم امام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داده شده است که </w:t>
      </w:r>
      <w:proofErr w:type="spellStart"/>
      <w:r w:rsidRPr="00E404F2">
        <w:rPr>
          <w:rtl/>
          <w:lang w:val="en-US"/>
        </w:rPr>
        <w:t>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proofErr w:type="spellEnd"/>
      <w:r w:rsidRPr="00E404F2">
        <w:rPr>
          <w:rtl/>
          <w:lang w:val="en-US"/>
        </w:rPr>
        <w:t xml:space="preserve"> اگر نماز ش را در فرض مذکور رها کند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تواند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ک</w:t>
      </w:r>
      <w:r w:rsidRPr="00E404F2">
        <w:rPr>
          <w:rtl/>
          <w:lang w:val="en-US"/>
        </w:rPr>
        <w:t xml:space="preserve"> رکعت در و</w:t>
      </w:r>
      <w:r w:rsidRPr="00E404F2">
        <w:rPr>
          <w:rFonts w:hint="eastAsia"/>
          <w:rtl/>
          <w:lang w:val="en-US"/>
        </w:rPr>
        <w:t>قت</w:t>
      </w:r>
      <w:r w:rsidRPr="00E404F2">
        <w:rPr>
          <w:rtl/>
          <w:lang w:val="en-US"/>
        </w:rPr>
        <w:t xml:space="preserve"> را درک کند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نه  در فرض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که فرصت نباشد نمازش را تصح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ح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کند</w:t>
      </w:r>
      <w:proofErr w:type="spellEnd"/>
      <w:r w:rsidRPr="00E404F2">
        <w:rPr>
          <w:rtl/>
          <w:lang w:val="en-US"/>
        </w:rPr>
        <w:t xml:space="preserve"> و بق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ه</w:t>
      </w:r>
      <w:r w:rsidRPr="00E404F2">
        <w:rPr>
          <w:rtl/>
          <w:lang w:val="en-US"/>
        </w:rPr>
        <w:t xml:space="preserve"> نماز را با تحو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وجه به سمت قبله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خواند</w:t>
      </w:r>
      <w:proofErr w:type="spellEnd"/>
      <w:r w:rsidRPr="00E404F2">
        <w:rPr>
          <w:rtl/>
          <w:lang w:val="en-US"/>
        </w:rPr>
        <w:t xml:space="preserve"> و مرحوم همدان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در مصباح </w:t>
      </w:r>
      <w:proofErr w:type="spellStart"/>
      <w:r w:rsidRPr="00E404F2">
        <w:rPr>
          <w:rtl/>
          <w:lang w:val="en-US"/>
        </w:rPr>
        <w:t>الفق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ه</w:t>
      </w:r>
      <w:proofErr w:type="spellEnd"/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را دارد</w:t>
      </w:r>
      <w:r w:rsidR="00F211AB">
        <w:rPr>
          <w:rtl/>
          <w:lang w:val="en-US"/>
        </w:rPr>
        <w:t>.</w:t>
      </w:r>
    </w:p>
    <w:p w14:paraId="39B518C4" w14:textId="2E20B48C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</w:r>
      <w:r w:rsidR="00F211AB">
        <w:rPr>
          <w:rtl/>
          <w:lang w:val="en-US"/>
        </w:rPr>
        <w:t xml:space="preserve"> «</w:t>
      </w:r>
      <w:proofErr w:type="spellStart"/>
      <w:r w:rsidRPr="00E404F2">
        <w:rPr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ان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شف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الأثناء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انحرافه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عمّا</w:t>
      </w:r>
      <w:proofErr w:type="spellEnd"/>
      <w:r w:rsidRPr="00E404F2">
        <w:rPr>
          <w:rtl/>
          <w:lang w:val="en-US"/>
        </w:rPr>
        <w:t xml:space="preserve"> ب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ن </w:t>
      </w:r>
      <w:proofErr w:type="spellStart"/>
      <w:r w:rsidRPr="00E404F2">
        <w:rPr>
          <w:rtl/>
          <w:lang w:val="en-US"/>
        </w:rPr>
        <w:t>ال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الشمال</w:t>
      </w:r>
      <w:proofErr w:type="spellEnd"/>
      <w:r w:rsidRPr="00E404F2">
        <w:rPr>
          <w:rtl/>
          <w:lang w:val="en-US"/>
        </w:rPr>
        <w:t xml:space="preserve">: </w:t>
      </w:r>
      <w:proofErr w:type="spellStart"/>
      <w:r w:rsidRPr="00E404F2">
        <w:rPr>
          <w:rtl/>
          <w:lang w:val="en-US"/>
        </w:rPr>
        <w:t>فإن</w:t>
      </w:r>
      <w:proofErr w:type="spellEnd"/>
      <w:r w:rsidRPr="00E404F2">
        <w:rPr>
          <w:rtl/>
          <w:lang w:val="en-US"/>
        </w:rPr>
        <w:t xml:space="preserve"> وسع </w:t>
      </w:r>
      <w:proofErr w:type="spellStart"/>
      <w:r w:rsidRPr="00E404F2">
        <w:rPr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لإدرا</w:t>
      </w:r>
      <w:r w:rsidR="00F211AB">
        <w:rPr>
          <w:rtl/>
          <w:lang w:val="en-US"/>
        </w:rPr>
        <w:t>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ر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عة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فما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فوق‌ها</w:t>
      </w:r>
      <w:proofErr w:type="spellEnd"/>
      <w:r w:rsidRPr="00E404F2">
        <w:rPr>
          <w:rtl/>
          <w:lang w:val="en-US"/>
        </w:rPr>
        <w:t xml:space="preserve"> قطع </w:t>
      </w:r>
      <w:proofErr w:type="spellStart"/>
      <w:r w:rsidRPr="00E404F2">
        <w:rPr>
          <w:rtl/>
          <w:lang w:val="en-US"/>
        </w:rPr>
        <w:t>الصلاة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أعادها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مستقبلا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إلاّ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استقام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للباق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تصحّ</w:t>
      </w:r>
      <w:proofErr w:type="spellEnd"/>
      <w:r w:rsidR="00F211AB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صلاته</w:t>
      </w:r>
      <w:proofErr w:type="spellEnd"/>
      <w:r w:rsidRPr="00E404F2">
        <w:rPr>
          <w:rtl/>
          <w:lang w:val="en-US"/>
        </w:rPr>
        <w:t xml:space="preserve"> عل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الأقو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لو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مع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الاستدبار</w:t>
      </w:r>
      <w:proofErr w:type="spellEnd"/>
      <w:r w:rsidRPr="00E404F2">
        <w:rPr>
          <w:rFonts w:ascii="Badr" w:hAnsi="Badr" w:hint="cs"/>
          <w:rtl/>
          <w:lang w:val="en-US"/>
        </w:rPr>
        <w:t>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الأحوط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قضاؤها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أ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ضا</w:t>
      </w:r>
      <w:proofErr w:type="spellEnd"/>
      <w:r w:rsidRPr="00E404F2">
        <w:rPr>
          <w:rtl/>
          <w:lang w:val="en-US"/>
        </w:rPr>
        <w:t>. (</w:t>
      </w:r>
      <w:proofErr w:type="spellStart"/>
      <w:r w:rsidRPr="00E404F2">
        <w:rPr>
          <w:rFonts w:ascii="Badr" w:hAnsi="Badr" w:hint="cs"/>
          <w:rtl/>
          <w:lang w:val="en-US"/>
        </w:rPr>
        <w:t>الخم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ن</w:t>
      </w:r>
      <w:r w:rsidR="00F211AB">
        <w:rPr>
          <w:rFonts w:ascii="Badr" w:hAnsi="Badr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)</w:t>
      </w:r>
      <w:r w:rsidR="001E3B2C">
        <w:rPr>
          <w:rFonts w:hint="cs"/>
          <w:rtl/>
          <w:lang w:val="en-US"/>
        </w:rPr>
        <w:t>»</w:t>
      </w:r>
    </w:p>
    <w:p w14:paraId="256D1F92" w14:textId="2476025C" w:rsidR="00E404F2" w:rsidRPr="00E404F2" w:rsidRDefault="001E3B2C" w:rsidP="001E3B2C">
      <w:pPr>
        <w:pStyle w:val="3"/>
        <w:rPr>
          <w:rtl/>
        </w:rPr>
      </w:pPr>
      <w:r>
        <w:rPr>
          <w:rFonts w:hint="cs"/>
          <w:rtl/>
        </w:rPr>
        <w:t>[</w:t>
      </w:r>
      <w:r w:rsidR="00E404F2" w:rsidRPr="00E404F2">
        <w:rPr>
          <w:rFonts w:hint="eastAsia"/>
          <w:rtl/>
        </w:rPr>
        <w:t>بررس</w:t>
      </w:r>
      <w:r w:rsidR="00E404F2" w:rsidRPr="00E404F2">
        <w:rPr>
          <w:rFonts w:hint="cs"/>
          <w:rtl/>
        </w:rPr>
        <w:t>ی</w:t>
      </w:r>
      <w:r w:rsidR="00E404F2" w:rsidRPr="00E404F2">
        <w:rPr>
          <w:rtl/>
        </w:rPr>
        <w:t xml:space="preserve"> </w:t>
      </w:r>
      <w:proofErr w:type="spellStart"/>
      <w:r>
        <w:rPr>
          <w:rFonts w:hint="cs"/>
          <w:rtl/>
        </w:rPr>
        <w:t>تعلیقه</w:t>
      </w:r>
      <w:proofErr w:type="spellEnd"/>
      <w:r w:rsidR="00E404F2" w:rsidRPr="00E404F2">
        <w:rPr>
          <w:rtl/>
        </w:rPr>
        <w:t xml:space="preserve"> قسمت سوم</w:t>
      </w:r>
      <w:r>
        <w:rPr>
          <w:rFonts w:hint="cs"/>
          <w:rtl/>
        </w:rPr>
        <w:t>]</w:t>
      </w:r>
    </w:p>
    <w:p w14:paraId="098E5C34" w14:textId="587BFE42" w:rsidR="00E207DB" w:rsidRDefault="00E404F2" w:rsidP="00E207DB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مرحوم</w:t>
      </w:r>
      <w:r w:rsidRPr="00E404F2">
        <w:rPr>
          <w:rtl/>
          <w:lang w:val="en-US"/>
        </w:rPr>
        <w:t xml:space="preserve">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در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که اخلال به استقبال قبله از رو</w:t>
      </w:r>
      <w:r w:rsidRPr="00E404F2">
        <w:rPr>
          <w:rFonts w:hint="cs"/>
          <w:rtl/>
          <w:lang w:val="en-US"/>
        </w:rPr>
        <w:t>ی</w:t>
      </w:r>
      <w:r w:rsidR="00E207DB">
        <w:rPr>
          <w:rFonts w:hint="cs"/>
          <w:rtl/>
          <w:lang w:val="en-US"/>
        </w:rPr>
        <w:t xml:space="preserve"> جهل،</w:t>
      </w:r>
      <w:r w:rsidRPr="00E404F2">
        <w:rPr>
          <w:rtl/>
          <w:lang w:val="en-US"/>
        </w:rPr>
        <w:t xml:space="preserve"> غفلت و </w:t>
      </w:r>
      <w:r w:rsidR="00E207DB">
        <w:rPr>
          <w:rFonts w:hint="cs"/>
          <w:rtl/>
          <w:lang w:val="en-US"/>
        </w:rPr>
        <w:t>نسیان،</w:t>
      </w:r>
      <w:r w:rsidRPr="00E404F2">
        <w:rPr>
          <w:rtl/>
          <w:lang w:val="en-US"/>
        </w:rPr>
        <w:t xml:space="preserve"> باشد ظاهر وجوب اعاده است چه داخل چه خارج وقت که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قضا شود و مرحوم 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نداده است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نجا</w:t>
      </w:r>
      <w:r w:rsidRPr="00E404F2">
        <w:rPr>
          <w:rtl/>
          <w:lang w:val="en-US"/>
        </w:rPr>
        <w:t xml:space="preserve"> هم </w:t>
      </w:r>
      <w:proofErr w:type="spellStart"/>
      <w:r w:rsidR="00F211AB">
        <w:rPr>
          <w:rtl/>
          <w:lang w:val="en-US"/>
        </w:rPr>
        <w:t>عده‌ا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از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تعل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قه</w:t>
      </w:r>
      <w:proofErr w:type="spellEnd"/>
      <w:r w:rsidRPr="00E404F2">
        <w:rPr>
          <w:rtl/>
          <w:lang w:val="en-US"/>
        </w:rPr>
        <w:t xml:space="preserve"> دارد.</w:t>
      </w:r>
    </w:p>
    <w:p w14:paraId="33E86EB4" w14:textId="22BB784B" w:rsidR="00E404F2" w:rsidRPr="00E404F2" w:rsidRDefault="00E404F2" w:rsidP="00E207DB">
      <w:pPr>
        <w:rPr>
          <w:rtl/>
          <w:lang w:val="en-US"/>
        </w:rPr>
      </w:pPr>
      <w:r w:rsidRPr="00E404F2">
        <w:rPr>
          <w:rtl/>
          <w:lang w:val="en-US"/>
        </w:rPr>
        <w:t xml:space="preserve">مرحوم </w:t>
      </w:r>
      <w:proofErr w:type="spellStart"/>
      <w:r w:rsidRPr="00E404F2">
        <w:rPr>
          <w:rtl/>
          <w:lang w:val="en-US"/>
        </w:rPr>
        <w:t>نائ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Fonts w:hint="cs"/>
          <w:rtl/>
          <w:lang w:val="en-US"/>
        </w:rPr>
        <w:t>ی</w:t>
      </w:r>
      <w:proofErr w:type="spellEnd"/>
      <w:r w:rsidR="00E207DB">
        <w:rPr>
          <w:rFonts w:hint="cs"/>
          <w:rtl/>
          <w:lang w:val="en-US"/>
        </w:rPr>
        <w:t xml:space="preserve"> در اینجا فرموده است</w:t>
      </w:r>
      <w:r w:rsidRPr="00E404F2">
        <w:rPr>
          <w:rtl/>
          <w:lang w:val="en-US"/>
        </w:rPr>
        <w:t xml:space="preserve"> 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نکه</w:t>
      </w:r>
      <w:r w:rsidRPr="00E404F2">
        <w:rPr>
          <w:rtl/>
          <w:lang w:val="en-US"/>
        </w:rPr>
        <w:t xml:space="preserve">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قضا شود برا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جا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است که شخص جاهل به حکم باشد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اگر شخص </w:t>
      </w:r>
      <w:proofErr w:type="spellStart"/>
      <w:r w:rsidRPr="00E404F2">
        <w:rPr>
          <w:rtl/>
          <w:lang w:val="en-US"/>
        </w:rPr>
        <w:t>ناس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باشد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گر</w:t>
      </w:r>
      <w:r w:rsidRPr="00E404F2">
        <w:rPr>
          <w:rtl/>
          <w:lang w:val="en-US"/>
        </w:rPr>
        <w:t xml:space="preserve"> قضا ندارد  «</w:t>
      </w:r>
      <w:proofErr w:type="spellStart"/>
      <w:r w:rsidRPr="00E404F2">
        <w:rPr>
          <w:rtl/>
          <w:lang w:val="en-US"/>
        </w:rPr>
        <w:t>إذا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ان </w:t>
      </w:r>
      <w:proofErr w:type="spellStart"/>
      <w:r w:rsidRPr="00E404F2">
        <w:rPr>
          <w:rtl/>
          <w:lang w:val="en-US"/>
        </w:rPr>
        <w:t>جاهلا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بالح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م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فالأقو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عدم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معذور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ّته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="00F211AB">
        <w:rPr>
          <w:rFonts w:ascii="Badr" w:hAnsi="Badr"/>
          <w:rtl/>
          <w:lang w:val="en-US"/>
        </w:rPr>
        <w:t>مطلقاً</w:t>
      </w:r>
      <w:proofErr w:type="spellEnd"/>
      <w:r w:rsidRPr="00E404F2">
        <w:rPr>
          <w:rtl/>
          <w:lang w:val="en-US"/>
        </w:rPr>
        <w:t>. (</w:t>
      </w:r>
      <w:proofErr w:type="spellStart"/>
      <w:r w:rsidRPr="00E404F2">
        <w:rPr>
          <w:rFonts w:ascii="Badr" w:hAnsi="Badr" w:hint="cs"/>
          <w:rtl/>
          <w:lang w:val="en-US"/>
        </w:rPr>
        <w:t>النائ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ن</w:t>
      </w:r>
      <w:r w:rsidR="00F211AB">
        <w:rPr>
          <w:rFonts w:ascii="Badr" w:hAnsi="Badr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).</w:t>
      </w:r>
      <w:r w:rsidRPr="00E404F2">
        <w:rPr>
          <w:rFonts w:ascii="Badr" w:hAnsi="Badr" w:hint="cs"/>
          <w:rtl/>
          <w:lang w:val="en-US"/>
        </w:rPr>
        <w:t>»</w:t>
      </w:r>
      <w:r w:rsidR="00E207DB">
        <w:rPr>
          <w:rFonts w:hint="cs"/>
          <w:rtl/>
          <w:lang w:val="en-US"/>
        </w:rPr>
        <w:t xml:space="preserve">؛ </w:t>
      </w:r>
      <w:r w:rsidRPr="00E404F2">
        <w:rPr>
          <w:rtl/>
          <w:lang w:val="en-US"/>
        </w:rPr>
        <w:t xml:space="preserve">مرحوم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خو</w:t>
      </w:r>
      <w:r w:rsidRPr="00E404F2">
        <w:rPr>
          <w:rFonts w:hint="cs"/>
          <w:rtl/>
          <w:lang w:val="en-US"/>
        </w:rPr>
        <w:t>یی</w:t>
      </w:r>
      <w:r w:rsidR="00E207DB">
        <w:rPr>
          <w:rFonts w:hint="cs"/>
          <w:rtl/>
          <w:lang w:val="en-US"/>
        </w:rPr>
        <w:t xml:space="preserve"> فرمودند که </w:t>
      </w:r>
      <w:r w:rsidR="00F211AB">
        <w:rPr>
          <w:rtl/>
          <w:lang w:val="en-US"/>
        </w:rPr>
        <w:t>«</w:t>
      </w:r>
      <w:r w:rsidRPr="00E404F2">
        <w:rPr>
          <w:rtl/>
          <w:lang w:val="en-US"/>
        </w:rPr>
        <w:t xml:space="preserve">لا </w:t>
      </w:r>
      <w:proofErr w:type="spellStart"/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بعد</w:t>
      </w:r>
      <w:proofErr w:type="spellEnd"/>
      <w:r w:rsidRPr="00E404F2">
        <w:rPr>
          <w:rtl/>
          <w:lang w:val="en-US"/>
        </w:rPr>
        <w:t xml:space="preserve"> عدم وجوب </w:t>
      </w:r>
      <w:proofErr w:type="spellStart"/>
      <w:r w:rsidRPr="00E404F2">
        <w:rPr>
          <w:rtl/>
          <w:lang w:val="en-US"/>
        </w:rPr>
        <w:t>القضاء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غ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ر </w:t>
      </w:r>
      <w:proofErr w:type="spellStart"/>
      <w:r w:rsidRPr="00E404F2">
        <w:rPr>
          <w:rtl/>
          <w:lang w:val="en-US"/>
        </w:rPr>
        <w:t>الجاهل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بالح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م</w:t>
      </w:r>
      <w:proofErr w:type="spellEnd"/>
      <w:r w:rsidRPr="00E404F2">
        <w:rPr>
          <w:rtl/>
          <w:lang w:val="en-US"/>
        </w:rPr>
        <w:t>. (</w:t>
      </w:r>
      <w:proofErr w:type="spellStart"/>
      <w:r w:rsidRPr="00E404F2">
        <w:rPr>
          <w:rtl/>
          <w:lang w:val="en-US"/>
        </w:rPr>
        <w:t>الخوئ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).</w:t>
      </w:r>
      <w:r w:rsidR="00E207DB">
        <w:rPr>
          <w:rFonts w:hint="cs"/>
          <w:rtl/>
          <w:lang w:val="en-US"/>
        </w:rPr>
        <w:t xml:space="preserve">»؛ نظر </w:t>
      </w:r>
      <w:r w:rsidRPr="00E404F2">
        <w:rPr>
          <w:rtl/>
          <w:lang w:val="en-US"/>
        </w:rPr>
        <w:t xml:space="preserve">مرحوم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حک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tl/>
          <w:lang w:val="en-US"/>
        </w:rPr>
        <w:t xml:space="preserve"> </w:t>
      </w:r>
      <w:r w:rsidR="00E207DB">
        <w:rPr>
          <w:rFonts w:hint="cs"/>
          <w:rtl/>
          <w:lang w:val="en-US"/>
        </w:rPr>
        <w:t>بر این قرار است «</w:t>
      </w:r>
      <w:r w:rsidRPr="00E404F2">
        <w:rPr>
          <w:rtl/>
          <w:lang w:val="en-US"/>
        </w:rPr>
        <w:t>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عموم </w:t>
      </w:r>
      <w:proofErr w:type="spellStart"/>
      <w:r w:rsidRPr="00E404F2">
        <w:rPr>
          <w:rtl/>
          <w:lang w:val="en-US"/>
        </w:rPr>
        <w:t>الح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م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لناس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الموضوع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الغافل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عنه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إش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ال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ان </w:t>
      </w:r>
      <w:proofErr w:type="spellStart"/>
      <w:r w:rsidRPr="00E404F2">
        <w:rPr>
          <w:rtl/>
          <w:lang w:val="en-US"/>
        </w:rPr>
        <w:t>أحوط</w:t>
      </w:r>
      <w:proofErr w:type="spellEnd"/>
      <w:r w:rsidRPr="00E404F2">
        <w:rPr>
          <w:rtl/>
          <w:lang w:val="en-US"/>
        </w:rPr>
        <w:t>. (</w:t>
      </w:r>
      <w:proofErr w:type="spellStart"/>
      <w:r w:rsidRPr="00E404F2">
        <w:rPr>
          <w:rtl/>
          <w:lang w:val="en-US"/>
        </w:rPr>
        <w:t>الح</w:t>
      </w:r>
      <w:r w:rsidR="00F211AB">
        <w:rPr>
          <w:rtl/>
          <w:lang w:val="en-US"/>
        </w:rPr>
        <w:t>ک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م</w:t>
      </w:r>
      <w:proofErr w:type="spellEnd"/>
      <w:r w:rsidRPr="00E404F2">
        <w:rPr>
          <w:rtl/>
          <w:lang w:val="en-US"/>
        </w:rPr>
        <w:t>).</w:t>
      </w:r>
      <w:r w:rsidR="00F211AB">
        <w:rPr>
          <w:rtl/>
          <w:lang w:val="en-US"/>
        </w:rPr>
        <w:t xml:space="preserve">» </w:t>
      </w:r>
      <w:r w:rsidRPr="00E404F2">
        <w:rPr>
          <w:rFonts w:hint="eastAsia"/>
          <w:rtl/>
          <w:lang w:val="en-US"/>
        </w:rPr>
        <w:t>که</w:t>
      </w:r>
      <w:r w:rsidRPr="00E404F2">
        <w:rPr>
          <w:rtl/>
          <w:lang w:val="en-US"/>
        </w:rPr>
        <w:t xml:space="preserve">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="00E207DB">
        <w:rPr>
          <w:rFonts w:hint="cs"/>
          <w:rtl/>
          <w:lang w:val="en-US"/>
        </w:rPr>
        <w:t xml:space="preserve"> </w:t>
      </w:r>
      <w:r w:rsidRPr="00E404F2">
        <w:rPr>
          <w:rtl/>
          <w:lang w:val="en-US"/>
        </w:rPr>
        <w:t xml:space="preserve"> حالت جهل به حکم که قبول دار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tl/>
          <w:lang w:val="en-US"/>
        </w:rPr>
        <w:t xml:space="preserve"> که قضا لازم است</w:t>
      </w:r>
      <w:r w:rsidR="00E207DB">
        <w:rPr>
          <w:rFonts w:hint="cs"/>
          <w:rtl/>
          <w:lang w:val="en-US"/>
        </w:rPr>
        <w:t xml:space="preserve"> 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و</w:t>
      </w:r>
      <w:proofErr w:type="spellEnd"/>
      <w:r w:rsidR="00E207DB">
        <w:rPr>
          <w:rFonts w:hint="cs"/>
          <w:rtl/>
          <w:lang w:val="en-US"/>
        </w:rPr>
        <w:t xml:space="preserve"> فرض </w:t>
      </w:r>
      <w:r w:rsidRPr="00E404F2">
        <w:rPr>
          <w:rtl/>
          <w:lang w:val="en-US"/>
        </w:rPr>
        <w:t>در نس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و غفلت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قضا را قبول ندار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احت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اط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شده‌اند</w:t>
      </w:r>
      <w:proofErr w:type="spellEnd"/>
      <w:r w:rsidR="00E207DB">
        <w:rPr>
          <w:rFonts w:hint="cs"/>
          <w:rtl/>
          <w:lang w:val="en-US"/>
        </w:rPr>
        <w:t xml:space="preserve"> تفصیل داد.</w:t>
      </w:r>
      <w:r w:rsidRPr="00E404F2">
        <w:rPr>
          <w:rtl/>
          <w:lang w:val="en-US"/>
        </w:rPr>
        <w:t xml:space="preserve"> </w:t>
      </w:r>
    </w:p>
    <w:p w14:paraId="76EBC601" w14:textId="3B281706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لکن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tl/>
          <w:lang w:val="en-US"/>
        </w:rPr>
        <w:t>عده‌ا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از </w:t>
      </w:r>
      <w:proofErr w:type="spellStart"/>
      <w:r w:rsidRPr="00E404F2">
        <w:rPr>
          <w:rtl/>
          <w:lang w:val="en-US"/>
        </w:rPr>
        <w:t>محش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وجوب قضا را در صورت سوم قبول </w:t>
      </w:r>
      <w:proofErr w:type="spellStart"/>
      <w:r w:rsidR="00F211AB">
        <w:rPr>
          <w:rtl/>
          <w:lang w:val="en-US"/>
        </w:rPr>
        <w:t>نکرده‌اند</w:t>
      </w:r>
      <w:proofErr w:type="spellEnd"/>
      <w:r w:rsidRPr="00E404F2">
        <w:rPr>
          <w:rtl/>
          <w:lang w:val="en-US"/>
        </w:rPr>
        <w:t xml:space="preserve"> مثل مرحوم </w:t>
      </w:r>
      <w:proofErr w:type="spellStart"/>
      <w:r w:rsidRPr="00E404F2">
        <w:rPr>
          <w:rtl/>
          <w:lang w:val="en-US"/>
        </w:rPr>
        <w:t>اقا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حائر</w:t>
      </w:r>
      <w:r w:rsidRPr="00E404F2">
        <w:rPr>
          <w:rFonts w:hint="cs"/>
          <w:rtl/>
          <w:lang w:val="en-US"/>
        </w:rPr>
        <w:t>ی</w:t>
      </w:r>
      <w:proofErr w:type="spellEnd"/>
      <w:r w:rsidR="00F211AB">
        <w:rPr>
          <w:rtl/>
          <w:lang w:val="en-US"/>
        </w:rPr>
        <w:t xml:space="preserve"> «</w:t>
      </w:r>
      <w:r w:rsidRPr="00E404F2">
        <w:rPr>
          <w:rtl/>
          <w:lang w:val="en-US"/>
        </w:rPr>
        <w:t>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لزوم </w:t>
      </w:r>
      <w:proofErr w:type="spellStart"/>
      <w:r w:rsidRPr="00E404F2">
        <w:rPr>
          <w:rtl/>
          <w:lang w:val="en-US"/>
        </w:rPr>
        <w:t>القضاء</w:t>
      </w:r>
      <w:proofErr w:type="spellEnd"/>
      <w:r w:rsidRPr="00E404F2">
        <w:rPr>
          <w:rtl/>
          <w:lang w:val="en-US"/>
        </w:rPr>
        <w:t xml:space="preserve"> تأمّل، و </w:t>
      </w:r>
      <w:proofErr w:type="spellStart"/>
      <w:r w:rsidRPr="00E404F2">
        <w:rPr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ان </w:t>
      </w:r>
      <w:proofErr w:type="spellStart"/>
      <w:r w:rsidRPr="00E404F2">
        <w:rPr>
          <w:rtl/>
          <w:lang w:val="en-US"/>
        </w:rPr>
        <w:t>أحوط</w:t>
      </w:r>
      <w:proofErr w:type="spellEnd"/>
      <w:r w:rsidRPr="00E404F2">
        <w:rPr>
          <w:rtl/>
          <w:lang w:val="en-US"/>
        </w:rPr>
        <w:t>. (</w:t>
      </w:r>
      <w:proofErr w:type="spellStart"/>
      <w:r w:rsidRPr="00E404F2">
        <w:rPr>
          <w:rtl/>
          <w:lang w:val="en-US"/>
        </w:rPr>
        <w:t>الحائر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).»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مرحوم کاشف </w:t>
      </w:r>
      <w:proofErr w:type="spellStart"/>
      <w:r w:rsidRPr="00E404F2">
        <w:rPr>
          <w:rtl/>
          <w:lang w:val="en-US"/>
        </w:rPr>
        <w:t>الغطاء</w:t>
      </w:r>
      <w:proofErr w:type="spellEnd"/>
      <w:r w:rsidRPr="00E404F2">
        <w:rPr>
          <w:rtl/>
          <w:lang w:val="en-US"/>
        </w:rPr>
        <w:t xml:space="preserve"> </w:t>
      </w:r>
      <w:r w:rsidR="00E207DB">
        <w:rPr>
          <w:rFonts w:hint="cs"/>
          <w:rtl/>
          <w:lang w:val="en-US"/>
        </w:rPr>
        <w:t>فرموده است</w:t>
      </w:r>
      <w:r w:rsidR="00F211AB">
        <w:rPr>
          <w:rtl/>
          <w:lang w:val="en-US"/>
        </w:rPr>
        <w:t xml:space="preserve"> «</w:t>
      </w:r>
      <w:proofErr w:type="spellStart"/>
      <w:r w:rsidRPr="00E404F2">
        <w:rPr>
          <w:rtl/>
          <w:lang w:val="en-US"/>
        </w:rPr>
        <w:t>أ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لو </w:t>
      </w:r>
      <w:proofErr w:type="spellStart"/>
      <w:r w:rsidRPr="00E404F2">
        <w:rPr>
          <w:rtl/>
          <w:lang w:val="en-US"/>
        </w:rPr>
        <w:t>تب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ّن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الخطأ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أعاد</w:t>
      </w:r>
      <w:proofErr w:type="spellEnd"/>
      <w:r w:rsidRPr="00E404F2">
        <w:rPr>
          <w:rtl/>
          <w:lang w:val="en-US"/>
        </w:rPr>
        <w:t xml:space="preserve">، </w:t>
      </w:r>
      <w:proofErr w:type="spellStart"/>
      <w:r w:rsidRPr="00E404F2">
        <w:rPr>
          <w:rtl/>
          <w:lang w:val="en-US"/>
        </w:rPr>
        <w:lastRenderedPageBreak/>
        <w:t>فإن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أهمل</w:t>
      </w:r>
      <w:proofErr w:type="spellEnd"/>
      <w:r w:rsidRPr="00E404F2">
        <w:rPr>
          <w:rtl/>
          <w:lang w:val="en-US"/>
        </w:rPr>
        <w:t xml:space="preserve"> قض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ف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خارجه،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ذا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قض</w:t>
      </w:r>
      <w:r w:rsidR="00F211AB">
        <w:rPr>
          <w:rFonts w:ascii="Badr" w:hAnsi="Badr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لو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تب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ّن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الخطأ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ف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خ</w:t>
      </w:r>
      <w:r w:rsidRPr="00E404F2">
        <w:rPr>
          <w:rtl/>
          <w:lang w:val="en-US"/>
        </w:rPr>
        <w:t>ارجه، و ل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ن لا </w:t>
      </w:r>
      <w:proofErr w:type="spellStart"/>
      <w:r w:rsidR="00F211AB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بعد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أنّ</w:t>
      </w:r>
      <w:proofErr w:type="spellEnd"/>
      <w:r w:rsidR="00F211AB">
        <w:rPr>
          <w:rtl/>
          <w:lang w:val="en-US"/>
        </w:rPr>
        <w:t xml:space="preserve"> </w:t>
      </w:r>
      <w:r w:rsidRPr="00E404F2">
        <w:rPr>
          <w:rtl/>
          <w:lang w:val="en-US"/>
        </w:rPr>
        <w:t>ح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م </w:t>
      </w:r>
      <w:proofErr w:type="spellStart"/>
      <w:r w:rsidRPr="00E404F2">
        <w:rPr>
          <w:rtl/>
          <w:lang w:val="en-US"/>
        </w:rPr>
        <w:t>الجاهل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الناس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الغافل</w:t>
      </w:r>
      <w:proofErr w:type="spellEnd"/>
      <w:r w:rsidRPr="00E404F2">
        <w:rPr>
          <w:rtl/>
          <w:lang w:val="en-US"/>
        </w:rPr>
        <w:t xml:space="preserve"> ح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 xml:space="preserve">م </w:t>
      </w:r>
      <w:proofErr w:type="spellStart"/>
      <w:r w:rsidRPr="00E404F2">
        <w:rPr>
          <w:rtl/>
          <w:lang w:val="en-US"/>
        </w:rPr>
        <w:t>المجتهد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المخطئ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وجوب </w:t>
      </w:r>
      <w:proofErr w:type="spellStart"/>
      <w:r w:rsidRPr="00E404F2">
        <w:rPr>
          <w:rtl/>
          <w:lang w:val="en-US"/>
        </w:rPr>
        <w:t>الإعادة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 دون خارج»</w:t>
      </w:r>
    </w:p>
    <w:p w14:paraId="4E1813AA" w14:textId="77777777" w:rsidR="00E404F2" w:rsidRPr="00E404F2" w:rsidRDefault="00E404F2" w:rsidP="00E404F2">
      <w:pPr>
        <w:rPr>
          <w:rtl/>
          <w:lang w:val="en-US"/>
        </w:rPr>
      </w:pPr>
    </w:p>
    <w:p w14:paraId="0CB751FA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Fonts w:hint="eastAsia"/>
          <w:rtl/>
          <w:lang w:val="en-US"/>
        </w:rPr>
        <w:t>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بر اساس </w:t>
      </w:r>
      <w:proofErr w:type="spellStart"/>
      <w:r w:rsidRPr="00E404F2">
        <w:rPr>
          <w:rtl/>
          <w:lang w:val="en-US"/>
        </w:rPr>
        <w:t>انچه</w:t>
      </w:r>
      <w:proofErr w:type="spellEnd"/>
      <w:r w:rsidRPr="00E404F2">
        <w:rPr>
          <w:rtl/>
          <w:lang w:val="en-US"/>
        </w:rPr>
        <w:t xml:space="preserve"> در متن </w:t>
      </w:r>
      <w:proofErr w:type="spellStart"/>
      <w:r w:rsidRPr="00E404F2">
        <w:rPr>
          <w:rtl/>
          <w:lang w:val="en-US"/>
        </w:rPr>
        <w:t>عروه</w:t>
      </w:r>
      <w:proofErr w:type="spellEnd"/>
      <w:r w:rsidRPr="00E404F2">
        <w:rPr>
          <w:rtl/>
          <w:lang w:val="en-US"/>
        </w:rPr>
        <w:t xml:space="preserve">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r w:rsidRPr="00E404F2">
        <w:rPr>
          <w:rtl/>
          <w:lang w:val="en-US"/>
        </w:rPr>
        <w:t xml:space="preserve"> شده است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بررس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نها</w:t>
      </w:r>
      <w:r w:rsidRPr="00E404F2">
        <w:rPr>
          <w:rFonts w:hint="cs"/>
          <w:rtl/>
          <w:lang w:val="en-US"/>
        </w:rPr>
        <w:t>یی</w:t>
      </w:r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بحث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با توجه به ادله خاصه </w:t>
      </w:r>
      <w:proofErr w:type="spellStart"/>
      <w:r w:rsidRPr="00E404F2">
        <w:rPr>
          <w:rtl/>
          <w:lang w:val="en-US"/>
        </w:rPr>
        <w:t>وعمومات</w:t>
      </w:r>
      <w:proofErr w:type="spellEnd"/>
      <w:r w:rsidRPr="00E404F2">
        <w:rPr>
          <w:rtl/>
          <w:lang w:val="en-US"/>
        </w:rPr>
        <w:t xml:space="preserve"> حکم در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سه قسمت 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ست؟</w:t>
      </w:r>
    </w:p>
    <w:p w14:paraId="6FD0A8E7" w14:textId="46CA1819" w:rsidR="00E404F2" w:rsidRPr="00E404F2" w:rsidRDefault="00E404F2" w:rsidP="00E207DB">
      <w:pPr>
        <w:pStyle w:val="2"/>
        <w:rPr>
          <w:rtl/>
          <w:lang w:val="en-US"/>
        </w:rPr>
      </w:pPr>
      <w:r w:rsidRPr="00E404F2">
        <w:rPr>
          <w:rtl/>
          <w:lang w:val="en-US"/>
        </w:rPr>
        <w:tab/>
      </w:r>
      <w:r w:rsidR="00F211AB">
        <w:rPr>
          <w:rtl/>
          <w:lang w:val="en-US"/>
        </w:rPr>
        <w:t xml:space="preserve"> [</w:t>
      </w:r>
      <w:r w:rsidRPr="00E404F2">
        <w:rPr>
          <w:rtl/>
          <w:lang w:val="en-US"/>
        </w:rPr>
        <w:t>قسمت اول: تفص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</w:t>
      </w:r>
      <w:r w:rsidR="00F211AB">
        <w:rPr>
          <w:rtl/>
          <w:lang w:val="en-US"/>
        </w:rPr>
        <w:t>]</w:t>
      </w:r>
    </w:p>
    <w:p w14:paraId="32EC91E4" w14:textId="5B7AFA89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در انکشاف در وقت اعاده لازم است</w:t>
      </w:r>
      <w:r w:rsidR="00F211AB">
        <w:rPr>
          <w:rtl/>
          <w:lang w:val="en-US"/>
        </w:rPr>
        <w:t>؛</w:t>
      </w:r>
      <w:r w:rsidRPr="00E404F2">
        <w:rPr>
          <w:rtl/>
          <w:lang w:val="en-US"/>
        </w:rPr>
        <w:t xml:space="preserve"> دل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که دلالت </w:t>
      </w:r>
      <w:proofErr w:type="spellStart"/>
      <w:r w:rsidR="00F211AB">
        <w:rPr>
          <w:rtl/>
          <w:lang w:val="en-US"/>
        </w:rPr>
        <w:t>م</w:t>
      </w:r>
      <w:r w:rsidR="00F211AB">
        <w:rPr>
          <w:rFonts w:hint="cs"/>
          <w:rtl/>
          <w:lang w:val="en-US"/>
        </w:rPr>
        <w:t>ی‌</w:t>
      </w:r>
      <w:r w:rsidR="00F211AB">
        <w:rPr>
          <w:rFonts w:hint="eastAsia"/>
          <w:rtl/>
          <w:lang w:val="en-US"/>
        </w:rPr>
        <w:t>کند</w:t>
      </w:r>
      <w:proofErr w:type="spellEnd"/>
      <w:r w:rsidRPr="00E404F2">
        <w:rPr>
          <w:rtl/>
          <w:lang w:val="en-US"/>
        </w:rPr>
        <w:t xml:space="preserve"> بر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حکم علاوه بر </w:t>
      </w:r>
      <w:proofErr w:type="spellStart"/>
      <w:r w:rsidRPr="00E404F2">
        <w:rPr>
          <w:rtl/>
          <w:lang w:val="en-US"/>
        </w:rPr>
        <w:t>عمومات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اطلاقات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که در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وجود دارد علاوه بر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نکه</w:t>
      </w:r>
      <w:r w:rsidRPr="00E404F2">
        <w:rPr>
          <w:rtl/>
          <w:lang w:val="en-US"/>
        </w:rPr>
        <w:t xml:space="preserve"> مقتض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قاعده وجوب </w:t>
      </w:r>
      <w:proofErr w:type="spellStart"/>
      <w:r w:rsidRPr="00E404F2">
        <w:rPr>
          <w:rtl/>
          <w:lang w:val="en-US"/>
        </w:rPr>
        <w:t>الاعاده</w:t>
      </w:r>
      <w:proofErr w:type="spellEnd"/>
      <w:r w:rsidRPr="00E404F2">
        <w:rPr>
          <w:rtl/>
          <w:lang w:val="en-US"/>
        </w:rPr>
        <w:t xml:space="preserve"> است به سبب </w:t>
      </w:r>
      <w:proofErr w:type="spellStart"/>
      <w:r w:rsidRPr="00E404F2">
        <w:rPr>
          <w:rtl/>
          <w:lang w:val="en-US"/>
        </w:rPr>
        <w:t>اطلاقات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شرط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</w:t>
      </w:r>
      <w:r w:rsidRPr="00E404F2">
        <w:rPr>
          <w:rtl/>
          <w:lang w:val="en-US"/>
        </w:rPr>
        <w:t xml:space="preserve"> حد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ث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لاتعاد</w:t>
      </w:r>
      <w:proofErr w:type="spellEnd"/>
      <w:r w:rsidRPr="00E404F2">
        <w:rPr>
          <w:rtl/>
          <w:lang w:val="en-US"/>
        </w:rPr>
        <w:t xml:space="preserve"> به حسب اخلال به خمس در مستثن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منه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کنار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اطلاقات</w:t>
      </w:r>
      <w:proofErr w:type="spellEnd"/>
      <w:r w:rsidRPr="00E404F2">
        <w:rPr>
          <w:rtl/>
          <w:lang w:val="en-US"/>
        </w:rPr>
        <w:t xml:space="preserve"> روا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ات </w:t>
      </w:r>
      <w:proofErr w:type="spellStart"/>
      <w:r w:rsidR="00F211AB">
        <w:rPr>
          <w:rtl/>
          <w:lang w:val="en-US"/>
        </w:rPr>
        <w:t>خاصه‌ا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در باب 11 از ابواب قبله وارد </w:t>
      </w:r>
      <w:proofErr w:type="spellStart"/>
      <w:r w:rsidR="00F211AB">
        <w:rPr>
          <w:rtl/>
          <w:lang w:val="en-US"/>
        </w:rPr>
        <w:t>شده‌اند</w:t>
      </w:r>
      <w:proofErr w:type="spellEnd"/>
      <w:r w:rsidRPr="00E404F2">
        <w:rPr>
          <w:rtl/>
          <w:lang w:val="en-US"/>
        </w:rPr>
        <w:t xml:space="preserve"> هم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دلالت را دارند که در انکشاف خلاف در وقت ولو از رو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اجتهاد باشد اعاده لازم است</w:t>
      </w:r>
      <w:r w:rsidR="00F211AB">
        <w:rPr>
          <w:rtl/>
          <w:lang w:val="en-US"/>
        </w:rPr>
        <w:t>:</w:t>
      </w:r>
    </w:p>
    <w:p w14:paraId="38A5A7ED" w14:textId="11123F18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1-روا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</w:t>
      </w:r>
      <w:r w:rsidRPr="00E404F2">
        <w:rPr>
          <w:rtl/>
          <w:lang w:val="en-US"/>
        </w:rPr>
        <w:t xml:space="preserve"> عبدالرحمن بن اب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عبدالله</w:t>
      </w:r>
      <w:r w:rsidR="00F211AB">
        <w:rPr>
          <w:rtl/>
          <w:lang w:val="en-US"/>
        </w:rPr>
        <w:t>:</w:t>
      </w:r>
    </w:p>
    <w:p w14:paraId="46280F9B" w14:textId="3D29B6CF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</w:r>
      <w:r w:rsidRPr="00E404F2">
        <w:rPr>
          <w:rtl/>
          <w:lang w:val="en-US"/>
        </w:rPr>
        <w:tab/>
      </w:r>
      <w:proofErr w:type="spellStart"/>
      <w:r w:rsidRPr="00E404F2">
        <w:rPr>
          <w:rtl/>
          <w:lang w:val="en-US"/>
        </w:rPr>
        <w:t>إِذَا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صَلَّيْتَ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وَ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أَنْتَ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عَلَ</w:t>
      </w:r>
      <w:r w:rsidRPr="00E404F2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غَ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ْرِ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الْقِبْلَةِ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وَ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اسْتَبَانَ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لَكَ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أَنَّكَ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صَلَّيْتَ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وَ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أَنْتَ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عَلَ</w:t>
      </w:r>
      <w:r w:rsidRPr="00E404F2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غَيْرِ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الْقِبْلَةِ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وَ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أَنْتَ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فِي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وَقْتٍ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فَأَعِدْ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وَ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إِنْ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فَاتَكَ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الْوَقْتُ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فَلَا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تُعِدْ</w:t>
      </w:r>
      <w:proofErr w:type="spellEnd"/>
      <w:r w:rsidRPr="00E404F2">
        <w:rPr>
          <w:rtl/>
          <w:lang w:val="en-US"/>
        </w:rPr>
        <w:t>.</w:t>
      </w:r>
    </w:p>
    <w:p w14:paraId="09EB855A" w14:textId="77777777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  <w:t>2-صح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حه</w:t>
      </w:r>
      <w:r w:rsidRPr="00E404F2">
        <w:rPr>
          <w:rtl/>
          <w:lang w:val="en-US"/>
        </w:rPr>
        <w:t xml:space="preserve">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عقوب</w:t>
      </w:r>
      <w:r w:rsidRPr="00E404F2">
        <w:rPr>
          <w:rtl/>
          <w:lang w:val="en-US"/>
        </w:rPr>
        <w:t xml:space="preserve"> بن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قط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>:</w:t>
      </w:r>
    </w:p>
    <w:p w14:paraId="2B679195" w14:textId="33891DF5" w:rsidR="00E404F2" w:rsidRPr="00E404F2" w:rsidRDefault="00E404F2" w:rsidP="00E404F2">
      <w:pPr>
        <w:rPr>
          <w:rtl/>
          <w:lang w:val="en-US"/>
        </w:rPr>
      </w:pPr>
      <w:r w:rsidRPr="00E404F2">
        <w:rPr>
          <w:rtl/>
          <w:lang w:val="en-US"/>
        </w:rPr>
        <w:tab/>
      </w:r>
      <w:r w:rsidRPr="00E404F2">
        <w:rPr>
          <w:rtl/>
          <w:lang w:val="en-US"/>
        </w:rPr>
        <w:tab/>
        <w:t xml:space="preserve"> «</w:t>
      </w:r>
      <w:proofErr w:type="spellStart"/>
      <w:r w:rsidRPr="00E404F2">
        <w:rPr>
          <w:rtl/>
          <w:lang w:val="en-US"/>
        </w:rPr>
        <w:t>سألت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عبداً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صالحاً</w:t>
      </w:r>
      <w:proofErr w:type="spellEnd"/>
      <w:r w:rsidRPr="00E404F2">
        <w:rPr>
          <w:rtl/>
          <w:lang w:val="en-US"/>
        </w:rPr>
        <w:t xml:space="preserve"> (ع) عن رجل صل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ف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وم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س</w:t>
      </w:r>
      <w:r w:rsidRPr="00E404F2">
        <w:rPr>
          <w:rtl/>
          <w:lang w:val="en-US"/>
        </w:rPr>
        <w:t>حاب عل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غ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ر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القبلة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ثمَّ</w:t>
      </w:r>
      <w:proofErr w:type="spellEnd"/>
      <w:r w:rsidR="00F211AB">
        <w:rPr>
          <w:rFonts w:ascii="Badr" w:hAnsi="Badr"/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طلعت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الشمس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هو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ف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وقت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أ</w:t>
      </w:r>
      <w:r w:rsidRPr="00E404F2">
        <w:rPr>
          <w:rtl/>
          <w:lang w:val="en-US"/>
        </w:rPr>
        <w:t xml:space="preserve"> </w:t>
      </w:r>
      <w:proofErr w:type="spellStart"/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ع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د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الصلاة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إذا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قد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صل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عل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غ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ر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القبلة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إن</w:t>
      </w:r>
      <w:proofErr w:type="spellEnd"/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قد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تحر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القبلة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بجهده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أ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تجزؤه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صلاته</w:t>
      </w:r>
      <w:proofErr w:type="spellEnd"/>
      <w:r w:rsidR="00F211AB">
        <w:rPr>
          <w:rFonts w:ascii="Badr" w:hAnsi="Badr"/>
          <w:rtl/>
          <w:lang w:val="en-US"/>
        </w:rPr>
        <w:t>؟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فقال</w:t>
      </w:r>
      <w:proofErr w:type="spellEnd"/>
      <w:r w:rsidRPr="00E404F2">
        <w:rPr>
          <w:rtl/>
          <w:lang w:val="en-US"/>
        </w:rPr>
        <w:t xml:space="preserve"> (</w:t>
      </w:r>
      <w:r w:rsidRPr="00E404F2">
        <w:rPr>
          <w:rFonts w:ascii="Badr" w:hAnsi="Badr" w:hint="cs"/>
          <w:rtl/>
          <w:lang w:val="en-US"/>
        </w:rPr>
        <w:t>ع</w:t>
      </w:r>
      <w:r w:rsidRPr="00E404F2">
        <w:rPr>
          <w:rtl/>
          <w:lang w:val="en-US"/>
        </w:rPr>
        <w:t xml:space="preserve">): </w:t>
      </w:r>
      <w:proofErr w:type="spellStart"/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ع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د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ما</w:t>
      </w:r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ان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ف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وقت،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فاذا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ذهب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فلا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إعادة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عل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ه»</w:t>
      </w:r>
    </w:p>
    <w:p w14:paraId="3BE5B56E" w14:textId="2BB34F9D" w:rsidR="00E404F2" w:rsidRPr="00E404F2" w:rsidRDefault="00E404F2" w:rsidP="00E207DB">
      <w:pPr>
        <w:rPr>
          <w:rtl/>
          <w:lang w:val="en-US"/>
        </w:rPr>
      </w:pPr>
      <w:r w:rsidRPr="00E404F2">
        <w:rPr>
          <w:rtl/>
          <w:lang w:val="en-US"/>
        </w:rPr>
        <w:t>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عدم وجوب قضا در انحراف 90 درجه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قول مشهور ب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اصحاب است ول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برخ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از اصحاب </w:t>
      </w:r>
      <w:proofErr w:type="spellStart"/>
      <w:r w:rsidRPr="00E404F2">
        <w:rPr>
          <w:rtl/>
          <w:lang w:val="en-US"/>
        </w:rPr>
        <w:t>شواذ</w:t>
      </w:r>
      <w:proofErr w:type="spellEnd"/>
      <w:r w:rsidRPr="00E404F2">
        <w:rPr>
          <w:rtl/>
          <w:lang w:val="en-US"/>
        </w:rPr>
        <w:t xml:space="preserve"> حکا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ت</w:t>
      </w:r>
      <w:r w:rsidRPr="00E404F2">
        <w:rPr>
          <w:rtl/>
          <w:lang w:val="en-US"/>
        </w:rPr>
        <w:t xml:space="preserve"> شده است حت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در </w:t>
      </w:r>
      <w:r w:rsidR="00E207DB">
        <w:rPr>
          <w:rFonts w:hint="cs"/>
          <w:rtl/>
          <w:lang w:val="en-US"/>
        </w:rPr>
        <w:t xml:space="preserve">انحراف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</w:t>
      </w:r>
      <w:r w:rsidR="00E207DB">
        <w:rPr>
          <w:rFonts w:hint="cs"/>
          <w:rtl/>
          <w:lang w:val="en-US"/>
        </w:rPr>
        <w:t xml:space="preserve"> فرض </w:t>
      </w:r>
      <w:r w:rsidRPr="00E404F2">
        <w:rPr>
          <w:rtl/>
          <w:lang w:val="en-US"/>
        </w:rPr>
        <w:t>خطا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اجتهاد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قائل به وجوب قضا </w:t>
      </w:r>
      <w:proofErr w:type="spellStart"/>
      <w:r w:rsidR="00F211AB">
        <w:rPr>
          <w:rtl/>
          <w:lang w:val="en-US"/>
        </w:rPr>
        <w:t>شده‌اند</w:t>
      </w:r>
      <w:proofErr w:type="spellEnd"/>
      <w:r w:rsidRPr="00E404F2">
        <w:rPr>
          <w:rtl/>
          <w:lang w:val="en-US"/>
        </w:rPr>
        <w:t xml:space="preserve"> اما در کشف خلاف خارج وقت اگر انحراف در حد </w:t>
      </w:r>
      <w:proofErr w:type="spellStart"/>
      <w:r w:rsidRPr="00E404F2">
        <w:rPr>
          <w:rtl/>
          <w:lang w:val="en-US"/>
        </w:rPr>
        <w:t>استدبار</w:t>
      </w:r>
      <w:proofErr w:type="spellEnd"/>
      <w:r w:rsidRPr="00E404F2">
        <w:rPr>
          <w:rtl/>
          <w:lang w:val="en-US"/>
        </w:rPr>
        <w:t xml:space="preserve"> باشد </w:t>
      </w:r>
      <w:proofErr w:type="spellStart"/>
      <w:r w:rsidRPr="00E404F2">
        <w:rPr>
          <w:rtl/>
          <w:lang w:val="en-US"/>
        </w:rPr>
        <w:t>اختلاف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است و عده ز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اد</w:t>
      </w:r>
      <w:r w:rsidRPr="00E404F2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قائل </w:t>
      </w:r>
      <w:r w:rsidRPr="00E404F2">
        <w:rPr>
          <w:rFonts w:hint="eastAsia"/>
          <w:rtl/>
          <w:lang w:val="en-US"/>
        </w:rPr>
        <w:t>به</w:t>
      </w:r>
      <w:r w:rsidRPr="00E404F2">
        <w:rPr>
          <w:rtl/>
          <w:lang w:val="en-US"/>
        </w:rPr>
        <w:t xml:space="preserve"> عدم وجوب اعاده هستند و </w:t>
      </w:r>
      <w:proofErr w:type="spellStart"/>
      <w:r w:rsidR="00F211AB">
        <w:rPr>
          <w:rtl/>
          <w:lang w:val="en-US"/>
        </w:rPr>
        <w:t>عده‌ا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ن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ز</w:t>
      </w:r>
      <w:r w:rsidRPr="00E404F2">
        <w:rPr>
          <w:rtl/>
          <w:lang w:val="en-US"/>
        </w:rPr>
        <w:t xml:space="preserve"> قائل به </w:t>
      </w:r>
      <w:proofErr w:type="spellStart"/>
      <w:r w:rsidR="00F211AB">
        <w:rPr>
          <w:rtl/>
          <w:lang w:val="en-US"/>
        </w:rPr>
        <w:t>اعاده‌اند</w:t>
      </w:r>
      <w:proofErr w:type="spellEnd"/>
      <w:r w:rsidRPr="00E404F2">
        <w:rPr>
          <w:rtl/>
          <w:lang w:val="en-US"/>
        </w:rPr>
        <w:t xml:space="preserve"> و در </w:t>
      </w:r>
      <w:proofErr w:type="spellStart"/>
      <w:r w:rsidRPr="00E404F2">
        <w:rPr>
          <w:rtl/>
          <w:lang w:val="en-US"/>
        </w:rPr>
        <w:t>مستمسک</w:t>
      </w:r>
      <w:proofErr w:type="spellEnd"/>
      <w:r w:rsidRPr="00E404F2">
        <w:rPr>
          <w:rtl/>
          <w:lang w:val="en-US"/>
        </w:rPr>
        <w:t xml:space="preserve"> 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نگونه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اماده</w:t>
      </w:r>
      <w:proofErr w:type="spellEnd"/>
      <w:r w:rsidRPr="00E404F2">
        <w:rPr>
          <w:rtl/>
          <w:lang w:val="en-US"/>
        </w:rPr>
        <w:t xml:space="preserve"> است</w:t>
      </w:r>
      <w:r w:rsidR="00F211AB">
        <w:rPr>
          <w:rtl/>
          <w:lang w:val="en-US"/>
        </w:rPr>
        <w:t>:</w:t>
      </w:r>
      <w:r w:rsidR="00E207DB">
        <w:rPr>
          <w:rFonts w:hint="cs"/>
          <w:rtl/>
          <w:lang w:val="en-US"/>
        </w:rPr>
        <w:t xml:space="preserve"> </w:t>
      </w:r>
      <w:r w:rsidR="00F211AB">
        <w:rPr>
          <w:rtl/>
          <w:lang w:val="en-US"/>
        </w:rPr>
        <w:t>«</w:t>
      </w:r>
      <w:proofErr w:type="spellStart"/>
      <w:r w:rsidRPr="00E404F2">
        <w:rPr>
          <w:rtl/>
          <w:lang w:val="en-US"/>
        </w:rPr>
        <w:t>فهو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المح</w:t>
      </w:r>
      <w:r w:rsidR="00F211AB">
        <w:rPr>
          <w:rtl/>
          <w:lang w:val="en-US"/>
        </w:rPr>
        <w:t>ک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عن </w:t>
      </w:r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ث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ر - منهم </w:t>
      </w:r>
      <w:proofErr w:type="spellStart"/>
      <w:r w:rsidRPr="00E404F2">
        <w:rPr>
          <w:rtl/>
          <w:lang w:val="en-US"/>
        </w:rPr>
        <w:t>الس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د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الحل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>، و ابن سع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د، و </w:t>
      </w:r>
      <w:proofErr w:type="spellStart"/>
      <w:r w:rsidRPr="00E404F2">
        <w:rPr>
          <w:rtl/>
          <w:lang w:val="en-US"/>
        </w:rPr>
        <w:t>العلامة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الشه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د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جملة</w:t>
      </w:r>
      <w:proofErr w:type="spellEnd"/>
      <w:r w:rsidRPr="00E404F2">
        <w:rPr>
          <w:rtl/>
          <w:lang w:val="en-US"/>
        </w:rPr>
        <w:t xml:space="preserve"> من </w:t>
      </w:r>
      <w:proofErr w:type="spellStart"/>
      <w:r w:rsidR="00F211AB">
        <w:rPr>
          <w:rtl/>
          <w:lang w:val="en-US"/>
        </w:rPr>
        <w:t>ک</w:t>
      </w:r>
      <w:r w:rsidRPr="00E404F2">
        <w:rPr>
          <w:rtl/>
          <w:lang w:val="en-US"/>
        </w:rPr>
        <w:t>تبهما</w:t>
      </w:r>
      <w:proofErr w:type="spellEnd"/>
      <w:r w:rsidRPr="00E404F2">
        <w:rPr>
          <w:rtl/>
          <w:lang w:val="en-US"/>
        </w:rPr>
        <w:t xml:space="preserve">، و ابن فهد، و </w:t>
      </w:r>
      <w:proofErr w:type="spellStart"/>
      <w:r w:rsidRPr="00E404F2">
        <w:rPr>
          <w:rtl/>
          <w:lang w:val="en-US"/>
        </w:rPr>
        <w:t>الم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س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الشه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د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الثان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ولده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سبطه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الخراسان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الأصبهان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غ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رهم</w:t>
      </w:r>
      <w:proofErr w:type="spellEnd"/>
      <w:r w:rsidRPr="00E404F2">
        <w:rPr>
          <w:rtl/>
          <w:lang w:val="en-US"/>
        </w:rPr>
        <w:t xml:space="preserve"> - </w:t>
      </w:r>
      <w:proofErr w:type="spellStart"/>
      <w:r w:rsidRPr="00E404F2">
        <w:rPr>
          <w:rtl/>
          <w:lang w:val="en-US"/>
        </w:rPr>
        <w:t>أخذاً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بإطلاق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النصوص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الناف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للإعادة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خارج </w:t>
      </w:r>
      <w:proofErr w:type="spellStart"/>
      <w:r w:rsidRPr="00E404F2">
        <w:rPr>
          <w:rtl/>
          <w:lang w:val="en-US"/>
        </w:rPr>
        <w:t>الوقت</w:t>
      </w:r>
      <w:proofErr w:type="spellEnd"/>
      <w:r w:rsidRPr="00E404F2">
        <w:rPr>
          <w:rtl/>
          <w:lang w:val="en-US"/>
        </w:rPr>
        <w:t xml:space="preserve">. و عن </w:t>
      </w:r>
      <w:proofErr w:type="spellStart"/>
      <w:r w:rsidRPr="00E404F2">
        <w:rPr>
          <w:rtl/>
          <w:lang w:val="en-US"/>
        </w:rPr>
        <w:t>الش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خ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سلار</w:t>
      </w:r>
      <w:proofErr w:type="spellEnd"/>
      <w:r w:rsidRPr="00E404F2">
        <w:rPr>
          <w:rtl/>
          <w:lang w:val="en-US"/>
        </w:rPr>
        <w:t xml:space="preserve"> و ابن </w:t>
      </w:r>
      <w:proofErr w:type="spellStart"/>
      <w:r w:rsidRPr="00E404F2">
        <w:rPr>
          <w:rtl/>
          <w:lang w:val="en-US"/>
        </w:rPr>
        <w:t>زهرة</w:t>
      </w:r>
      <w:proofErr w:type="spellEnd"/>
      <w:r w:rsidRPr="00E404F2">
        <w:rPr>
          <w:rtl/>
          <w:lang w:val="en-US"/>
        </w:rPr>
        <w:t xml:space="preserve">، و </w:t>
      </w:r>
      <w:proofErr w:type="spellStart"/>
      <w:r w:rsidRPr="00E404F2">
        <w:rPr>
          <w:rtl/>
          <w:lang w:val="en-US"/>
        </w:rPr>
        <w:t>العلامة</w:t>
      </w:r>
      <w:proofErr w:type="spellEnd"/>
      <w:r w:rsidRPr="00E404F2">
        <w:rPr>
          <w:rtl/>
          <w:lang w:val="en-US"/>
        </w:rPr>
        <w:t xml:space="preserve"> ف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جملة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أخر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من</w:t>
      </w:r>
      <w:r w:rsidRPr="00E404F2">
        <w:rPr>
          <w:rtl/>
          <w:lang w:val="en-US"/>
        </w:rPr>
        <w:t xml:space="preserve"> </w:t>
      </w:r>
      <w:r w:rsidR="00F211AB">
        <w:rPr>
          <w:rFonts w:ascii="Badr" w:hAnsi="Badr"/>
          <w:rtl/>
          <w:lang w:val="en-US"/>
        </w:rPr>
        <w:t>ک</w:t>
      </w:r>
      <w:r w:rsidRPr="00E404F2">
        <w:rPr>
          <w:rFonts w:ascii="Badr" w:hAnsi="Badr" w:hint="cs"/>
          <w:rtl/>
          <w:lang w:val="en-US"/>
        </w:rPr>
        <w:t>تبه،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اللمعة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</w:t>
      </w:r>
      <w:r w:rsidRPr="00E404F2">
        <w:rPr>
          <w:rtl/>
          <w:lang w:val="en-US"/>
        </w:rPr>
        <w:t>لتنق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ح</w:t>
      </w:r>
      <w:proofErr w:type="spellEnd"/>
      <w:r w:rsidRPr="00E404F2">
        <w:rPr>
          <w:rtl/>
          <w:lang w:val="en-US"/>
        </w:rPr>
        <w:t xml:space="preserve"> و جامع </w:t>
      </w:r>
      <w:proofErr w:type="spellStart"/>
      <w:r w:rsidRPr="00E404F2">
        <w:rPr>
          <w:rtl/>
          <w:lang w:val="en-US"/>
        </w:rPr>
        <w:t>المقاصد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غ</w:t>
      </w:r>
      <w:r w:rsidR="00F211AB">
        <w:rPr>
          <w:rFonts w:hint="cs"/>
          <w:rtl/>
          <w:lang w:val="en-US"/>
        </w:rPr>
        <w:t>ی</w:t>
      </w:r>
      <w:r w:rsidRPr="00E404F2">
        <w:rPr>
          <w:rtl/>
          <w:lang w:val="en-US"/>
        </w:rPr>
        <w:t>رهم</w:t>
      </w:r>
      <w:proofErr w:type="spellEnd"/>
      <w:r w:rsidRPr="00E404F2">
        <w:rPr>
          <w:rtl/>
          <w:lang w:val="en-US"/>
        </w:rPr>
        <w:t xml:space="preserve">، بل عن </w:t>
      </w:r>
      <w:proofErr w:type="spellStart"/>
      <w:r w:rsidRPr="00E404F2">
        <w:rPr>
          <w:rtl/>
          <w:lang w:val="en-US"/>
        </w:rPr>
        <w:t>الروضة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نسبته</w:t>
      </w:r>
      <w:proofErr w:type="spellEnd"/>
      <w:r w:rsidRPr="00E404F2">
        <w:rPr>
          <w:rtl/>
          <w:lang w:val="en-US"/>
        </w:rPr>
        <w:t xml:space="preserve"> ال</w:t>
      </w:r>
      <w:r w:rsidR="00F211AB">
        <w:rPr>
          <w:rFonts w:ascii="Times New Roman" w:hAnsi="Times New Roman" w:cs="Times New Roman" w:hint="cs"/>
          <w:rtl/>
          <w:lang w:val="en-US"/>
        </w:rPr>
        <w:t>ی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المشهور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وجوب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القضاء</w:t>
      </w:r>
      <w:proofErr w:type="spellEnd"/>
      <w:r w:rsidRPr="00E404F2">
        <w:rPr>
          <w:rtl/>
          <w:lang w:val="en-US"/>
        </w:rPr>
        <w:t xml:space="preserve">. </w:t>
      </w:r>
      <w:r w:rsidRPr="00E404F2">
        <w:rPr>
          <w:rFonts w:ascii="Badr" w:hAnsi="Badr" w:hint="cs"/>
          <w:rtl/>
          <w:lang w:val="en-US"/>
        </w:rPr>
        <w:t>و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ل</w:t>
      </w:r>
      <w:r w:rsidR="00F211AB">
        <w:rPr>
          <w:rFonts w:ascii="Badr" w:hAnsi="Badr" w:hint="cs"/>
          <w:rtl/>
          <w:lang w:val="en-US"/>
        </w:rPr>
        <w:t>ی</w:t>
      </w:r>
      <w:r w:rsidRPr="00E404F2">
        <w:rPr>
          <w:rFonts w:ascii="Badr" w:hAnsi="Badr" w:hint="cs"/>
          <w:rtl/>
          <w:lang w:val="en-US"/>
        </w:rPr>
        <w:t>س</w:t>
      </w:r>
      <w:r w:rsidRPr="00E404F2">
        <w:rPr>
          <w:rtl/>
          <w:lang w:val="en-US"/>
        </w:rPr>
        <w:t xml:space="preserve"> </w:t>
      </w:r>
      <w:proofErr w:type="spellStart"/>
      <w:r w:rsidRPr="00E404F2">
        <w:rPr>
          <w:rFonts w:ascii="Badr" w:hAnsi="Badr" w:hint="cs"/>
          <w:rtl/>
          <w:lang w:val="en-US"/>
        </w:rPr>
        <w:t>لهم</w:t>
      </w:r>
      <w:proofErr w:type="spellEnd"/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شاهد</w:t>
      </w:r>
      <w:r w:rsidRPr="00E404F2">
        <w:rPr>
          <w:rtl/>
          <w:lang w:val="en-US"/>
        </w:rPr>
        <w:t xml:space="preserve"> </w:t>
      </w:r>
      <w:r w:rsidRPr="00E404F2">
        <w:rPr>
          <w:rFonts w:ascii="Badr" w:hAnsi="Badr" w:hint="cs"/>
          <w:rtl/>
          <w:lang w:val="en-US"/>
        </w:rPr>
        <w:t>ظاهر</w:t>
      </w:r>
      <w:r w:rsidRPr="00E404F2">
        <w:rPr>
          <w:rtl/>
          <w:lang w:val="en-US"/>
        </w:rPr>
        <w:t>.</w:t>
      </w:r>
      <w:r w:rsidR="00F211AB">
        <w:rPr>
          <w:rtl/>
          <w:lang w:val="en-US"/>
        </w:rPr>
        <w:t>»</w:t>
      </w:r>
    </w:p>
    <w:p w14:paraId="4C0B1E14" w14:textId="78B86F60" w:rsidR="00AF28E7" w:rsidRPr="00090EDB" w:rsidRDefault="00E404F2" w:rsidP="00E404F2">
      <w:pPr>
        <w:rPr>
          <w:rtl/>
          <w:lang w:val="en-US"/>
        </w:rPr>
      </w:pPr>
      <w:proofErr w:type="spellStart"/>
      <w:r w:rsidRPr="00E404F2">
        <w:rPr>
          <w:rFonts w:hint="eastAsia"/>
          <w:rtl/>
          <w:lang w:val="en-US"/>
        </w:rPr>
        <w:t>درا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proofErr w:type="spellEnd"/>
      <w:r w:rsidRPr="00E404F2">
        <w:rPr>
          <w:rtl/>
          <w:lang w:val="en-US"/>
        </w:rPr>
        <w:t xml:space="preserve"> قسمت اختلاف </w:t>
      </w:r>
      <w:proofErr w:type="spellStart"/>
      <w:r w:rsidRPr="00E404F2">
        <w:rPr>
          <w:rtl/>
          <w:lang w:val="en-US"/>
        </w:rPr>
        <w:t>واضح</w:t>
      </w:r>
      <w:r w:rsidRPr="00E404F2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</w:t>
      </w:r>
      <w:proofErr w:type="spellStart"/>
      <w:r w:rsidRPr="00E404F2">
        <w:rPr>
          <w:rtl/>
          <w:lang w:val="en-US"/>
        </w:rPr>
        <w:t>درم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ان</w:t>
      </w:r>
      <w:proofErr w:type="spellEnd"/>
      <w:r w:rsidRPr="00E404F2">
        <w:rPr>
          <w:rtl/>
          <w:lang w:val="en-US"/>
        </w:rPr>
        <w:t xml:space="preserve"> است حال با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د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د</w:t>
      </w:r>
      <w:r w:rsidRPr="00E404F2">
        <w:rPr>
          <w:rtl/>
          <w:lang w:val="en-US"/>
        </w:rPr>
        <w:t xml:space="preserve"> قائل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به عدم وجوب قضا چه در انحراف 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م</w:t>
      </w:r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ن</w:t>
      </w:r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Fonts w:hint="cs"/>
          <w:rtl/>
          <w:lang w:val="en-US"/>
        </w:rPr>
        <w:t>ی</w:t>
      </w:r>
      <w:r w:rsidRPr="00E404F2">
        <w:rPr>
          <w:rFonts w:hint="eastAsia"/>
          <w:rtl/>
          <w:lang w:val="en-US"/>
        </w:rPr>
        <w:t>سار</w:t>
      </w:r>
      <w:proofErr w:type="spellEnd"/>
      <w:r w:rsidRPr="00E404F2">
        <w:rPr>
          <w:rtl/>
          <w:lang w:val="en-US"/>
        </w:rPr>
        <w:t xml:space="preserve"> و چه </w:t>
      </w:r>
      <w:proofErr w:type="spellStart"/>
      <w:r w:rsidRPr="00E404F2">
        <w:rPr>
          <w:rtl/>
          <w:lang w:val="en-US"/>
        </w:rPr>
        <w:t>استدبا</w:t>
      </w:r>
      <w:bookmarkStart w:id="0" w:name="_GoBack"/>
      <w:bookmarkEnd w:id="0"/>
      <w:r w:rsidRPr="00E404F2">
        <w:rPr>
          <w:rtl/>
          <w:lang w:val="en-US"/>
        </w:rPr>
        <w:t>ر</w:t>
      </w:r>
      <w:proofErr w:type="spellEnd"/>
      <w:r w:rsidRPr="00E404F2">
        <w:rPr>
          <w:rtl/>
          <w:lang w:val="en-US"/>
        </w:rPr>
        <w:t xml:space="preserve"> و </w:t>
      </w:r>
      <w:proofErr w:type="spellStart"/>
      <w:r w:rsidRPr="00E404F2">
        <w:rPr>
          <w:rtl/>
          <w:lang w:val="en-US"/>
        </w:rPr>
        <w:t>انها</w:t>
      </w:r>
      <w:r w:rsidRPr="00E404F2">
        <w:rPr>
          <w:rFonts w:hint="cs"/>
          <w:rtl/>
          <w:lang w:val="en-US"/>
        </w:rPr>
        <w:t>یی</w:t>
      </w:r>
      <w:proofErr w:type="spellEnd"/>
      <w:r w:rsidRPr="00E404F2">
        <w:rPr>
          <w:rtl/>
          <w:lang w:val="en-US"/>
        </w:rPr>
        <w:t xml:space="preserve"> که قائل به وجوب قضاء هر دو </w:t>
      </w:r>
      <w:proofErr w:type="spellStart"/>
      <w:r w:rsidRPr="00E404F2">
        <w:rPr>
          <w:rtl/>
          <w:lang w:val="en-US"/>
        </w:rPr>
        <w:t>طائفه</w:t>
      </w:r>
      <w:proofErr w:type="spellEnd"/>
      <w:r w:rsidRPr="00E404F2">
        <w:rPr>
          <w:rtl/>
          <w:lang w:val="en-US"/>
        </w:rPr>
        <w:t xml:space="preserve"> چه </w:t>
      </w:r>
      <w:proofErr w:type="spellStart"/>
      <w:r w:rsidR="00F211AB">
        <w:rPr>
          <w:rtl/>
          <w:lang w:val="en-US"/>
        </w:rPr>
        <w:t>ادله‌ا</w:t>
      </w:r>
      <w:r w:rsidR="00F211AB">
        <w:rPr>
          <w:rFonts w:hint="cs"/>
          <w:rtl/>
          <w:lang w:val="en-US"/>
        </w:rPr>
        <w:t>ی</w:t>
      </w:r>
      <w:proofErr w:type="spellEnd"/>
      <w:r w:rsidRPr="00E404F2">
        <w:rPr>
          <w:rtl/>
          <w:lang w:val="en-US"/>
        </w:rPr>
        <w:t xml:space="preserve"> دارند</w:t>
      </w:r>
      <w:r w:rsidR="00E207DB">
        <w:rPr>
          <w:rFonts w:hint="cs"/>
          <w:rtl/>
          <w:lang w:val="en-US"/>
        </w:rPr>
        <w:t>.</w:t>
      </w:r>
    </w:p>
    <w:sectPr w:rsidR="00AF28E7" w:rsidRPr="00090EDB" w:rsidSect="002439C6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71D91" w14:textId="77777777" w:rsidR="006F0805" w:rsidRDefault="006F0805" w:rsidP="00574D27">
      <w:pPr>
        <w:spacing w:after="0" w:line="240" w:lineRule="auto"/>
      </w:pPr>
      <w:r>
        <w:separator/>
      </w:r>
    </w:p>
  </w:endnote>
  <w:endnote w:type="continuationSeparator" w:id="0">
    <w:p w14:paraId="60395A9B" w14:textId="77777777" w:rsidR="006F0805" w:rsidRDefault="006F0805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4F028" w14:textId="77777777" w:rsidR="006F0805" w:rsidRDefault="006F0805" w:rsidP="00574D27">
      <w:pPr>
        <w:spacing w:after="0" w:line="240" w:lineRule="auto"/>
      </w:pPr>
      <w:r>
        <w:separator/>
      </w:r>
    </w:p>
  </w:footnote>
  <w:footnote w:type="continuationSeparator" w:id="0">
    <w:p w14:paraId="5C8678E2" w14:textId="77777777" w:rsidR="006F0805" w:rsidRDefault="006F0805" w:rsidP="00574D27">
      <w:pPr>
        <w:spacing w:after="0" w:line="240" w:lineRule="auto"/>
      </w:pPr>
      <w:r>
        <w:continuationSeparator/>
      </w:r>
    </w:p>
  </w:footnote>
  <w:footnote w:id="1">
    <w:p w14:paraId="084C846B" w14:textId="7A80B0CB" w:rsidR="00E404F2" w:rsidRDefault="00096D35" w:rsidP="00E404F2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E404F2">
        <w:rPr>
          <w:rFonts w:hint="cs"/>
          <w:rtl/>
        </w:rPr>
        <w:t>یکشنبه،18</w:t>
      </w:r>
      <w:r w:rsidR="000E4158">
        <w:rPr>
          <w:rFonts w:hint="cs"/>
          <w:rtl/>
        </w:rPr>
        <w:t>شهریور1403</w:t>
      </w:r>
    </w:p>
  </w:footnote>
  <w:footnote w:id="2">
    <w:p w14:paraId="6B0B9C91" w14:textId="45E6CDD0" w:rsidR="006809BF" w:rsidRPr="006809BF" w:rsidRDefault="006809BF">
      <w:pPr>
        <w:pStyle w:val="a4"/>
        <w:rPr>
          <w:lang w:val="en-US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 w:rsidR="00736860" w:rsidRPr="00736860">
        <w:rPr>
          <w:rtl/>
        </w:rPr>
        <w:t>العروة</w:t>
      </w:r>
      <w:proofErr w:type="spellEnd"/>
      <w:r w:rsidR="00736860" w:rsidRPr="00736860">
        <w:rPr>
          <w:rtl/>
        </w:rPr>
        <w:t xml:space="preserve"> </w:t>
      </w:r>
      <w:proofErr w:type="spellStart"/>
      <w:r w:rsidR="00736860" w:rsidRPr="00736860">
        <w:rPr>
          <w:rtl/>
        </w:rPr>
        <w:t>الوثق</w:t>
      </w:r>
      <w:r w:rsidR="00736860" w:rsidRPr="00736860">
        <w:rPr>
          <w:rFonts w:hint="cs"/>
          <w:rtl/>
        </w:rPr>
        <w:t>ی</w:t>
      </w:r>
      <w:proofErr w:type="spellEnd"/>
      <w:r w:rsidR="00736860" w:rsidRPr="00736860">
        <w:rPr>
          <w:rtl/>
        </w:rPr>
        <w:t xml:space="preserve"> (</w:t>
      </w:r>
      <w:proofErr w:type="spellStart"/>
      <w:r w:rsidR="00736860" w:rsidRPr="00736860">
        <w:rPr>
          <w:rtl/>
        </w:rPr>
        <w:t>عدة</w:t>
      </w:r>
      <w:proofErr w:type="spellEnd"/>
      <w:r w:rsidR="00736860" w:rsidRPr="00736860">
        <w:rPr>
          <w:rtl/>
        </w:rPr>
        <w:t xml:space="preserve"> من </w:t>
      </w:r>
      <w:proofErr w:type="spellStart"/>
      <w:r w:rsidR="00736860" w:rsidRPr="00736860">
        <w:rPr>
          <w:rtl/>
        </w:rPr>
        <w:t>الفقهاء</w:t>
      </w:r>
      <w:proofErr w:type="spellEnd"/>
      <w:r w:rsidR="00736860" w:rsidRPr="00736860">
        <w:rPr>
          <w:rtl/>
        </w:rPr>
        <w:t xml:space="preserve">، جامعه </w:t>
      </w:r>
      <w:proofErr w:type="spellStart"/>
      <w:r w:rsidR="00736860" w:rsidRPr="00736860">
        <w:rPr>
          <w:rtl/>
        </w:rPr>
        <w:t>مدرسين</w:t>
      </w:r>
      <w:proofErr w:type="spellEnd"/>
      <w:r w:rsidR="00736860" w:rsidRPr="00736860">
        <w:rPr>
          <w:rtl/>
        </w:rPr>
        <w:t>)، جلد: ۲، صفحه: ۳۱۴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C69"/>
    <w:multiLevelType w:val="hybridMultilevel"/>
    <w:tmpl w:val="8D6E21C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B416677"/>
    <w:multiLevelType w:val="hybridMultilevel"/>
    <w:tmpl w:val="682CF474"/>
    <w:lvl w:ilvl="0" w:tplc="53180F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FB255D0"/>
    <w:multiLevelType w:val="hybridMultilevel"/>
    <w:tmpl w:val="B0D0A3D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466"/>
    <w:multiLevelType w:val="multilevel"/>
    <w:tmpl w:val="1F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8254A"/>
    <w:multiLevelType w:val="hybridMultilevel"/>
    <w:tmpl w:val="8AA2F502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1A8A46C3"/>
    <w:multiLevelType w:val="hybridMultilevel"/>
    <w:tmpl w:val="C0FA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142A8"/>
    <w:multiLevelType w:val="hybridMultilevel"/>
    <w:tmpl w:val="B19C4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F2E22"/>
    <w:multiLevelType w:val="multilevel"/>
    <w:tmpl w:val="F79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680A38"/>
    <w:multiLevelType w:val="hybridMultilevel"/>
    <w:tmpl w:val="7A2C8F9C"/>
    <w:lvl w:ilvl="0" w:tplc="21065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E78BA"/>
    <w:multiLevelType w:val="hybridMultilevel"/>
    <w:tmpl w:val="817AB988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26AB3224"/>
    <w:multiLevelType w:val="hybridMultilevel"/>
    <w:tmpl w:val="B848446A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F4B"/>
    <w:multiLevelType w:val="multilevel"/>
    <w:tmpl w:val="633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0AAA"/>
    <w:multiLevelType w:val="multilevel"/>
    <w:tmpl w:val="BCE0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33806"/>
    <w:multiLevelType w:val="multilevel"/>
    <w:tmpl w:val="E122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A1770"/>
    <w:multiLevelType w:val="hybridMultilevel"/>
    <w:tmpl w:val="366AEFFC"/>
    <w:lvl w:ilvl="0" w:tplc="D75EEF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679BB"/>
    <w:multiLevelType w:val="hybridMultilevel"/>
    <w:tmpl w:val="0BF058AA"/>
    <w:lvl w:ilvl="0" w:tplc="9912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092C"/>
    <w:multiLevelType w:val="hybridMultilevel"/>
    <w:tmpl w:val="8B4C6C22"/>
    <w:lvl w:ilvl="0" w:tplc="D040B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ED10D3"/>
    <w:multiLevelType w:val="multilevel"/>
    <w:tmpl w:val="3D7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F94D15"/>
    <w:multiLevelType w:val="multilevel"/>
    <w:tmpl w:val="B422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7442B9"/>
    <w:multiLevelType w:val="hybridMultilevel"/>
    <w:tmpl w:val="06D682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>
    <w:nsid w:val="42F61698"/>
    <w:multiLevelType w:val="hybridMultilevel"/>
    <w:tmpl w:val="213C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63A2F"/>
    <w:multiLevelType w:val="hybridMultilevel"/>
    <w:tmpl w:val="BA60937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240CB"/>
    <w:multiLevelType w:val="hybridMultilevel"/>
    <w:tmpl w:val="E53027CC"/>
    <w:lvl w:ilvl="0" w:tplc="657228A6">
      <w:start w:val="1"/>
      <w:numFmt w:val="bullet"/>
      <w:lvlText w:val="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4C7A2DF1"/>
    <w:multiLevelType w:val="hybridMultilevel"/>
    <w:tmpl w:val="CC544944"/>
    <w:lvl w:ilvl="0" w:tplc="F656E38A">
      <w:start w:val="1"/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5A3B59"/>
    <w:multiLevelType w:val="multilevel"/>
    <w:tmpl w:val="23AA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64D83"/>
    <w:multiLevelType w:val="multilevel"/>
    <w:tmpl w:val="CCE4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6524B"/>
    <w:multiLevelType w:val="hybridMultilevel"/>
    <w:tmpl w:val="AB882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53F7C"/>
    <w:multiLevelType w:val="hybridMultilevel"/>
    <w:tmpl w:val="8878DFA2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>
    <w:nsid w:val="5ECC04EF"/>
    <w:multiLevelType w:val="hybridMultilevel"/>
    <w:tmpl w:val="8046731C"/>
    <w:lvl w:ilvl="0" w:tplc="93E2D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70E9E"/>
    <w:multiLevelType w:val="hybridMultilevel"/>
    <w:tmpl w:val="D9342E86"/>
    <w:lvl w:ilvl="0" w:tplc="AD1EC78C">
      <w:numFmt w:val="bullet"/>
      <w:lvlText w:val=""/>
      <w:lvlJc w:val="left"/>
      <w:pPr>
        <w:ind w:left="108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096E22"/>
    <w:multiLevelType w:val="hybridMultilevel"/>
    <w:tmpl w:val="7706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23741"/>
    <w:multiLevelType w:val="hybridMultilevel"/>
    <w:tmpl w:val="03D6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48EEA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0549D"/>
    <w:multiLevelType w:val="multilevel"/>
    <w:tmpl w:val="8BB0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Bad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75749"/>
    <w:multiLevelType w:val="multilevel"/>
    <w:tmpl w:val="9E32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A8551D"/>
    <w:multiLevelType w:val="hybridMultilevel"/>
    <w:tmpl w:val="B0D0A3DA"/>
    <w:lvl w:ilvl="0" w:tplc="DB48EEA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36B37"/>
    <w:multiLevelType w:val="hybridMultilevel"/>
    <w:tmpl w:val="D37614EA"/>
    <w:lvl w:ilvl="0" w:tplc="F656E38A">
      <w:start w:val="1"/>
      <w:numFmt w:val="bullet"/>
      <w:lvlText w:val="-"/>
      <w:lvlJc w:val="left"/>
      <w:pPr>
        <w:ind w:left="72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96C8D"/>
    <w:multiLevelType w:val="multilevel"/>
    <w:tmpl w:val="60DC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C3090B"/>
    <w:multiLevelType w:val="hybridMultilevel"/>
    <w:tmpl w:val="662AD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3168"/>
    <w:multiLevelType w:val="multilevel"/>
    <w:tmpl w:val="2A68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85898"/>
    <w:multiLevelType w:val="hybridMultilevel"/>
    <w:tmpl w:val="0418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967C2C"/>
    <w:multiLevelType w:val="multilevel"/>
    <w:tmpl w:val="DB8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3"/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7"/>
  </w:num>
  <w:num w:numId="6">
    <w:abstractNumId w:val="37"/>
  </w:num>
  <w:num w:numId="7">
    <w:abstractNumId w:val="38"/>
    <w:lvlOverride w:ilvl="0">
      <w:startOverride w:val="1"/>
    </w:lvlOverride>
  </w:num>
  <w:num w:numId="8">
    <w:abstractNumId w:val="36"/>
    <w:lvlOverride w:ilvl="0">
      <w:startOverride w:val="2"/>
    </w:lvlOverride>
  </w:num>
  <w:num w:numId="9">
    <w:abstractNumId w:val="29"/>
  </w:num>
  <w:num w:numId="10">
    <w:abstractNumId w:val="6"/>
  </w:num>
  <w:num w:numId="11">
    <w:abstractNumId w:val="14"/>
  </w:num>
  <w:num w:numId="12">
    <w:abstractNumId w:val="8"/>
  </w:num>
  <w:num w:numId="13">
    <w:abstractNumId w:val="16"/>
  </w:num>
  <w:num w:numId="14">
    <w:abstractNumId w:val="10"/>
  </w:num>
  <w:num w:numId="15">
    <w:abstractNumId w:val="22"/>
  </w:num>
  <w:num w:numId="16">
    <w:abstractNumId w:val="15"/>
  </w:num>
  <w:num w:numId="17">
    <w:abstractNumId w:val="23"/>
  </w:num>
  <w:num w:numId="18">
    <w:abstractNumId w:val="35"/>
  </w:num>
  <w:num w:numId="19">
    <w:abstractNumId w:val="26"/>
  </w:num>
  <w:num w:numId="20">
    <w:abstractNumId w:val="34"/>
  </w:num>
  <w:num w:numId="21">
    <w:abstractNumId w:val="9"/>
  </w:num>
  <w:num w:numId="22">
    <w:abstractNumId w:val="2"/>
  </w:num>
  <w:num w:numId="23">
    <w:abstractNumId w:val="21"/>
  </w:num>
  <w:num w:numId="24">
    <w:abstractNumId w:val="31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5"/>
  </w:num>
  <w:num w:numId="30">
    <w:abstractNumId w:val="20"/>
  </w:num>
  <w:num w:numId="31">
    <w:abstractNumId w:val="0"/>
  </w:num>
  <w:num w:numId="32">
    <w:abstractNumId w:val="27"/>
  </w:num>
  <w:num w:numId="33">
    <w:abstractNumId w:val="17"/>
  </w:num>
  <w:num w:numId="34">
    <w:abstractNumId w:val="40"/>
  </w:num>
  <w:num w:numId="35">
    <w:abstractNumId w:val="25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24"/>
    <w:lvlOverride w:ilvl="0">
      <w:startOverride w:val="4"/>
    </w:lvlOverride>
  </w:num>
  <w:num w:numId="38">
    <w:abstractNumId w:val="18"/>
  </w:num>
  <w:num w:numId="39">
    <w:abstractNumId w:val="4"/>
  </w:num>
  <w:num w:numId="40">
    <w:abstractNumId w:val="30"/>
  </w:num>
  <w:num w:numId="41">
    <w:abstractNumId w:val="28"/>
  </w:num>
  <w:num w:numId="42">
    <w:abstractNumId w:val="1"/>
  </w:num>
  <w:num w:numId="43">
    <w:abstractNumId w:val="3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11CB4"/>
    <w:rsid w:val="000216E1"/>
    <w:rsid w:val="0002211E"/>
    <w:rsid w:val="0002713C"/>
    <w:rsid w:val="000314C4"/>
    <w:rsid w:val="00032199"/>
    <w:rsid w:val="000440B3"/>
    <w:rsid w:val="00047CEC"/>
    <w:rsid w:val="0005055F"/>
    <w:rsid w:val="00055BF7"/>
    <w:rsid w:val="00055F66"/>
    <w:rsid w:val="000577A9"/>
    <w:rsid w:val="000649B8"/>
    <w:rsid w:val="00065C95"/>
    <w:rsid w:val="000741A3"/>
    <w:rsid w:val="00077C91"/>
    <w:rsid w:val="00090EDB"/>
    <w:rsid w:val="00095DF5"/>
    <w:rsid w:val="00096D35"/>
    <w:rsid w:val="0009793C"/>
    <w:rsid w:val="000A0331"/>
    <w:rsid w:val="000A7472"/>
    <w:rsid w:val="000C2248"/>
    <w:rsid w:val="000C41BB"/>
    <w:rsid w:val="000C425D"/>
    <w:rsid w:val="000E2F19"/>
    <w:rsid w:val="000E4158"/>
    <w:rsid w:val="000E5C7D"/>
    <w:rsid w:val="000E74C5"/>
    <w:rsid w:val="000E7E9D"/>
    <w:rsid w:val="000F0450"/>
    <w:rsid w:val="000F76F1"/>
    <w:rsid w:val="0010736B"/>
    <w:rsid w:val="001077ED"/>
    <w:rsid w:val="00111F58"/>
    <w:rsid w:val="00113DCE"/>
    <w:rsid w:val="00115E1C"/>
    <w:rsid w:val="0013085D"/>
    <w:rsid w:val="001351D0"/>
    <w:rsid w:val="001441EA"/>
    <w:rsid w:val="00146BCB"/>
    <w:rsid w:val="001500D9"/>
    <w:rsid w:val="001520DF"/>
    <w:rsid w:val="001603B2"/>
    <w:rsid w:val="00163CA2"/>
    <w:rsid w:val="00173B61"/>
    <w:rsid w:val="001742C7"/>
    <w:rsid w:val="001747D4"/>
    <w:rsid w:val="001770E2"/>
    <w:rsid w:val="00177647"/>
    <w:rsid w:val="00186255"/>
    <w:rsid w:val="001A35EE"/>
    <w:rsid w:val="001B0BB9"/>
    <w:rsid w:val="001B3188"/>
    <w:rsid w:val="001B599F"/>
    <w:rsid w:val="001C0F03"/>
    <w:rsid w:val="001C28B7"/>
    <w:rsid w:val="001C316A"/>
    <w:rsid w:val="001C5E98"/>
    <w:rsid w:val="001E0C85"/>
    <w:rsid w:val="001E3B2C"/>
    <w:rsid w:val="001E6543"/>
    <w:rsid w:val="001F513C"/>
    <w:rsid w:val="00201D95"/>
    <w:rsid w:val="00204A8A"/>
    <w:rsid w:val="00220BF7"/>
    <w:rsid w:val="002317E4"/>
    <w:rsid w:val="0023730A"/>
    <w:rsid w:val="002439C6"/>
    <w:rsid w:val="0025029D"/>
    <w:rsid w:val="0025549C"/>
    <w:rsid w:val="00263EE7"/>
    <w:rsid w:val="002706EF"/>
    <w:rsid w:val="002737D4"/>
    <w:rsid w:val="002872C2"/>
    <w:rsid w:val="002930F2"/>
    <w:rsid w:val="002A1C3F"/>
    <w:rsid w:val="002A6886"/>
    <w:rsid w:val="002A6B5E"/>
    <w:rsid w:val="002A7448"/>
    <w:rsid w:val="002B1736"/>
    <w:rsid w:val="002B1C71"/>
    <w:rsid w:val="002B2720"/>
    <w:rsid w:val="002B4C4B"/>
    <w:rsid w:val="002B4F8A"/>
    <w:rsid w:val="002C6044"/>
    <w:rsid w:val="002C6B08"/>
    <w:rsid w:val="002D1C77"/>
    <w:rsid w:val="002E0419"/>
    <w:rsid w:val="002E1D8C"/>
    <w:rsid w:val="002E20BC"/>
    <w:rsid w:val="002E7F47"/>
    <w:rsid w:val="002F7A9F"/>
    <w:rsid w:val="002F7F48"/>
    <w:rsid w:val="00301FAE"/>
    <w:rsid w:val="00314D53"/>
    <w:rsid w:val="003160DB"/>
    <w:rsid w:val="00316B21"/>
    <w:rsid w:val="00323F13"/>
    <w:rsid w:val="003249D0"/>
    <w:rsid w:val="00334195"/>
    <w:rsid w:val="00335356"/>
    <w:rsid w:val="00336DAB"/>
    <w:rsid w:val="00343B50"/>
    <w:rsid w:val="003453A9"/>
    <w:rsid w:val="00360BC7"/>
    <w:rsid w:val="003611A3"/>
    <w:rsid w:val="00365898"/>
    <w:rsid w:val="003679F8"/>
    <w:rsid w:val="003806A1"/>
    <w:rsid w:val="0038274D"/>
    <w:rsid w:val="00390F72"/>
    <w:rsid w:val="00391731"/>
    <w:rsid w:val="00393C4E"/>
    <w:rsid w:val="003A7A02"/>
    <w:rsid w:val="003B128A"/>
    <w:rsid w:val="003B42F0"/>
    <w:rsid w:val="003C599A"/>
    <w:rsid w:val="003D55FF"/>
    <w:rsid w:val="003D70C6"/>
    <w:rsid w:val="00420268"/>
    <w:rsid w:val="00421561"/>
    <w:rsid w:val="00441959"/>
    <w:rsid w:val="00442AAE"/>
    <w:rsid w:val="00450A91"/>
    <w:rsid w:val="00456794"/>
    <w:rsid w:val="00457886"/>
    <w:rsid w:val="00462746"/>
    <w:rsid w:val="00466FC1"/>
    <w:rsid w:val="0047240E"/>
    <w:rsid w:val="00475765"/>
    <w:rsid w:val="0047579E"/>
    <w:rsid w:val="00481AAE"/>
    <w:rsid w:val="00487B8F"/>
    <w:rsid w:val="004900D9"/>
    <w:rsid w:val="004925D4"/>
    <w:rsid w:val="004A0E0E"/>
    <w:rsid w:val="004B15A8"/>
    <w:rsid w:val="004B2E7E"/>
    <w:rsid w:val="004B3D9A"/>
    <w:rsid w:val="004C4B35"/>
    <w:rsid w:val="004C59F0"/>
    <w:rsid w:val="004C6477"/>
    <w:rsid w:val="004D6B73"/>
    <w:rsid w:val="004D7E41"/>
    <w:rsid w:val="004E170C"/>
    <w:rsid w:val="004E4D43"/>
    <w:rsid w:val="00503AC6"/>
    <w:rsid w:val="0050424E"/>
    <w:rsid w:val="0050519A"/>
    <w:rsid w:val="005100FB"/>
    <w:rsid w:val="0051248E"/>
    <w:rsid w:val="005131FC"/>
    <w:rsid w:val="00514EE6"/>
    <w:rsid w:val="00515149"/>
    <w:rsid w:val="00516B17"/>
    <w:rsid w:val="00516E8F"/>
    <w:rsid w:val="00525B44"/>
    <w:rsid w:val="005327CB"/>
    <w:rsid w:val="00536C69"/>
    <w:rsid w:val="00545825"/>
    <w:rsid w:val="00561E94"/>
    <w:rsid w:val="00564C63"/>
    <w:rsid w:val="00573E8C"/>
    <w:rsid w:val="00574A6F"/>
    <w:rsid w:val="00574D27"/>
    <w:rsid w:val="00591F62"/>
    <w:rsid w:val="005935B8"/>
    <w:rsid w:val="00593A23"/>
    <w:rsid w:val="005A30E3"/>
    <w:rsid w:val="005A7E87"/>
    <w:rsid w:val="005A7F95"/>
    <w:rsid w:val="005B0FA6"/>
    <w:rsid w:val="005B363A"/>
    <w:rsid w:val="005C0D2B"/>
    <w:rsid w:val="005F4F74"/>
    <w:rsid w:val="00613C9D"/>
    <w:rsid w:val="00637CF1"/>
    <w:rsid w:val="0064379B"/>
    <w:rsid w:val="00665EAE"/>
    <w:rsid w:val="00673468"/>
    <w:rsid w:val="006809BF"/>
    <w:rsid w:val="00685DA8"/>
    <w:rsid w:val="006A1415"/>
    <w:rsid w:val="006B5F49"/>
    <w:rsid w:val="006C313D"/>
    <w:rsid w:val="006E5421"/>
    <w:rsid w:val="006E7489"/>
    <w:rsid w:val="006F0805"/>
    <w:rsid w:val="006F290A"/>
    <w:rsid w:val="006F778C"/>
    <w:rsid w:val="00703B6C"/>
    <w:rsid w:val="00705E03"/>
    <w:rsid w:val="0071393E"/>
    <w:rsid w:val="00721D25"/>
    <w:rsid w:val="007226EC"/>
    <w:rsid w:val="00722ED4"/>
    <w:rsid w:val="00724F14"/>
    <w:rsid w:val="00736860"/>
    <w:rsid w:val="00744F3F"/>
    <w:rsid w:val="00745606"/>
    <w:rsid w:val="00753532"/>
    <w:rsid w:val="00760C33"/>
    <w:rsid w:val="007662E8"/>
    <w:rsid w:val="00767070"/>
    <w:rsid w:val="00771408"/>
    <w:rsid w:val="00771725"/>
    <w:rsid w:val="0077251A"/>
    <w:rsid w:val="00772EFA"/>
    <w:rsid w:val="00777CCD"/>
    <w:rsid w:val="00783086"/>
    <w:rsid w:val="00795B02"/>
    <w:rsid w:val="00795F86"/>
    <w:rsid w:val="007A2376"/>
    <w:rsid w:val="007A4A34"/>
    <w:rsid w:val="007B00C3"/>
    <w:rsid w:val="007C3AA5"/>
    <w:rsid w:val="007D1798"/>
    <w:rsid w:val="007D3023"/>
    <w:rsid w:val="007D7F9B"/>
    <w:rsid w:val="007E1664"/>
    <w:rsid w:val="007E4706"/>
    <w:rsid w:val="007F3549"/>
    <w:rsid w:val="007F5798"/>
    <w:rsid w:val="007F5A53"/>
    <w:rsid w:val="00800FA9"/>
    <w:rsid w:val="008061D3"/>
    <w:rsid w:val="0080747F"/>
    <w:rsid w:val="0080748E"/>
    <w:rsid w:val="00810350"/>
    <w:rsid w:val="008121A5"/>
    <w:rsid w:val="00820B3B"/>
    <w:rsid w:val="00824CFB"/>
    <w:rsid w:val="00826F44"/>
    <w:rsid w:val="00830B7A"/>
    <w:rsid w:val="00833FEB"/>
    <w:rsid w:val="00851B49"/>
    <w:rsid w:val="00862F8B"/>
    <w:rsid w:val="008656FA"/>
    <w:rsid w:val="008740A7"/>
    <w:rsid w:val="008817B1"/>
    <w:rsid w:val="00883E2F"/>
    <w:rsid w:val="008905F7"/>
    <w:rsid w:val="00891FE1"/>
    <w:rsid w:val="00893A96"/>
    <w:rsid w:val="008A3D7F"/>
    <w:rsid w:val="008B19EB"/>
    <w:rsid w:val="008F6F11"/>
    <w:rsid w:val="00902CE7"/>
    <w:rsid w:val="00903FA3"/>
    <w:rsid w:val="009044BA"/>
    <w:rsid w:val="00907D8E"/>
    <w:rsid w:val="00907DAD"/>
    <w:rsid w:val="00912288"/>
    <w:rsid w:val="00914727"/>
    <w:rsid w:val="00920081"/>
    <w:rsid w:val="00921B61"/>
    <w:rsid w:val="00921C9A"/>
    <w:rsid w:val="0092297C"/>
    <w:rsid w:val="00923351"/>
    <w:rsid w:val="00942741"/>
    <w:rsid w:val="00943AFA"/>
    <w:rsid w:val="00956BBD"/>
    <w:rsid w:val="009626B4"/>
    <w:rsid w:val="0096373F"/>
    <w:rsid w:val="00977DD2"/>
    <w:rsid w:val="0098425A"/>
    <w:rsid w:val="0099060D"/>
    <w:rsid w:val="00993743"/>
    <w:rsid w:val="00995E3D"/>
    <w:rsid w:val="009964F2"/>
    <w:rsid w:val="0099702D"/>
    <w:rsid w:val="00997A54"/>
    <w:rsid w:val="009A1230"/>
    <w:rsid w:val="009A13ED"/>
    <w:rsid w:val="009A3514"/>
    <w:rsid w:val="009A62EE"/>
    <w:rsid w:val="009A74BA"/>
    <w:rsid w:val="009A77B9"/>
    <w:rsid w:val="009D3E4C"/>
    <w:rsid w:val="009E1D7E"/>
    <w:rsid w:val="009E7AAE"/>
    <w:rsid w:val="009F0526"/>
    <w:rsid w:val="009F2620"/>
    <w:rsid w:val="009F3E63"/>
    <w:rsid w:val="00A1081E"/>
    <w:rsid w:val="00A17C7B"/>
    <w:rsid w:val="00A331E3"/>
    <w:rsid w:val="00A44C6B"/>
    <w:rsid w:val="00A54D99"/>
    <w:rsid w:val="00A571CB"/>
    <w:rsid w:val="00A57F27"/>
    <w:rsid w:val="00A63A84"/>
    <w:rsid w:val="00A67088"/>
    <w:rsid w:val="00A67538"/>
    <w:rsid w:val="00A71FBB"/>
    <w:rsid w:val="00A77BA8"/>
    <w:rsid w:val="00AA5126"/>
    <w:rsid w:val="00AB2EBB"/>
    <w:rsid w:val="00AB5ED0"/>
    <w:rsid w:val="00AB7AA8"/>
    <w:rsid w:val="00AC2C8D"/>
    <w:rsid w:val="00AC3A57"/>
    <w:rsid w:val="00AC4067"/>
    <w:rsid w:val="00AC5330"/>
    <w:rsid w:val="00AD0327"/>
    <w:rsid w:val="00AE4634"/>
    <w:rsid w:val="00AE4BF5"/>
    <w:rsid w:val="00AE560B"/>
    <w:rsid w:val="00AE5FBC"/>
    <w:rsid w:val="00AF28E7"/>
    <w:rsid w:val="00AF4564"/>
    <w:rsid w:val="00AF5CBF"/>
    <w:rsid w:val="00B035EC"/>
    <w:rsid w:val="00B0468A"/>
    <w:rsid w:val="00B14853"/>
    <w:rsid w:val="00B1776A"/>
    <w:rsid w:val="00B243B9"/>
    <w:rsid w:val="00B44248"/>
    <w:rsid w:val="00B5160A"/>
    <w:rsid w:val="00B53EEA"/>
    <w:rsid w:val="00B5701A"/>
    <w:rsid w:val="00B64A13"/>
    <w:rsid w:val="00B64D5A"/>
    <w:rsid w:val="00B70EE6"/>
    <w:rsid w:val="00B82ACD"/>
    <w:rsid w:val="00B94255"/>
    <w:rsid w:val="00B97186"/>
    <w:rsid w:val="00BA4409"/>
    <w:rsid w:val="00BB3AFE"/>
    <w:rsid w:val="00BB7ACD"/>
    <w:rsid w:val="00BC1B88"/>
    <w:rsid w:val="00BC2464"/>
    <w:rsid w:val="00BE2F72"/>
    <w:rsid w:val="00BE6BF6"/>
    <w:rsid w:val="00BF14C2"/>
    <w:rsid w:val="00C23010"/>
    <w:rsid w:val="00C30B2B"/>
    <w:rsid w:val="00C40210"/>
    <w:rsid w:val="00C434F0"/>
    <w:rsid w:val="00C56006"/>
    <w:rsid w:val="00C60E47"/>
    <w:rsid w:val="00C761A6"/>
    <w:rsid w:val="00C7647F"/>
    <w:rsid w:val="00C83A9A"/>
    <w:rsid w:val="00C873D8"/>
    <w:rsid w:val="00CA55BA"/>
    <w:rsid w:val="00CD009F"/>
    <w:rsid w:val="00CD344C"/>
    <w:rsid w:val="00CD372D"/>
    <w:rsid w:val="00CD48A7"/>
    <w:rsid w:val="00CF0E78"/>
    <w:rsid w:val="00CF5CEC"/>
    <w:rsid w:val="00CF7E91"/>
    <w:rsid w:val="00D06711"/>
    <w:rsid w:val="00D07B94"/>
    <w:rsid w:val="00D12222"/>
    <w:rsid w:val="00D43272"/>
    <w:rsid w:val="00D44489"/>
    <w:rsid w:val="00D56F24"/>
    <w:rsid w:val="00D66864"/>
    <w:rsid w:val="00D66BB1"/>
    <w:rsid w:val="00D74B97"/>
    <w:rsid w:val="00D82D12"/>
    <w:rsid w:val="00D91496"/>
    <w:rsid w:val="00DC7B81"/>
    <w:rsid w:val="00DD4743"/>
    <w:rsid w:val="00DD7773"/>
    <w:rsid w:val="00DE22B8"/>
    <w:rsid w:val="00DE23B5"/>
    <w:rsid w:val="00DE3231"/>
    <w:rsid w:val="00DE5565"/>
    <w:rsid w:val="00DF5A64"/>
    <w:rsid w:val="00E0026F"/>
    <w:rsid w:val="00E1394B"/>
    <w:rsid w:val="00E15DBF"/>
    <w:rsid w:val="00E1745D"/>
    <w:rsid w:val="00E207DB"/>
    <w:rsid w:val="00E22786"/>
    <w:rsid w:val="00E22F76"/>
    <w:rsid w:val="00E302B4"/>
    <w:rsid w:val="00E32C90"/>
    <w:rsid w:val="00E32ED6"/>
    <w:rsid w:val="00E33B9E"/>
    <w:rsid w:val="00E404F2"/>
    <w:rsid w:val="00E41571"/>
    <w:rsid w:val="00E43358"/>
    <w:rsid w:val="00E44146"/>
    <w:rsid w:val="00E44161"/>
    <w:rsid w:val="00E47790"/>
    <w:rsid w:val="00E61089"/>
    <w:rsid w:val="00E63D37"/>
    <w:rsid w:val="00E6657E"/>
    <w:rsid w:val="00E67990"/>
    <w:rsid w:val="00E738F9"/>
    <w:rsid w:val="00E7503D"/>
    <w:rsid w:val="00E76257"/>
    <w:rsid w:val="00E85ED3"/>
    <w:rsid w:val="00E96769"/>
    <w:rsid w:val="00EA4512"/>
    <w:rsid w:val="00EC041E"/>
    <w:rsid w:val="00EC12FB"/>
    <w:rsid w:val="00EC2665"/>
    <w:rsid w:val="00EC61B5"/>
    <w:rsid w:val="00EC7394"/>
    <w:rsid w:val="00EC7C36"/>
    <w:rsid w:val="00EC7E1C"/>
    <w:rsid w:val="00ED35F8"/>
    <w:rsid w:val="00ED6BCB"/>
    <w:rsid w:val="00ED6E1B"/>
    <w:rsid w:val="00EE3607"/>
    <w:rsid w:val="00EF1AEA"/>
    <w:rsid w:val="00EF40C2"/>
    <w:rsid w:val="00F03F07"/>
    <w:rsid w:val="00F06AA5"/>
    <w:rsid w:val="00F06FE0"/>
    <w:rsid w:val="00F10B3E"/>
    <w:rsid w:val="00F211AB"/>
    <w:rsid w:val="00F35057"/>
    <w:rsid w:val="00F4152B"/>
    <w:rsid w:val="00F43FC8"/>
    <w:rsid w:val="00F5292D"/>
    <w:rsid w:val="00F638F5"/>
    <w:rsid w:val="00F662B8"/>
    <w:rsid w:val="00F72622"/>
    <w:rsid w:val="00F72797"/>
    <w:rsid w:val="00F77740"/>
    <w:rsid w:val="00F86AA9"/>
    <w:rsid w:val="00F95C8A"/>
    <w:rsid w:val="00FB0624"/>
    <w:rsid w:val="00FB360A"/>
    <w:rsid w:val="00FB426D"/>
    <w:rsid w:val="00FB51B9"/>
    <w:rsid w:val="00FC2167"/>
    <w:rsid w:val="00FC26D6"/>
    <w:rsid w:val="00FD3FBE"/>
    <w:rsid w:val="00FE2295"/>
    <w:rsid w:val="00FE45D2"/>
    <w:rsid w:val="00FE7D61"/>
    <w:rsid w:val="00FF6387"/>
    <w:rsid w:val="00FF67A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"/>
    <w:next w:val="a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"/>
    <w:next w:val="a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"/>
    <w:next w:val="a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0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3">
    <w:name w:val="Normal (Web)"/>
    <w:basedOn w:val="a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574D27"/>
    <w:rPr>
      <w:rFonts w:cs="Badr"/>
      <w:sz w:val="20"/>
      <w:szCs w:val="20"/>
      <w:lang w:val="en-CA"/>
    </w:rPr>
  </w:style>
  <w:style w:type="character" w:styleId="a6">
    <w:name w:val="footnote reference"/>
    <w:basedOn w:val="a0"/>
    <w:uiPriority w:val="99"/>
    <w:semiHidden/>
    <w:unhideWhenUsed/>
    <w:rsid w:val="00574D27"/>
    <w:rPr>
      <w:vertAlign w:val="superscript"/>
    </w:rPr>
  </w:style>
  <w:style w:type="paragraph" w:styleId="a7">
    <w:name w:val="List Paragraph"/>
    <w:basedOn w:val="a"/>
    <w:uiPriority w:val="34"/>
    <w:qFormat/>
    <w:rsid w:val="002930F2"/>
    <w:pPr>
      <w:ind w:left="720"/>
      <w:contextualSpacing/>
    </w:pPr>
  </w:style>
  <w:style w:type="paragraph" w:styleId="a8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0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9">
    <w:name w:val="Hyperlink"/>
    <w:basedOn w:val="a0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0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a">
    <w:name w:val="header"/>
    <w:basedOn w:val="a"/>
    <w:link w:val="ab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سرصفحه نویسه"/>
    <w:basedOn w:val="a0"/>
    <w:link w:val="aa"/>
    <w:uiPriority w:val="99"/>
    <w:rsid w:val="00744F3F"/>
    <w:rPr>
      <w:rFonts w:cs="Badr"/>
      <w:szCs w:val="28"/>
      <w:lang w:val="en-CA"/>
    </w:rPr>
  </w:style>
  <w:style w:type="paragraph" w:styleId="ac">
    <w:name w:val="footer"/>
    <w:basedOn w:val="a"/>
    <w:link w:val="ad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پانویس نویسه"/>
    <w:basedOn w:val="a0"/>
    <w:link w:val="ac"/>
    <w:uiPriority w:val="99"/>
    <w:rsid w:val="00744F3F"/>
    <w:rPr>
      <w:rFonts w:cs="Badr"/>
      <w:szCs w:val="28"/>
      <w:lang w:val="en-CA"/>
    </w:rPr>
  </w:style>
  <w:style w:type="paragraph" w:styleId="ae">
    <w:name w:val="TOC Heading"/>
    <w:basedOn w:val="1"/>
    <w:next w:val="a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">
    <w:name w:val="annotation reference"/>
    <w:basedOn w:val="a0"/>
    <w:uiPriority w:val="99"/>
    <w:semiHidden/>
    <w:unhideWhenUsed/>
    <w:rsid w:val="00FB36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1">
    <w:name w:val="متن نظر نویسه"/>
    <w:basedOn w:val="a0"/>
    <w:link w:val="af0"/>
    <w:uiPriority w:val="99"/>
    <w:semiHidden/>
    <w:rsid w:val="00FB360A"/>
    <w:rPr>
      <w:rFonts w:cs="Badr"/>
      <w:sz w:val="20"/>
      <w:szCs w:val="20"/>
      <w:lang w:val="en-C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60A"/>
    <w:rPr>
      <w:b/>
      <w:bCs/>
    </w:rPr>
  </w:style>
  <w:style w:type="character" w:customStyle="1" w:styleId="af3">
    <w:name w:val="موضوع توضیح نویسه"/>
    <w:basedOn w:val="af1"/>
    <w:link w:val="af2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4">
    <w:name w:val="Intense Reference"/>
    <w:basedOn w:val="a0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0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0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0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0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3AFA-7436-44FB-9A3E-C1A9FB96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shoopaei</cp:lastModifiedBy>
  <cp:revision>8</cp:revision>
  <cp:lastPrinted>2024-09-13T14:41:00Z</cp:lastPrinted>
  <dcterms:created xsi:type="dcterms:W3CDTF">2024-09-13T14:47:00Z</dcterms:created>
  <dcterms:modified xsi:type="dcterms:W3CDTF">2024-09-14T18:24:00Z</dcterms:modified>
</cp:coreProperties>
</file>