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918EF" w14:textId="4DA0BDED" w:rsidR="0013085D" w:rsidRPr="0013085D" w:rsidRDefault="003C5C85" w:rsidP="00D70BFD">
      <w:pPr>
        <w:bidi w:val="0"/>
        <w:jc w:val="center"/>
        <w:rPr>
          <w:lang w:val="en-US"/>
        </w:rPr>
      </w:pPr>
      <w:proofErr w:type="spellStart"/>
      <w:r>
        <w:rPr>
          <w:rtl/>
          <w:lang w:val="en-US"/>
        </w:rPr>
        <w:t>بسم‌الله</w:t>
      </w:r>
      <w:proofErr w:type="spellEnd"/>
      <w:r w:rsidR="0013085D" w:rsidRPr="0013085D">
        <w:rPr>
          <w:rtl/>
          <w:lang w:val="en-US"/>
        </w:rPr>
        <w:t xml:space="preserve"> </w:t>
      </w:r>
      <w:proofErr w:type="spellStart"/>
      <w:r w:rsidR="0013085D" w:rsidRPr="0013085D">
        <w:rPr>
          <w:rtl/>
          <w:lang w:val="en-US"/>
        </w:rPr>
        <w:t>الرحمن</w:t>
      </w:r>
      <w:proofErr w:type="spellEnd"/>
      <w:r w:rsidR="0013085D" w:rsidRPr="0013085D">
        <w:rPr>
          <w:rtl/>
          <w:lang w:val="en-US"/>
        </w:rPr>
        <w:t xml:space="preserve"> </w:t>
      </w:r>
      <w:proofErr w:type="spellStart"/>
      <w:r w:rsidR="0013085D" w:rsidRPr="0013085D">
        <w:rPr>
          <w:rtl/>
          <w:lang w:val="en-US"/>
        </w:rPr>
        <w:t>الرحیم</w:t>
      </w:r>
      <w:proofErr w:type="spellEnd"/>
    </w:p>
    <w:p w14:paraId="12CB394B" w14:textId="44126D68" w:rsidR="0013085D" w:rsidRPr="0013085D" w:rsidRDefault="0013085D" w:rsidP="0013085D">
      <w:pPr>
        <w:rPr>
          <w:rFonts w:cs="B Zar"/>
          <w:b/>
          <w:bCs/>
          <w:rtl/>
          <w:lang w:val="en-US"/>
        </w:rPr>
      </w:pPr>
      <w:r w:rsidRPr="0013085D">
        <w:rPr>
          <w:rFonts w:cs="B Zar" w:hint="cs"/>
          <w:b/>
          <w:bCs/>
          <w:rtl/>
          <w:lang w:val="en-US"/>
        </w:rPr>
        <w:t>متن درس فقه عبادات</w:t>
      </w:r>
      <w:r w:rsidR="000649B8">
        <w:rPr>
          <w:rFonts w:cs="B Zar"/>
          <w:b/>
          <w:bCs/>
          <w:rtl/>
          <w:lang w:val="en-US"/>
        </w:rPr>
        <w:t xml:space="preserve"> (</w:t>
      </w:r>
      <w:r w:rsidRPr="0013085D">
        <w:rPr>
          <w:rFonts w:cs="B Zar" w:hint="cs"/>
          <w:b/>
          <w:bCs/>
          <w:rtl/>
          <w:lang w:val="en-US"/>
        </w:rPr>
        <w:t>خلل قبله</w:t>
      </w:r>
      <w:r w:rsidR="00D44489">
        <w:rPr>
          <w:rFonts w:cs="B Zar"/>
          <w:b/>
          <w:bCs/>
          <w:rtl/>
          <w:lang w:val="en-US"/>
        </w:rPr>
        <w:t xml:space="preserve">) </w:t>
      </w:r>
      <w:r w:rsidR="00096D35">
        <w:rPr>
          <w:rStyle w:val="a6"/>
          <w:rFonts w:cs="B Zar"/>
          <w:b/>
          <w:bCs/>
          <w:rtl/>
          <w:lang w:val="en-US"/>
        </w:rPr>
        <w:footnoteReference w:id="1"/>
      </w:r>
      <w:r w:rsidR="000649B8">
        <w:rPr>
          <w:rFonts w:cs="B Zar"/>
          <w:b/>
          <w:bCs/>
          <w:rtl/>
          <w:lang w:val="en-US"/>
        </w:rPr>
        <w:t xml:space="preserve"> </w:t>
      </w:r>
      <w:r w:rsidRPr="0013085D">
        <w:rPr>
          <w:rFonts w:cs="B Zar"/>
          <w:b/>
          <w:bCs/>
          <w:rtl/>
          <w:lang w:val="en-US"/>
        </w:rPr>
        <w:tab/>
      </w:r>
      <w:r w:rsidR="00F5292D">
        <w:rPr>
          <w:rFonts w:cs="B Zar"/>
          <w:b/>
          <w:bCs/>
          <w:rtl/>
          <w:lang w:val="en-US"/>
        </w:rPr>
        <w:tab/>
      </w:r>
      <w:r w:rsidRPr="0013085D">
        <w:rPr>
          <w:rFonts w:cs="B Zar"/>
          <w:b/>
          <w:bCs/>
          <w:rtl/>
          <w:lang w:val="en-US"/>
        </w:rPr>
        <w:tab/>
      </w:r>
      <w:r w:rsidRPr="0013085D">
        <w:rPr>
          <w:rFonts w:cs="B Zar"/>
          <w:b/>
          <w:bCs/>
          <w:rtl/>
          <w:lang w:val="en-US"/>
        </w:rPr>
        <w:tab/>
      </w:r>
      <w:r w:rsidRPr="0013085D">
        <w:rPr>
          <w:rFonts w:cs="B Zar"/>
          <w:b/>
          <w:bCs/>
          <w:rtl/>
          <w:lang w:val="en-US"/>
        </w:rPr>
        <w:tab/>
      </w:r>
      <w:r w:rsidR="00334195">
        <w:rPr>
          <w:rFonts w:cs="B Zar" w:hint="cs"/>
          <w:b/>
          <w:bCs/>
          <w:rtl/>
          <w:lang w:val="en-US"/>
        </w:rPr>
        <w:t xml:space="preserve">         </w:t>
      </w:r>
      <w:proofErr w:type="spellStart"/>
      <w:r w:rsidRPr="0013085D">
        <w:rPr>
          <w:rFonts w:cs="B Zar" w:hint="cs"/>
          <w:b/>
          <w:bCs/>
          <w:rtl/>
          <w:lang w:val="en-US"/>
        </w:rPr>
        <w:t>است</w:t>
      </w:r>
      <w:r w:rsidR="00D66BB1">
        <w:rPr>
          <w:rFonts w:cs="B Zar" w:hint="cs"/>
          <w:b/>
          <w:bCs/>
          <w:rtl/>
          <w:lang w:val="en-US"/>
        </w:rPr>
        <w:t>ـ</w:t>
      </w:r>
      <w:r w:rsidRPr="0013085D">
        <w:rPr>
          <w:rFonts w:cs="B Zar" w:hint="cs"/>
          <w:b/>
          <w:bCs/>
          <w:rtl/>
          <w:lang w:val="en-US"/>
        </w:rPr>
        <w:t>اد</w:t>
      </w:r>
      <w:proofErr w:type="spellEnd"/>
      <w:r w:rsidRPr="0013085D">
        <w:rPr>
          <w:rFonts w:cs="B Zar" w:hint="cs"/>
          <w:b/>
          <w:bCs/>
          <w:rtl/>
          <w:lang w:val="en-US"/>
        </w:rPr>
        <w:t xml:space="preserve"> </w:t>
      </w:r>
      <w:proofErr w:type="spellStart"/>
      <w:r w:rsidRPr="0013085D">
        <w:rPr>
          <w:rFonts w:cs="B Zar" w:hint="cs"/>
          <w:b/>
          <w:bCs/>
          <w:rtl/>
          <w:lang w:val="en-US"/>
        </w:rPr>
        <w:t>شوپایی</w:t>
      </w:r>
      <w:proofErr w:type="spellEnd"/>
      <w:r w:rsidR="00334195">
        <w:rPr>
          <w:rFonts w:cs="B Zar" w:hint="cs"/>
          <w:b/>
          <w:bCs/>
          <w:rtl/>
          <w:lang w:val="en-US"/>
        </w:rPr>
        <w:t xml:space="preserve"> </w:t>
      </w:r>
      <w:proofErr w:type="spellStart"/>
      <w:r w:rsidR="00334195">
        <w:rPr>
          <w:rFonts w:cs="B Zar" w:hint="cs"/>
          <w:b/>
          <w:bCs/>
          <w:rtl/>
          <w:lang w:val="en-US"/>
        </w:rPr>
        <w:t>جویباری</w:t>
      </w:r>
      <w:proofErr w:type="spellEnd"/>
      <w:r w:rsidRPr="0013085D">
        <w:rPr>
          <w:rFonts w:cs="B Zar" w:hint="cs"/>
          <w:b/>
          <w:bCs/>
          <w:rtl/>
          <w:lang w:val="en-US"/>
        </w:rPr>
        <w:t xml:space="preserve"> </w:t>
      </w:r>
      <w:proofErr w:type="spellStart"/>
      <w:r w:rsidRPr="0013085D">
        <w:rPr>
          <w:rFonts w:cs="B Zar" w:hint="cs"/>
          <w:b/>
          <w:bCs/>
          <w:vertAlign w:val="superscript"/>
          <w:rtl/>
          <w:lang w:val="en-US"/>
        </w:rPr>
        <w:t>زیدعزه</w:t>
      </w:r>
      <w:proofErr w:type="spellEnd"/>
    </w:p>
    <w:p w14:paraId="64BE4F3B" w14:textId="6C33D120" w:rsidR="00A41411" w:rsidRDefault="00334195" w:rsidP="00A41411">
      <w:pPr>
        <w:rPr>
          <w:rtl/>
          <w:lang w:val="en-US"/>
        </w:rPr>
      </w:pPr>
      <w:proofErr w:type="spellStart"/>
      <w:r>
        <w:rPr>
          <w:rtl/>
          <w:lang w:val="en-US"/>
        </w:rPr>
        <w:t>اعوذبالله</w:t>
      </w:r>
      <w:proofErr w:type="spellEnd"/>
      <w:r w:rsidR="00AB7AA8" w:rsidRPr="00AB7AA8">
        <w:rPr>
          <w:rtl/>
          <w:lang w:val="en-US"/>
        </w:rPr>
        <w:t xml:space="preserve"> من </w:t>
      </w:r>
      <w:proofErr w:type="spellStart"/>
      <w:r w:rsidR="00AB7AA8" w:rsidRPr="00AB7AA8">
        <w:rPr>
          <w:rtl/>
          <w:lang w:val="en-US"/>
        </w:rPr>
        <w:t>الش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طان</w:t>
      </w:r>
      <w:proofErr w:type="spellEnd"/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الرج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م</w:t>
      </w:r>
      <w:proofErr w:type="spellEnd"/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بسم</w:t>
      </w:r>
      <w:proofErr w:type="spellEnd"/>
      <w:r w:rsidR="00AB7AA8" w:rsidRPr="00AB7AA8">
        <w:rPr>
          <w:rtl/>
          <w:lang w:val="en-US"/>
        </w:rPr>
        <w:t xml:space="preserve"> الله </w:t>
      </w:r>
      <w:proofErr w:type="spellStart"/>
      <w:r w:rsidR="00AB7AA8" w:rsidRPr="00AB7AA8">
        <w:rPr>
          <w:rtl/>
          <w:lang w:val="en-US"/>
        </w:rPr>
        <w:t>الرحمن</w:t>
      </w:r>
      <w:proofErr w:type="spellEnd"/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الرح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م</w:t>
      </w:r>
      <w:proofErr w:type="spellEnd"/>
      <w:r w:rsidR="00AB7AA8" w:rsidRPr="00AB7AA8">
        <w:rPr>
          <w:rtl/>
          <w:lang w:val="en-US"/>
        </w:rPr>
        <w:t xml:space="preserve"> الحمدلله رب </w:t>
      </w:r>
      <w:proofErr w:type="spellStart"/>
      <w:r w:rsidR="00AB7AA8" w:rsidRPr="00AB7AA8">
        <w:rPr>
          <w:rtl/>
          <w:lang w:val="en-US"/>
        </w:rPr>
        <w:t>العالم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ن</w:t>
      </w:r>
      <w:proofErr w:type="spellEnd"/>
      <w:r w:rsidR="00AB7AA8" w:rsidRPr="00AB7AA8">
        <w:rPr>
          <w:rtl/>
          <w:lang w:val="en-US"/>
        </w:rPr>
        <w:t xml:space="preserve"> و صل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tl/>
          <w:lang w:val="en-US"/>
        </w:rPr>
        <w:t xml:space="preserve"> الله عل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tl/>
          <w:lang w:val="en-US"/>
        </w:rPr>
        <w:t xml:space="preserve"> محمد و </w:t>
      </w:r>
      <w:proofErr w:type="spellStart"/>
      <w:r w:rsidR="00AB7AA8" w:rsidRPr="00AB7AA8">
        <w:rPr>
          <w:rtl/>
          <w:lang w:val="en-US"/>
        </w:rPr>
        <w:t>آله</w:t>
      </w:r>
      <w:proofErr w:type="spellEnd"/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الطاهر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ن</w:t>
      </w:r>
      <w:proofErr w:type="spellEnd"/>
      <w:r w:rsidR="00AB7AA8" w:rsidRPr="00AB7AA8">
        <w:rPr>
          <w:rtl/>
          <w:lang w:val="en-US"/>
        </w:rPr>
        <w:t xml:space="preserve"> و لعنت الله عل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اعدا</w:t>
      </w:r>
      <w:r w:rsidR="00AB7AA8">
        <w:rPr>
          <w:rFonts w:hint="cs"/>
          <w:rtl/>
          <w:lang w:val="en-US"/>
        </w:rPr>
        <w:t>ئه</w:t>
      </w:r>
      <w:r w:rsidR="00AB7AA8" w:rsidRPr="00AB7AA8">
        <w:rPr>
          <w:rtl/>
          <w:lang w:val="en-US"/>
        </w:rPr>
        <w:t>م</w:t>
      </w:r>
      <w:proofErr w:type="spellEnd"/>
      <w:r w:rsidR="00AB7AA8" w:rsidRPr="00AB7AA8">
        <w:rPr>
          <w:rtl/>
          <w:lang w:val="en-US"/>
        </w:rPr>
        <w:t xml:space="preserve"> اجمع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ن</w:t>
      </w:r>
    </w:p>
    <w:p w14:paraId="0A77EE03" w14:textId="0704A6B9" w:rsidR="00A956A9" w:rsidRDefault="00A956A9" w:rsidP="00A956A9">
      <w:pPr>
        <w:pStyle w:val="2"/>
        <w:rPr>
          <w:rtl/>
        </w:rPr>
      </w:pPr>
      <w:r>
        <w:rPr>
          <w:rFonts w:hint="cs"/>
          <w:rtl/>
        </w:rPr>
        <w:t>[مرور گذشته]</w:t>
      </w:r>
    </w:p>
    <w:p w14:paraId="3E10E201" w14:textId="64862C67" w:rsidR="00A956A9" w:rsidRDefault="00A956A9" w:rsidP="00951FA0">
      <w:pPr>
        <w:rPr>
          <w:rtl/>
        </w:rPr>
      </w:pPr>
      <w:r>
        <w:rPr>
          <w:rtl/>
        </w:rPr>
        <w:t xml:space="preserve">بحث منتهی شد به قسمت سوم فرمایش سید در صورت </w:t>
      </w:r>
      <w:proofErr w:type="spellStart"/>
      <w:r>
        <w:rPr>
          <w:rtl/>
        </w:rPr>
        <w:t>ثالثه</w:t>
      </w:r>
      <w:proofErr w:type="spellEnd"/>
      <w:r>
        <w:rPr>
          <w:rtl/>
        </w:rPr>
        <w:t xml:space="preserve"> که حکم انحراف از قبله از روی جهل</w:t>
      </w:r>
      <w:r w:rsidR="003C5C85">
        <w:rPr>
          <w:rtl/>
        </w:rPr>
        <w:t>،</w:t>
      </w:r>
      <w:r>
        <w:rPr>
          <w:rtl/>
        </w:rPr>
        <w:t xml:space="preserve"> نسیان و غفلت باشد</w:t>
      </w:r>
      <w:r w:rsidR="003C5C85"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یک مطلبی از بحث قبلی - یعنی در قسمت دوم که ان</w:t>
      </w:r>
      <w:r w:rsidR="00951FA0">
        <w:rPr>
          <w:rFonts w:hint="cs"/>
          <w:rtl/>
        </w:rPr>
        <w:t>کش</w:t>
      </w:r>
      <w:r>
        <w:rPr>
          <w:rtl/>
        </w:rPr>
        <w:t xml:space="preserve">اف در </w:t>
      </w:r>
      <w:r w:rsidR="003C5C85">
        <w:rPr>
          <w:rtl/>
        </w:rPr>
        <w:t>اثنا</w:t>
      </w:r>
      <w:r>
        <w:rPr>
          <w:rtl/>
        </w:rPr>
        <w:t xml:space="preserve"> باش</w:t>
      </w:r>
      <w:r w:rsidR="003C5C85">
        <w:rPr>
          <w:rtl/>
        </w:rPr>
        <w:t xml:space="preserve">د </w:t>
      </w:r>
      <w:r w:rsidR="00951FA0">
        <w:rPr>
          <w:rtl/>
        </w:rPr>
        <w:t>–</w:t>
      </w:r>
      <w:r>
        <w:rPr>
          <w:rtl/>
        </w:rPr>
        <w:t xml:space="preserve"> </w:t>
      </w:r>
      <w:r w:rsidR="00951FA0">
        <w:rPr>
          <w:rFonts w:hint="cs"/>
          <w:rtl/>
        </w:rPr>
        <w:t xml:space="preserve">باقی ماند </w:t>
      </w:r>
      <w:r>
        <w:rPr>
          <w:rtl/>
        </w:rPr>
        <w:t xml:space="preserve">که </w:t>
      </w:r>
      <w:proofErr w:type="spellStart"/>
      <w:r w:rsidR="003C5C85">
        <w:rPr>
          <w:rtl/>
        </w:rPr>
        <w:t>به‌عنوان</w:t>
      </w:r>
      <w:proofErr w:type="spellEnd"/>
      <w:r>
        <w:rPr>
          <w:rtl/>
        </w:rPr>
        <w:t xml:space="preserve"> تکمله و تبصره بیان </w:t>
      </w:r>
      <w:proofErr w:type="spellStart"/>
      <w:r w:rsidR="003C5C85">
        <w:rPr>
          <w:rtl/>
        </w:rPr>
        <w:t>م</w:t>
      </w:r>
      <w:r w:rsidR="003C5C85">
        <w:rPr>
          <w:rFonts w:hint="cs"/>
          <w:rtl/>
        </w:rPr>
        <w:t>ی‌</w:t>
      </w:r>
      <w:r w:rsidR="003C5C85">
        <w:rPr>
          <w:rFonts w:hint="eastAsia"/>
          <w:rtl/>
        </w:rPr>
        <w:t>شود</w:t>
      </w:r>
      <w:proofErr w:type="spellEnd"/>
      <w:r>
        <w:rPr>
          <w:rFonts w:hint="cs"/>
          <w:rtl/>
        </w:rPr>
        <w:t>.</w:t>
      </w:r>
    </w:p>
    <w:p w14:paraId="28BB1436" w14:textId="77777777" w:rsidR="00A956A9" w:rsidRDefault="00A956A9" w:rsidP="00A956A9">
      <w:pPr>
        <w:pStyle w:val="1"/>
        <w:rPr>
          <w:rtl/>
        </w:rPr>
      </w:pPr>
      <w:r>
        <w:rPr>
          <w:rtl/>
        </w:rPr>
        <w:t>[تکمله و تبصره قسمت دوم]</w:t>
      </w:r>
    </w:p>
    <w:p w14:paraId="6AA6C58F" w14:textId="671D6719" w:rsidR="00A956A9" w:rsidRDefault="00A956A9" w:rsidP="00A956A9">
      <w:pPr>
        <w:rPr>
          <w:rtl/>
        </w:rPr>
      </w:pPr>
      <w:r>
        <w:rPr>
          <w:rtl/>
        </w:rPr>
        <w:t xml:space="preserve">اگر شخص در </w:t>
      </w:r>
      <w:proofErr w:type="spellStart"/>
      <w:r>
        <w:rPr>
          <w:rtl/>
        </w:rPr>
        <w:t>اثناء</w:t>
      </w:r>
      <w:proofErr w:type="spellEnd"/>
      <w:r>
        <w:rPr>
          <w:rtl/>
        </w:rPr>
        <w:t xml:space="preserve"> نماز ملتفت به انحراف شود ولی اگر بخواهد نمازش را از سر بگیرد دیگر وقت درک نماز </w:t>
      </w:r>
      <w:proofErr w:type="spellStart"/>
      <w:r>
        <w:rPr>
          <w:rtl/>
        </w:rPr>
        <w:t>ادایی</w:t>
      </w:r>
      <w:proofErr w:type="spellEnd"/>
      <w:r>
        <w:rPr>
          <w:rtl/>
        </w:rPr>
        <w:t xml:space="preserve"> ولو به اندازه یک رکعت را ندارد که </w:t>
      </w:r>
      <w:proofErr w:type="spellStart"/>
      <w:r>
        <w:rPr>
          <w:rtl/>
        </w:rPr>
        <w:t>دراینصورت</w:t>
      </w:r>
      <w:proofErr w:type="spellEnd"/>
      <w:r>
        <w:rPr>
          <w:rtl/>
        </w:rPr>
        <w:t xml:space="preserve"> محل اشکال بود که </w:t>
      </w:r>
      <w:proofErr w:type="spellStart"/>
      <w:r>
        <w:rPr>
          <w:rtl/>
        </w:rPr>
        <w:t>ایا</w:t>
      </w:r>
      <w:proofErr w:type="spellEnd"/>
      <w:r>
        <w:rPr>
          <w:rtl/>
        </w:rPr>
        <w:t xml:space="preserve"> این شخص باید قطع صلات</w:t>
      </w:r>
      <w:r>
        <w:rPr>
          <w:rFonts w:hint="cs"/>
          <w:rtl/>
        </w:rPr>
        <w:t xml:space="preserve"> کرده </w:t>
      </w:r>
      <w:r>
        <w:rPr>
          <w:rtl/>
        </w:rPr>
        <w:t xml:space="preserve"> و اعاد</w:t>
      </w:r>
      <w:r>
        <w:rPr>
          <w:rFonts w:hint="cs"/>
          <w:rtl/>
        </w:rPr>
        <w:t>ه</w:t>
      </w:r>
      <w:r>
        <w:rPr>
          <w:rtl/>
        </w:rPr>
        <w:t xml:space="preserve"> کند یا اینکه </w:t>
      </w:r>
      <w:proofErr w:type="spellStart"/>
      <w:r w:rsidR="003C5C85">
        <w:rPr>
          <w:rtl/>
        </w:rPr>
        <w:t>وظ</w:t>
      </w:r>
      <w:r w:rsidR="003C5C85">
        <w:rPr>
          <w:rFonts w:hint="cs"/>
          <w:rtl/>
        </w:rPr>
        <w:t>ی</w:t>
      </w:r>
      <w:r w:rsidR="003C5C85">
        <w:rPr>
          <w:rFonts w:hint="eastAsia"/>
          <w:rtl/>
        </w:rPr>
        <w:t>فه‌اش</w:t>
      </w:r>
      <w:proofErr w:type="spellEnd"/>
      <w:r>
        <w:rPr>
          <w:rtl/>
        </w:rPr>
        <w:t xml:space="preserve"> اتمام نماز سابق </w:t>
      </w:r>
      <w:r>
        <w:rPr>
          <w:rFonts w:hint="cs"/>
          <w:rtl/>
        </w:rPr>
        <w:t>با</w:t>
      </w:r>
      <w:r>
        <w:rPr>
          <w:rtl/>
        </w:rPr>
        <w:t xml:space="preserve"> تصحیح</w:t>
      </w:r>
      <w:r>
        <w:rPr>
          <w:rFonts w:hint="cs"/>
          <w:rtl/>
        </w:rPr>
        <w:t xml:space="preserve"> جهت</w:t>
      </w:r>
      <w:r>
        <w:rPr>
          <w:rtl/>
        </w:rPr>
        <w:t xml:space="preserve"> استقبال قبله </w:t>
      </w:r>
      <w:proofErr w:type="spellStart"/>
      <w:r>
        <w:rPr>
          <w:rFonts w:hint="cs"/>
          <w:rtl/>
        </w:rPr>
        <w:t>دررکعات</w:t>
      </w:r>
      <w:proofErr w:type="spellEnd"/>
      <w:r>
        <w:rPr>
          <w:rFonts w:hint="cs"/>
          <w:rtl/>
        </w:rPr>
        <w:t xml:space="preserve"> باقیمانده است؛ </w:t>
      </w:r>
      <w:r>
        <w:rPr>
          <w:rtl/>
        </w:rPr>
        <w:t xml:space="preserve">در نتیجه گیری این بحث بیان شده بود که در مجموع به دو دلیل </w:t>
      </w:r>
      <w:proofErr w:type="spellStart"/>
      <w:r w:rsidR="003C5C85">
        <w:rPr>
          <w:rtl/>
        </w:rPr>
        <w:t>م</w:t>
      </w:r>
      <w:r w:rsidR="003C5C85">
        <w:rPr>
          <w:rFonts w:hint="cs"/>
          <w:rtl/>
        </w:rPr>
        <w:t>ی‌</w:t>
      </w:r>
      <w:r w:rsidR="003C5C85">
        <w:rPr>
          <w:rFonts w:hint="eastAsia"/>
          <w:rtl/>
        </w:rPr>
        <w:t>توان</w:t>
      </w:r>
      <w:proofErr w:type="spellEnd"/>
      <w:r>
        <w:rPr>
          <w:rtl/>
        </w:rPr>
        <w:t xml:space="preserve"> این مدعی را اثبات کرد:</w:t>
      </w:r>
    </w:p>
    <w:p w14:paraId="3701A20A" w14:textId="7732E4B5" w:rsidR="00A956A9" w:rsidRDefault="00A956A9" w:rsidP="00951FA0">
      <w:pPr>
        <w:pStyle w:val="a7"/>
        <w:numPr>
          <w:ilvl w:val="0"/>
          <w:numId w:val="5"/>
        </w:numPr>
      </w:pPr>
      <w:r>
        <w:rPr>
          <w:rtl/>
        </w:rPr>
        <w:t>دلیل اول: روایا</w:t>
      </w:r>
      <w:r>
        <w:rPr>
          <w:rFonts w:hint="cs"/>
          <w:rtl/>
        </w:rPr>
        <w:t xml:space="preserve">ت </w:t>
      </w:r>
      <w:proofErr w:type="spellStart"/>
      <w:r>
        <w:rPr>
          <w:rFonts w:hint="cs"/>
          <w:rtl/>
        </w:rPr>
        <w:t>مفصله</w:t>
      </w:r>
      <w:proofErr w:type="spellEnd"/>
      <w:r>
        <w:rPr>
          <w:rFonts w:hint="cs"/>
          <w:rtl/>
        </w:rPr>
        <w:t xml:space="preserve"> ی</w:t>
      </w:r>
      <w:r>
        <w:rPr>
          <w:rtl/>
        </w:rPr>
        <w:t xml:space="preserve"> باب 11</w:t>
      </w:r>
      <w:r w:rsidR="003C5C85">
        <w:rPr>
          <w:rtl/>
        </w:rPr>
        <w:t>،</w:t>
      </w:r>
      <w:r>
        <w:rPr>
          <w:rtl/>
        </w:rPr>
        <w:t xml:space="preserve"> فرض مورد بحث را شامل </w:t>
      </w:r>
      <w:proofErr w:type="spellStart"/>
      <w:r w:rsidR="003C5C85">
        <w:rPr>
          <w:rtl/>
        </w:rPr>
        <w:t>م</w:t>
      </w:r>
      <w:r w:rsidR="003C5C85">
        <w:rPr>
          <w:rFonts w:hint="cs"/>
          <w:rtl/>
        </w:rPr>
        <w:t>ی‌</w:t>
      </w:r>
      <w:r w:rsidR="003C5C85">
        <w:rPr>
          <w:rFonts w:hint="eastAsia"/>
          <w:rtl/>
        </w:rPr>
        <w:t>شود</w:t>
      </w:r>
      <w:proofErr w:type="spellEnd"/>
      <w:r>
        <w:rPr>
          <w:rtl/>
        </w:rPr>
        <w:t xml:space="preserve"> ولی </w:t>
      </w:r>
      <w:proofErr w:type="spellStart"/>
      <w:r>
        <w:rPr>
          <w:rtl/>
        </w:rPr>
        <w:t>موثقه</w:t>
      </w:r>
      <w:proofErr w:type="spellEnd"/>
      <w:r>
        <w:rPr>
          <w:rtl/>
        </w:rPr>
        <w:t xml:space="preserve"> عمار-که حکم به قطع و اعاده </w:t>
      </w:r>
      <w:proofErr w:type="spellStart"/>
      <w:r w:rsidR="003C5C85">
        <w:rPr>
          <w:rtl/>
        </w:rPr>
        <w:t>م</w:t>
      </w:r>
      <w:r w:rsidR="003C5C85">
        <w:rPr>
          <w:rFonts w:hint="cs"/>
          <w:rtl/>
        </w:rPr>
        <w:t>ی‌</w:t>
      </w:r>
      <w:r w:rsidR="003C5C85">
        <w:rPr>
          <w:rFonts w:hint="eastAsia"/>
          <w:rtl/>
        </w:rPr>
        <w:t>کند</w:t>
      </w:r>
      <w:proofErr w:type="spellEnd"/>
      <w:r>
        <w:rPr>
          <w:rtl/>
        </w:rPr>
        <w:t xml:space="preserve">- شامل مورد بحث </w:t>
      </w:r>
      <w:proofErr w:type="spellStart"/>
      <w:r w:rsidR="003C5C85">
        <w:rPr>
          <w:rtl/>
        </w:rPr>
        <w:t>نم</w:t>
      </w:r>
      <w:r w:rsidR="003C5C85">
        <w:rPr>
          <w:rFonts w:hint="cs"/>
          <w:rtl/>
        </w:rPr>
        <w:t>ی‌</w:t>
      </w:r>
      <w:r w:rsidR="003C5C85">
        <w:rPr>
          <w:rFonts w:hint="eastAsia"/>
          <w:rtl/>
        </w:rPr>
        <w:t>شود</w:t>
      </w:r>
      <w:proofErr w:type="spellEnd"/>
      <w:r>
        <w:rPr>
          <w:rFonts w:hint="cs"/>
          <w:rtl/>
        </w:rPr>
        <w:t>؛ در نتیجه این فرض م</w:t>
      </w:r>
      <w:r w:rsidR="00951FA0">
        <w:rPr>
          <w:rFonts w:hint="cs"/>
          <w:rtl/>
        </w:rPr>
        <w:t>ل</w:t>
      </w:r>
      <w:r>
        <w:rPr>
          <w:rFonts w:hint="cs"/>
          <w:rtl/>
        </w:rPr>
        <w:t>حق به فرض خارج وقت شده و اعاده ندارد.</w:t>
      </w:r>
    </w:p>
    <w:p w14:paraId="56DC51A1" w14:textId="3E2919FD" w:rsidR="00A956A9" w:rsidRDefault="00A956A9" w:rsidP="00A956A9">
      <w:pPr>
        <w:pStyle w:val="a7"/>
        <w:numPr>
          <w:ilvl w:val="0"/>
          <w:numId w:val="5"/>
        </w:numPr>
        <w:rPr>
          <w:rtl/>
        </w:rPr>
      </w:pPr>
      <w:r>
        <w:rPr>
          <w:rtl/>
        </w:rPr>
        <w:t>دلیل دوم: مورد از موارد دور</w:t>
      </w:r>
      <w:r>
        <w:rPr>
          <w:rFonts w:hint="cs"/>
          <w:rtl/>
        </w:rPr>
        <w:t>ا</w:t>
      </w:r>
      <w:r>
        <w:rPr>
          <w:rtl/>
        </w:rPr>
        <w:t>ن امر بین رعایت وقت و رعایت قبله است و ترجیح و تقدیم هم با رعایت وقت است لذا باید نماز را اتمام کند.</w:t>
      </w:r>
    </w:p>
    <w:p w14:paraId="5D347EA1" w14:textId="01190632" w:rsidR="00A956A9" w:rsidRDefault="00A956A9" w:rsidP="00A956A9">
      <w:pPr>
        <w:rPr>
          <w:rtl/>
        </w:rPr>
      </w:pPr>
      <w:r>
        <w:rPr>
          <w:rtl/>
        </w:rPr>
        <w:t xml:space="preserve">نسبت به محتوا و نتیجه نهایی </w:t>
      </w:r>
      <w:proofErr w:type="spellStart"/>
      <w:r w:rsidR="00951FA0">
        <w:rPr>
          <w:rFonts w:hint="cs"/>
          <w:rtl/>
        </w:rPr>
        <w:t>دليل</w:t>
      </w:r>
      <w:proofErr w:type="spellEnd"/>
      <w:r w:rsidR="00951FA0">
        <w:rPr>
          <w:rFonts w:hint="cs"/>
          <w:rtl/>
        </w:rPr>
        <w:t xml:space="preserve"> دوم </w:t>
      </w:r>
      <w:r w:rsidR="00F3467E">
        <w:rPr>
          <w:rFonts w:hint="cs"/>
          <w:rtl/>
        </w:rPr>
        <w:t xml:space="preserve">نیازی به تکمله </w:t>
      </w:r>
      <w:r>
        <w:rPr>
          <w:rtl/>
        </w:rPr>
        <w:t xml:space="preserve"> نیست ولی از نظر شکلی و قالب استدلال</w:t>
      </w:r>
      <w:r w:rsidR="003C5C85">
        <w:rPr>
          <w:rtl/>
        </w:rPr>
        <w:t>،</w:t>
      </w:r>
      <w:r>
        <w:rPr>
          <w:rtl/>
        </w:rPr>
        <w:t xml:space="preserve"> اینکه این جا دوران </w:t>
      </w:r>
      <w:proofErr w:type="spellStart"/>
      <w:r>
        <w:rPr>
          <w:rtl/>
        </w:rPr>
        <w:t>الامر</w:t>
      </w:r>
      <w:proofErr w:type="spellEnd"/>
      <w:r>
        <w:rPr>
          <w:rtl/>
        </w:rPr>
        <w:t xml:space="preserve"> بین رعایت وقت و رعایت قبله است </w:t>
      </w:r>
      <w:proofErr w:type="spellStart"/>
      <w:r>
        <w:rPr>
          <w:rtl/>
        </w:rPr>
        <w:t>ایا</w:t>
      </w:r>
      <w:proofErr w:type="spellEnd"/>
      <w:r>
        <w:rPr>
          <w:rtl/>
        </w:rPr>
        <w:t xml:space="preserve"> این از موارد </w:t>
      </w:r>
      <w:proofErr w:type="spellStart"/>
      <w:r>
        <w:rPr>
          <w:rtl/>
        </w:rPr>
        <w:t>تزاحم</w:t>
      </w:r>
      <w:proofErr w:type="spellEnd"/>
      <w:r>
        <w:rPr>
          <w:rtl/>
        </w:rPr>
        <w:t xml:space="preserve"> بین دو تکلیف است و قواعد باب </w:t>
      </w:r>
      <w:proofErr w:type="spellStart"/>
      <w:r>
        <w:rPr>
          <w:rtl/>
        </w:rPr>
        <w:t>تزاحم</w:t>
      </w:r>
      <w:proofErr w:type="spellEnd"/>
      <w:r>
        <w:rPr>
          <w:rtl/>
        </w:rPr>
        <w:t xml:space="preserve"> پیاده </w:t>
      </w:r>
      <w:proofErr w:type="spellStart"/>
      <w:r w:rsidR="003C5C85">
        <w:rPr>
          <w:rtl/>
        </w:rPr>
        <w:t>م</w:t>
      </w:r>
      <w:r w:rsidR="003C5C85">
        <w:rPr>
          <w:rFonts w:hint="cs"/>
          <w:rtl/>
        </w:rPr>
        <w:t>ی‌</w:t>
      </w:r>
      <w:r w:rsidR="003C5C85">
        <w:rPr>
          <w:rFonts w:hint="eastAsia"/>
          <w:rtl/>
        </w:rPr>
        <w:t>شود</w:t>
      </w:r>
      <w:proofErr w:type="spellEnd"/>
      <w:r>
        <w:rPr>
          <w:rtl/>
        </w:rPr>
        <w:t xml:space="preserve"> یا خیر؟ اگر از موارد </w:t>
      </w:r>
      <w:proofErr w:type="spellStart"/>
      <w:r>
        <w:rPr>
          <w:rtl/>
        </w:rPr>
        <w:t>تزاحم</w:t>
      </w:r>
      <w:proofErr w:type="spellEnd"/>
      <w:r>
        <w:rPr>
          <w:rtl/>
        </w:rPr>
        <w:t xml:space="preserve"> نیست چطور حکم به تقدیم یک طرف بر طرف دیگر </w:t>
      </w:r>
      <w:proofErr w:type="spellStart"/>
      <w:r w:rsidR="003C5C85">
        <w:rPr>
          <w:rtl/>
        </w:rPr>
        <w:t>م</w:t>
      </w:r>
      <w:r w:rsidR="003C5C85">
        <w:rPr>
          <w:rFonts w:hint="cs"/>
          <w:rtl/>
        </w:rPr>
        <w:t>ی‌</w:t>
      </w:r>
      <w:r w:rsidR="003C5C85">
        <w:rPr>
          <w:rFonts w:hint="eastAsia"/>
          <w:rtl/>
        </w:rPr>
        <w:t>شود</w:t>
      </w:r>
      <w:proofErr w:type="spellEnd"/>
      <w:r>
        <w:rPr>
          <w:rtl/>
        </w:rPr>
        <w:t>؟</w:t>
      </w:r>
    </w:p>
    <w:p w14:paraId="41EACAF8" w14:textId="77777777" w:rsidR="00A956A9" w:rsidRDefault="00A956A9" w:rsidP="00A956A9">
      <w:pPr>
        <w:rPr>
          <w:rtl/>
          <w:lang w:bidi="ar-SA"/>
        </w:rPr>
      </w:pPr>
      <w:r>
        <w:rPr>
          <w:rtl/>
        </w:rPr>
        <w:t> </w:t>
      </w:r>
    </w:p>
    <w:p w14:paraId="677955D2" w14:textId="69EC62F1" w:rsidR="00A956A9" w:rsidRPr="00AB71A0" w:rsidRDefault="00A956A9" w:rsidP="00DC52C0">
      <w:pPr>
        <w:rPr>
          <w:lang w:val="en-US"/>
        </w:rPr>
      </w:pPr>
      <w:r>
        <w:rPr>
          <w:rtl/>
        </w:rPr>
        <w:t xml:space="preserve">این بحث مربوط </w:t>
      </w:r>
      <w:proofErr w:type="spellStart"/>
      <w:r w:rsidR="003C5C85">
        <w:rPr>
          <w:rtl/>
        </w:rPr>
        <w:t>م</w:t>
      </w:r>
      <w:r w:rsidR="003C5C85">
        <w:rPr>
          <w:rFonts w:hint="cs"/>
          <w:rtl/>
        </w:rPr>
        <w:t>ی‌</w:t>
      </w:r>
      <w:r w:rsidR="003C5C85">
        <w:rPr>
          <w:rFonts w:hint="eastAsia"/>
          <w:rtl/>
        </w:rPr>
        <w:t>شود</w:t>
      </w:r>
      <w:proofErr w:type="spellEnd"/>
      <w:r>
        <w:rPr>
          <w:rtl/>
        </w:rPr>
        <w:t xml:space="preserve"> </w:t>
      </w:r>
      <w:r w:rsidR="00DC52C0">
        <w:rPr>
          <w:rFonts w:hint="cs"/>
          <w:rtl/>
        </w:rPr>
        <w:t xml:space="preserve">به </w:t>
      </w:r>
      <w:proofErr w:type="spellStart"/>
      <w:r w:rsidR="00DC52C0">
        <w:rPr>
          <w:rFonts w:hint="cs"/>
          <w:rtl/>
        </w:rPr>
        <w:t>تنبيهات</w:t>
      </w:r>
      <w:proofErr w:type="spellEnd"/>
      <w:r>
        <w:rPr>
          <w:rtl/>
        </w:rPr>
        <w:t xml:space="preserve"> </w:t>
      </w:r>
      <w:proofErr w:type="spellStart"/>
      <w:r w:rsidR="00DC52C0">
        <w:rPr>
          <w:rFonts w:hint="cs"/>
          <w:rtl/>
        </w:rPr>
        <w:t>تزاحم</w:t>
      </w:r>
      <w:proofErr w:type="spellEnd"/>
      <w:r w:rsidR="00DC52C0">
        <w:rPr>
          <w:rFonts w:hint="cs"/>
          <w:rtl/>
        </w:rPr>
        <w:t xml:space="preserve">  که در </w:t>
      </w:r>
      <w:r>
        <w:rPr>
          <w:rtl/>
        </w:rPr>
        <w:t>بحث تعارض ادله و بحث ضد</w:t>
      </w:r>
      <w:r w:rsidR="00DC52C0">
        <w:rPr>
          <w:rFonts w:hint="cs"/>
          <w:rtl/>
        </w:rPr>
        <w:t xml:space="preserve"> مطرح می شود </w:t>
      </w:r>
      <w:r>
        <w:rPr>
          <w:rtl/>
        </w:rPr>
        <w:t>، در یک</w:t>
      </w:r>
      <w:r w:rsidR="00DC52C0">
        <w:rPr>
          <w:rFonts w:hint="cs"/>
          <w:rtl/>
        </w:rPr>
        <w:t>ی</w:t>
      </w:r>
      <w:r>
        <w:rPr>
          <w:rtl/>
        </w:rPr>
        <w:t xml:space="preserve"> از تنبیهات </w:t>
      </w:r>
      <w:proofErr w:type="spellStart"/>
      <w:r>
        <w:rPr>
          <w:rtl/>
        </w:rPr>
        <w:t>تزاحم</w:t>
      </w:r>
      <w:proofErr w:type="spellEnd"/>
      <w:r>
        <w:rPr>
          <w:rtl/>
        </w:rPr>
        <w:t xml:space="preserve"> این مطلب بیان شده است که </w:t>
      </w:r>
      <w:proofErr w:type="spellStart"/>
      <w:r>
        <w:rPr>
          <w:rtl/>
        </w:rPr>
        <w:t>ایا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تزاحم</w:t>
      </w:r>
      <w:proofErr w:type="spellEnd"/>
      <w:r>
        <w:rPr>
          <w:rtl/>
        </w:rPr>
        <w:t xml:space="preserve"> بین دو تکلیف  فقط برای تکالیف </w:t>
      </w:r>
      <w:proofErr w:type="spellStart"/>
      <w:r>
        <w:rPr>
          <w:rtl/>
        </w:rPr>
        <w:t>استقلالیه</w:t>
      </w:r>
      <w:proofErr w:type="spellEnd"/>
      <w:r>
        <w:rPr>
          <w:rtl/>
        </w:rPr>
        <w:t xml:space="preserve"> است -مثل </w:t>
      </w:r>
      <w:proofErr w:type="spellStart"/>
      <w:r w:rsidR="003C5C85">
        <w:rPr>
          <w:rtl/>
        </w:rPr>
        <w:t>مثال‌ها</w:t>
      </w:r>
      <w:r w:rsidR="003C5C85">
        <w:rPr>
          <w:rFonts w:hint="cs"/>
          <w:rtl/>
        </w:rPr>
        <w:t>ی</w:t>
      </w:r>
      <w:proofErr w:type="spellEnd"/>
      <w:r>
        <w:rPr>
          <w:rtl/>
        </w:rPr>
        <w:t xml:space="preserve"> مشهور </w:t>
      </w:r>
      <w:proofErr w:type="spellStart"/>
      <w:r>
        <w:rPr>
          <w:rtl/>
        </w:rPr>
        <w:t>انقاذ</w:t>
      </w:r>
      <w:proofErr w:type="spellEnd"/>
      <w:r>
        <w:rPr>
          <w:rtl/>
        </w:rPr>
        <w:t xml:space="preserve"> غریق و نماز و...- یا اینکه در تکالیف </w:t>
      </w:r>
      <w:proofErr w:type="spellStart"/>
      <w:r>
        <w:rPr>
          <w:rtl/>
        </w:rPr>
        <w:t>ضمنیه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تزاحم</w:t>
      </w:r>
      <w:proofErr w:type="spellEnd"/>
      <w:r>
        <w:rPr>
          <w:rtl/>
        </w:rPr>
        <w:t xml:space="preserve"> پیدا </w:t>
      </w:r>
      <w:proofErr w:type="spellStart"/>
      <w:r w:rsidR="003C5C85">
        <w:rPr>
          <w:rtl/>
        </w:rPr>
        <w:t>م</w:t>
      </w:r>
      <w:r w:rsidR="003C5C85">
        <w:rPr>
          <w:rFonts w:hint="cs"/>
          <w:rtl/>
        </w:rPr>
        <w:t>ی‌</w:t>
      </w:r>
      <w:r w:rsidR="003C5C85">
        <w:rPr>
          <w:rFonts w:hint="eastAsia"/>
          <w:rtl/>
        </w:rPr>
        <w:t>شود</w:t>
      </w:r>
      <w:proofErr w:type="spellEnd"/>
      <w:r>
        <w:rPr>
          <w:rtl/>
        </w:rPr>
        <w:t>؟!</w:t>
      </w:r>
    </w:p>
    <w:p w14:paraId="05ED2644" w14:textId="5A142A2F" w:rsidR="00FC71A9" w:rsidRDefault="00FC71A9" w:rsidP="00FC71A9">
      <w:pPr>
        <w:pStyle w:val="3"/>
        <w:rPr>
          <w:rtl/>
        </w:rPr>
      </w:pPr>
      <w:r>
        <w:rPr>
          <w:rFonts w:hint="cs"/>
          <w:rtl/>
        </w:rPr>
        <w:t>[قول اول]</w:t>
      </w:r>
    </w:p>
    <w:p w14:paraId="4F951A08" w14:textId="14329DCC" w:rsidR="00A956A9" w:rsidRPr="00B22300" w:rsidRDefault="00A956A9" w:rsidP="00DC52C0">
      <w:pPr>
        <w:rPr>
          <w:lang w:val="en-US"/>
        </w:rPr>
      </w:pPr>
      <w:r>
        <w:rPr>
          <w:rtl/>
        </w:rPr>
        <w:t xml:space="preserve">شاید معروف </w:t>
      </w:r>
      <w:proofErr w:type="spellStart"/>
      <w:r>
        <w:rPr>
          <w:rtl/>
        </w:rPr>
        <w:t>درکلمات</w:t>
      </w:r>
      <w:proofErr w:type="spellEnd"/>
      <w:r>
        <w:rPr>
          <w:rtl/>
        </w:rPr>
        <w:t xml:space="preserve"> بخصوص </w:t>
      </w:r>
      <w:proofErr w:type="spellStart"/>
      <w:r>
        <w:rPr>
          <w:rtl/>
        </w:rPr>
        <w:t>درکلمات</w:t>
      </w:r>
      <w:proofErr w:type="spellEnd"/>
      <w:r>
        <w:rPr>
          <w:rtl/>
        </w:rPr>
        <w:t xml:space="preserve"> محقق نایینی این است که در تکالیف </w:t>
      </w:r>
      <w:proofErr w:type="spellStart"/>
      <w:r>
        <w:rPr>
          <w:rtl/>
        </w:rPr>
        <w:t>ضمنیه</w:t>
      </w:r>
      <w:proofErr w:type="spellEnd"/>
      <w:r>
        <w:rPr>
          <w:rtl/>
        </w:rPr>
        <w:t xml:space="preserve"> این قواعد باب </w:t>
      </w:r>
      <w:proofErr w:type="spellStart"/>
      <w:r>
        <w:rPr>
          <w:rtl/>
        </w:rPr>
        <w:t>تزاحم</w:t>
      </w:r>
      <w:proofErr w:type="spellEnd"/>
      <w:r>
        <w:rPr>
          <w:rtl/>
        </w:rPr>
        <w:t xml:space="preserve"> نیز پیاده </w:t>
      </w:r>
      <w:proofErr w:type="spellStart"/>
      <w:r w:rsidR="003C5C85">
        <w:rPr>
          <w:rtl/>
        </w:rPr>
        <w:t>م</w:t>
      </w:r>
      <w:r w:rsidR="003C5C85">
        <w:rPr>
          <w:rFonts w:hint="cs"/>
          <w:rtl/>
        </w:rPr>
        <w:t>ی‌</w:t>
      </w:r>
      <w:r w:rsidR="003C5C85">
        <w:rPr>
          <w:rFonts w:hint="eastAsia"/>
          <w:rtl/>
        </w:rPr>
        <w:t>شود</w:t>
      </w:r>
      <w:proofErr w:type="spellEnd"/>
      <w:r w:rsidR="003C5C85">
        <w:rPr>
          <w:rFonts w:hint="eastAsia"/>
          <w:rtl/>
        </w:rPr>
        <w:t>؛</w:t>
      </w:r>
      <w:r w:rsidR="003C5C85">
        <w:rPr>
          <w:rtl/>
        </w:rPr>
        <w:t xml:space="preserve"> لذا اگر </w:t>
      </w:r>
      <w:r>
        <w:rPr>
          <w:rtl/>
        </w:rPr>
        <w:t xml:space="preserve">شخص کمی </w:t>
      </w:r>
      <w:r w:rsidR="00AB71A0">
        <w:rPr>
          <w:rFonts w:hint="cs"/>
          <w:rtl/>
        </w:rPr>
        <w:t>آ</w:t>
      </w:r>
      <w:r>
        <w:rPr>
          <w:rtl/>
        </w:rPr>
        <w:t xml:space="preserve">ب دارد که </w:t>
      </w:r>
      <w:proofErr w:type="spellStart"/>
      <w:r>
        <w:rPr>
          <w:rtl/>
        </w:rPr>
        <w:t>اب</w:t>
      </w:r>
      <w:proofErr w:type="spellEnd"/>
      <w:r>
        <w:rPr>
          <w:rtl/>
        </w:rPr>
        <w:t xml:space="preserve"> را یا برای وضو یا برای تطهیر لباس استفاده کند </w:t>
      </w:r>
      <w:r w:rsidR="00DC52C0">
        <w:rPr>
          <w:rFonts w:hint="cs"/>
          <w:rtl/>
        </w:rPr>
        <w:t xml:space="preserve">با </w:t>
      </w:r>
      <w:proofErr w:type="spellStart"/>
      <w:r w:rsidR="00DC52C0">
        <w:rPr>
          <w:rFonts w:hint="cs"/>
          <w:rtl/>
        </w:rPr>
        <w:t>اينکه</w:t>
      </w:r>
      <w:proofErr w:type="spellEnd"/>
      <w:r w:rsidR="00DC52C0">
        <w:rPr>
          <w:rFonts w:hint="cs"/>
          <w:rtl/>
        </w:rPr>
        <w:t xml:space="preserve"> </w:t>
      </w:r>
      <w:r>
        <w:rPr>
          <w:rtl/>
        </w:rPr>
        <w:t xml:space="preserve"> وضو تکلیف </w:t>
      </w:r>
      <w:proofErr w:type="spellStart"/>
      <w:r>
        <w:rPr>
          <w:rtl/>
        </w:rPr>
        <w:t>استقلالی</w:t>
      </w:r>
      <w:proofErr w:type="spellEnd"/>
      <w:r>
        <w:rPr>
          <w:rtl/>
        </w:rPr>
        <w:t xml:space="preserve"> ندارد و شرط صحت صلات است </w:t>
      </w:r>
      <w:proofErr w:type="spellStart"/>
      <w:r>
        <w:rPr>
          <w:rtl/>
        </w:rPr>
        <w:t>دراینجا</w:t>
      </w:r>
      <w:proofErr w:type="spellEnd"/>
      <w:r>
        <w:rPr>
          <w:rtl/>
        </w:rPr>
        <w:t xml:space="preserve"> گفته شده است که اگر دوران </w:t>
      </w:r>
      <w:proofErr w:type="spellStart"/>
      <w:r>
        <w:rPr>
          <w:rtl/>
        </w:rPr>
        <w:t>الامر</w:t>
      </w:r>
      <w:proofErr w:type="spellEnd"/>
      <w:r>
        <w:rPr>
          <w:rtl/>
        </w:rPr>
        <w:t xml:space="preserve"> باشد </w:t>
      </w:r>
      <w:r>
        <w:rPr>
          <w:rtl/>
        </w:rPr>
        <w:lastRenderedPageBreak/>
        <w:t xml:space="preserve">مکلف قدرت جمع بین دو را نداشته باشد قواعد باب </w:t>
      </w:r>
      <w:proofErr w:type="spellStart"/>
      <w:r>
        <w:rPr>
          <w:rtl/>
        </w:rPr>
        <w:t>تزاحم</w:t>
      </w:r>
      <w:proofErr w:type="spellEnd"/>
      <w:r>
        <w:rPr>
          <w:rtl/>
        </w:rPr>
        <w:t xml:space="preserve"> جاری است لذا </w:t>
      </w:r>
      <w:r w:rsidR="003C5C85">
        <w:rPr>
          <w:rtl/>
        </w:rPr>
        <w:t>مثلاً</w:t>
      </w:r>
      <w:r>
        <w:rPr>
          <w:rtl/>
        </w:rPr>
        <w:t xml:space="preserve"> </w:t>
      </w:r>
      <w:r w:rsidR="00BA17CA">
        <w:rPr>
          <w:rFonts w:hint="cs"/>
          <w:rtl/>
        </w:rPr>
        <w:t xml:space="preserve">آن تکلیفی </w:t>
      </w:r>
      <w:r>
        <w:rPr>
          <w:rtl/>
        </w:rPr>
        <w:t xml:space="preserve">که بدل ندارد ترجیح داده </w:t>
      </w:r>
      <w:proofErr w:type="spellStart"/>
      <w:r w:rsidR="003C5C85">
        <w:rPr>
          <w:rtl/>
        </w:rPr>
        <w:t>م</w:t>
      </w:r>
      <w:r w:rsidR="003C5C85">
        <w:rPr>
          <w:rFonts w:hint="cs"/>
          <w:rtl/>
        </w:rPr>
        <w:t>ی‌</w:t>
      </w:r>
      <w:r w:rsidR="003C5C85">
        <w:rPr>
          <w:rFonts w:hint="eastAsia"/>
          <w:rtl/>
        </w:rPr>
        <w:t>شود</w:t>
      </w:r>
      <w:proofErr w:type="spellEnd"/>
      <w:r>
        <w:rPr>
          <w:rtl/>
        </w:rPr>
        <w:t xml:space="preserve"> چون وضو بدل دارد و تطهیر </w:t>
      </w:r>
      <w:proofErr w:type="spellStart"/>
      <w:r>
        <w:rPr>
          <w:rtl/>
        </w:rPr>
        <w:t>ثوب</w:t>
      </w:r>
      <w:proofErr w:type="spellEnd"/>
      <w:r>
        <w:rPr>
          <w:rtl/>
        </w:rPr>
        <w:t xml:space="preserve"> بدل ندارد لذا تطهیر مقدم است</w:t>
      </w:r>
      <w:r w:rsidR="003C5C85">
        <w:rPr>
          <w:rtl/>
        </w:rPr>
        <w:t>.</w:t>
      </w:r>
    </w:p>
    <w:p w14:paraId="369B3A64" w14:textId="343C40E5" w:rsidR="00FC71A9" w:rsidRDefault="00FC71A9" w:rsidP="00FC71A9">
      <w:pPr>
        <w:pStyle w:val="3"/>
        <w:rPr>
          <w:rtl/>
        </w:rPr>
      </w:pPr>
      <w:r>
        <w:rPr>
          <w:rFonts w:hint="cs"/>
          <w:rtl/>
        </w:rPr>
        <w:t>[قول دوم]</w:t>
      </w:r>
    </w:p>
    <w:p w14:paraId="19236548" w14:textId="4DA4FB32" w:rsidR="00AC0612" w:rsidRDefault="00A956A9" w:rsidP="00AC0612">
      <w:pPr>
        <w:rPr>
          <w:rtl/>
        </w:rPr>
      </w:pPr>
      <w:r>
        <w:rPr>
          <w:rtl/>
        </w:rPr>
        <w:t xml:space="preserve">در مقابل وجه دیگر -که مختار محقق خویی- :دوران </w:t>
      </w:r>
      <w:proofErr w:type="spellStart"/>
      <w:r>
        <w:rPr>
          <w:rtl/>
        </w:rPr>
        <w:t>الامر</w:t>
      </w:r>
      <w:proofErr w:type="spellEnd"/>
      <w:r>
        <w:rPr>
          <w:rtl/>
        </w:rPr>
        <w:t xml:space="preserve"> بین تکالیف </w:t>
      </w:r>
      <w:proofErr w:type="spellStart"/>
      <w:r>
        <w:rPr>
          <w:rtl/>
        </w:rPr>
        <w:t>ضمنیه</w:t>
      </w:r>
      <w:proofErr w:type="spellEnd"/>
      <w:r>
        <w:rPr>
          <w:rtl/>
        </w:rPr>
        <w:t xml:space="preserve"> از باب </w:t>
      </w:r>
      <w:proofErr w:type="spellStart"/>
      <w:r>
        <w:rPr>
          <w:rtl/>
        </w:rPr>
        <w:t>تزاحم</w:t>
      </w:r>
      <w:proofErr w:type="spellEnd"/>
      <w:r>
        <w:rPr>
          <w:rtl/>
        </w:rPr>
        <w:t xml:space="preserve"> نیست بلکه از باب تعارض است و </w:t>
      </w:r>
      <w:proofErr w:type="spellStart"/>
      <w:r>
        <w:rPr>
          <w:rtl/>
        </w:rPr>
        <w:t>قواعدباب</w:t>
      </w:r>
      <w:proofErr w:type="spellEnd"/>
      <w:r>
        <w:rPr>
          <w:rtl/>
        </w:rPr>
        <w:t xml:space="preserve"> تعارض جاری است </w:t>
      </w:r>
      <w:proofErr w:type="spellStart"/>
      <w:r>
        <w:rPr>
          <w:rtl/>
        </w:rPr>
        <w:t>زیراتکلیف</w:t>
      </w:r>
      <w:proofErr w:type="spellEnd"/>
      <w:r>
        <w:rPr>
          <w:rtl/>
        </w:rPr>
        <w:t xml:space="preserve"> در بین تکلیف واحد است</w:t>
      </w:r>
      <w:r w:rsidR="00AC0612">
        <w:rPr>
          <w:rFonts w:hint="cs"/>
          <w:rtl/>
        </w:rPr>
        <w:t xml:space="preserve">؛ </w:t>
      </w:r>
      <w:r w:rsidR="003C5C85">
        <w:rPr>
          <w:rtl/>
        </w:rPr>
        <w:t>مثلاً</w:t>
      </w:r>
      <w:r>
        <w:rPr>
          <w:rtl/>
        </w:rPr>
        <w:t xml:space="preserve"> در مثال وضو و تطهیر </w:t>
      </w:r>
      <w:proofErr w:type="spellStart"/>
      <w:r>
        <w:rPr>
          <w:rtl/>
        </w:rPr>
        <w:t>ثوب</w:t>
      </w:r>
      <w:proofErr w:type="spellEnd"/>
      <w:r>
        <w:rPr>
          <w:rtl/>
        </w:rPr>
        <w:t xml:space="preserve"> </w:t>
      </w:r>
      <w:r w:rsidR="00DC52C0">
        <w:rPr>
          <w:rFonts w:hint="cs"/>
          <w:rtl/>
        </w:rPr>
        <w:t xml:space="preserve">آنچه به حسب </w:t>
      </w:r>
      <w:proofErr w:type="spellStart"/>
      <w:r w:rsidR="00DC52C0">
        <w:rPr>
          <w:rFonts w:hint="cs"/>
          <w:rtl/>
        </w:rPr>
        <w:t>تکليف</w:t>
      </w:r>
      <w:proofErr w:type="spellEnd"/>
      <w:r w:rsidR="00DC52C0">
        <w:rPr>
          <w:rFonts w:hint="cs"/>
          <w:rtl/>
        </w:rPr>
        <w:t xml:space="preserve"> اولی ثابت  است </w:t>
      </w:r>
      <w:r>
        <w:rPr>
          <w:rtl/>
        </w:rPr>
        <w:t xml:space="preserve">این است که مکلف باید نمازش را با وضو و لباس طاهر بخواند و عملش را واجد هر دو شرط </w:t>
      </w:r>
      <w:proofErr w:type="spellStart"/>
      <w:r>
        <w:rPr>
          <w:rtl/>
        </w:rPr>
        <w:t>اتیان</w:t>
      </w:r>
      <w:proofErr w:type="spellEnd"/>
      <w:r>
        <w:rPr>
          <w:rtl/>
        </w:rPr>
        <w:t xml:space="preserve"> کند و اگر مکلف نتواند هر دو را باهم  جمع کند و </w:t>
      </w:r>
      <w:proofErr w:type="spellStart"/>
      <w:r>
        <w:rPr>
          <w:rtl/>
        </w:rPr>
        <w:t>امرش</w:t>
      </w:r>
      <w:proofErr w:type="spellEnd"/>
      <w:r>
        <w:rPr>
          <w:rtl/>
        </w:rPr>
        <w:t xml:space="preserve"> دایر شود بین اینکه </w:t>
      </w:r>
      <w:r w:rsidR="00AC0612">
        <w:rPr>
          <w:rFonts w:hint="cs"/>
          <w:rtl/>
        </w:rPr>
        <w:t>آ</w:t>
      </w:r>
      <w:r>
        <w:rPr>
          <w:rtl/>
        </w:rPr>
        <w:t xml:space="preserve">ب را صرف وضو کند و با لباس نجس نماز بخواند یا اینکه </w:t>
      </w:r>
      <w:r w:rsidR="00AC0612">
        <w:rPr>
          <w:rFonts w:hint="cs"/>
          <w:rtl/>
        </w:rPr>
        <w:t>آ</w:t>
      </w:r>
      <w:r>
        <w:rPr>
          <w:rtl/>
        </w:rPr>
        <w:t xml:space="preserve">ب را صرف در تطهیر کند و با </w:t>
      </w:r>
      <w:proofErr w:type="spellStart"/>
      <w:r>
        <w:rPr>
          <w:rtl/>
        </w:rPr>
        <w:t>تیمم</w:t>
      </w:r>
      <w:proofErr w:type="spellEnd"/>
      <w:r>
        <w:rPr>
          <w:rtl/>
        </w:rPr>
        <w:t xml:space="preserve"> نماز بخواند در اینصورت مقتضی قاعده این است که تکلیف به عمل ساقط شود و </w:t>
      </w:r>
      <w:proofErr w:type="spellStart"/>
      <w:r>
        <w:rPr>
          <w:rtl/>
        </w:rPr>
        <w:t>نماز</w:t>
      </w:r>
      <w:r w:rsidR="00AC0612">
        <w:rPr>
          <w:rFonts w:hint="cs"/>
          <w:rtl/>
        </w:rPr>
        <w:t>ِ</w:t>
      </w:r>
      <w:proofErr w:type="spellEnd"/>
      <w:r>
        <w:rPr>
          <w:rtl/>
        </w:rPr>
        <w:t xml:space="preserve"> مشروط به هر دو شرط</w:t>
      </w:r>
      <w:r w:rsidR="00AC0612">
        <w:rPr>
          <w:rFonts w:hint="cs"/>
          <w:rtl/>
        </w:rPr>
        <w:t>،</w:t>
      </w:r>
      <w:r>
        <w:rPr>
          <w:rtl/>
        </w:rPr>
        <w:t xml:space="preserve"> </w:t>
      </w:r>
      <w:proofErr w:type="spellStart"/>
      <w:r>
        <w:rPr>
          <w:rtl/>
        </w:rPr>
        <w:t>عند</w:t>
      </w:r>
      <w:proofErr w:type="spellEnd"/>
      <w:r>
        <w:rPr>
          <w:rtl/>
        </w:rPr>
        <w:t xml:space="preserve"> فقدان شرط باید ساقط شود</w:t>
      </w:r>
      <w:r w:rsidR="00AC0612">
        <w:rPr>
          <w:rFonts w:hint="cs"/>
          <w:rtl/>
        </w:rPr>
        <w:t>.</w:t>
      </w:r>
    </w:p>
    <w:p w14:paraId="792AA661" w14:textId="3AFFD748" w:rsidR="00A956A9" w:rsidRDefault="00A956A9" w:rsidP="001F470D">
      <w:pPr>
        <w:rPr>
          <w:rtl/>
        </w:rPr>
      </w:pPr>
      <w:r>
        <w:rPr>
          <w:rtl/>
        </w:rPr>
        <w:t xml:space="preserve"> </w:t>
      </w:r>
      <w:r w:rsidR="00AC0612">
        <w:rPr>
          <w:rFonts w:hint="cs"/>
          <w:rtl/>
        </w:rPr>
        <w:t xml:space="preserve">لکن </w:t>
      </w:r>
      <w:r>
        <w:rPr>
          <w:rtl/>
        </w:rPr>
        <w:t xml:space="preserve">در خصوص باب نماز دلیل داریم که </w:t>
      </w:r>
      <w:r w:rsidR="003C5C85">
        <w:rPr>
          <w:rtl/>
        </w:rPr>
        <w:t>«</w:t>
      </w:r>
      <w:proofErr w:type="spellStart"/>
      <w:r w:rsidR="00AC0612" w:rsidRPr="00AC0612">
        <w:rPr>
          <w:rtl/>
        </w:rPr>
        <w:t>الصلاة</w:t>
      </w:r>
      <w:proofErr w:type="spellEnd"/>
      <w:r w:rsidR="00AC0612" w:rsidRPr="00AC0612">
        <w:rPr>
          <w:rtl/>
        </w:rPr>
        <w:t xml:space="preserve"> لا </w:t>
      </w:r>
      <w:proofErr w:type="spellStart"/>
      <w:r w:rsidR="00AC0612" w:rsidRPr="00AC0612">
        <w:rPr>
          <w:rtl/>
        </w:rPr>
        <w:t>ت</w:t>
      </w:r>
      <w:r w:rsidR="00DC52C0">
        <w:rPr>
          <w:rFonts w:hint="cs"/>
          <w:rtl/>
        </w:rPr>
        <w:t>سقط</w:t>
      </w:r>
      <w:proofErr w:type="spellEnd"/>
      <w:r w:rsidR="00AC0612" w:rsidRPr="00AC0612">
        <w:rPr>
          <w:rtl/>
        </w:rPr>
        <w:t xml:space="preserve"> بحال</w:t>
      </w:r>
      <w:r w:rsidR="003C5C85">
        <w:rPr>
          <w:rtl/>
        </w:rPr>
        <w:t>»</w:t>
      </w:r>
      <w:r>
        <w:rPr>
          <w:rtl/>
        </w:rPr>
        <w:t xml:space="preserve"> که</w:t>
      </w:r>
      <w:r w:rsidR="005E7D34">
        <w:rPr>
          <w:rFonts w:hint="cs"/>
          <w:rtl/>
        </w:rPr>
        <w:t xml:space="preserve"> این دلیل </w:t>
      </w:r>
      <w:proofErr w:type="spellStart"/>
      <w:r w:rsidR="003C5C85">
        <w:rPr>
          <w:rtl/>
        </w:rPr>
        <w:t>م</w:t>
      </w:r>
      <w:r w:rsidR="003C5C85">
        <w:rPr>
          <w:rFonts w:hint="cs"/>
          <w:rtl/>
        </w:rPr>
        <w:t>ی‌</w:t>
      </w:r>
      <w:r w:rsidR="003C5C85">
        <w:rPr>
          <w:rFonts w:hint="eastAsia"/>
          <w:rtl/>
        </w:rPr>
        <w:t>گو</w:t>
      </w:r>
      <w:r w:rsidR="003C5C85">
        <w:rPr>
          <w:rFonts w:hint="cs"/>
          <w:rtl/>
        </w:rPr>
        <w:t>ی</w:t>
      </w:r>
      <w:r w:rsidR="003C5C85">
        <w:rPr>
          <w:rFonts w:hint="eastAsia"/>
          <w:rtl/>
        </w:rPr>
        <w:t>د</w:t>
      </w:r>
      <w:proofErr w:type="spellEnd"/>
      <w:r w:rsidR="005E7D34">
        <w:rPr>
          <w:rFonts w:hint="cs"/>
          <w:rtl/>
        </w:rPr>
        <w:t xml:space="preserve"> که نماز</w:t>
      </w:r>
      <w:r>
        <w:rPr>
          <w:rtl/>
        </w:rPr>
        <w:t xml:space="preserve"> </w:t>
      </w:r>
      <w:r w:rsidR="003C5C85">
        <w:rPr>
          <w:rtl/>
        </w:rPr>
        <w:t>حتماً</w:t>
      </w:r>
      <w:r>
        <w:rPr>
          <w:rtl/>
        </w:rPr>
        <w:t xml:space="preserve"> باید خوانده شود حال این نماز تنها با رعایت یک شرط است</w:t>
      </w:r>
      <w:r w:rsidR="003C5C85">
        <w:rPr>
          <w:rtl/>
        </w:rPr>
        <w:t>،</w:t>
      </w:r>
      <w:r>
        <w:rPr>
          <w:rtl/>
        </w:rPr>
        <w:t xml:space="preserve"> </w:t>
      </w:r>
      <w:r w:rsidR="00DC52C0">
        <w:rPr>
          <w:rFonts w:hint="cs"/>
          <w:rtl/>
        </w:rPr>
        <w:t xml:space="preserve">اما </w:t>
      </w:r>
      <w:r>
        <w:rPr>
          <w:rtl/>
        </w:rPr>
        <w:t xml:space="preserve">با رعایت کدام شرط باشد؟!  در اینجا دلیل شرط اول با دلیل </w:t>
      </w:r>
      <w:proofErr w:type="spellStart"/>
      <w:r>
        <w:rPr>
          <w:rtl/>
        </w:rPr>
        <w:t>اشتراط</w:t>
      </w:r>
      <w:proofErr w:type="spellEnd"/>
      <w:r>
        <w:rPr>
          <w:rtl/>
        </w:rPr>
        <w:t xml:space="preserve"> شرط دوم با هم تعارض </w:t>
      </w:r>
      <w:proofErr w:type="spellStart"/>
      <w:r>
        <w:rPr>
          <w:rtl/>
        </w:rPr>
        <w:t>می</w:t>
      </w:r>
      <w:r w:rsidR="005E7D34">
        <w:rPr>
          <w:rFonts w:hint="cs"/>
          <w:rtl/>
        </w:rPr>
        <w:t>‌</w:t>
      </w:r>
      <w:r>
        <w:rPr>
          <w:rtl/>
        </w:rPr>
        <w:t>کنند</w:t>
      </w:r>
      <w:proofErr w:type="spellEnd"/>
      <w:r>
        <w:rPr>
          <w:rtl/>
        </w:rPr>
        <w:t xml:space="preserve"> و مقتضی قواعد تعارض نیز اگر </w:t>
      </w:r>
      <w:proofErr w:type="spellStart"/>
      <w:r>
        <w:rPr>
          <w:rtl/>
        </w:rPr>
        <w:t>مرجحی</w:t>
      </w:r>
      <w:proofErr w:type="spellEnd"/>
      <w:r>
        <w:rPr>
          <w:rtl/>
        </w:rPr>
        <w:t xml:space="preserve"> در بین باشد که به </w:t>
      </w:r>
      <w:r w:rsidR="005E7D34">
        <w:rPr>
          <w:rFonts w:hint="cs"/>
          <w:rtl/>
        </w:rPr>
        <w:t>آ</w:t>
      </w:r>
      <w:r>
        <w:rPr>
          <w:rtl/>
        </w:rPr>
        <w:t xml:space="preserve">ن اخذ </w:t>
      </w:r>
      <w:proofErr w:type="spellStart"/>
      <w:r w:rsidR="003C5C85">
        <w:rPr>
          <w:rtl/>
        </w:rPr>
        <w:t>م</w:t>
      </w:r>
      <w:r w:rsidR="003C5C85">
        <w:rPr>
          <w:rFonts w:hint="cs"/>
          <w:rtl/>
        </w:rPr>
        <w:t>ی‌</w:t>
      </w:r>
      <w:r w:rsidR="003C5C85">
        <w:rPr>
          <w:rFonts w:hint="eastAsia"/>
          <w:rtl/>
        </w:rPr>
        <w:t>شود</w:t>
      </w:r>
      <w:proofErr w:type="spellEnd"/>
      <w:r>
        <w:rPr>
          <w:rtl/>
        </w:rPr>
        <w:t xml:space="preserve"> یا اینکه </w:t>
      </w:r>
      <w:proofErr w:type="spellStart"/>
      <w:r>
        <w:rPr>
          <w:rtl/>
        </w:rPr>
        <w:t>تساقط</w:t>
      </w:r>
      <w:proofErr w:type="spellEnd"/>
      <w:r>
        <w:rPr>
          <w:rtl/>
        </w:rPr>
        <w:t xml:space="preserve"> </w:t>
      </w:r>
      <w:proofErr w:type="spellStart"/>
      <w:r w:rsidR="003C5C85">
        <w:rPr>
          <w:rtl/>
        </w:rPr>
        <w:t>م</w:t>
      </w:r>
      <w:r w:rsidR="003C5C85">
        <w:rPr>
          <w:rFonts w:hint="cs"/>
          <w:rtl/>
        </w:rPr>
        <w:t>ی‌</w:t>
      </w:r>
      <w:r w:rsidR="003C5C85">
        <w:rPr>
          <w:rFonts w:hint="eastAsia"/>
          <w:rtl/>
        </w:rPr>
        <w:t>شود</w:t>
      </w:r>
      <w:proofErr w:type="spellEnd"/>
      <w:r>
        <w:rPr>
          <w:rtl/>
        </w:rPr>
        <w:t xml:space="preserve"> و نوبت به اصل عملی </w:t>
      </w:r>
      <w:proofErr w:type="spellStart"/>
      <w:r w:rsidR="003C5C85">
        <w:rPr>
          <w:rtl/>
        </w:rPr>
        <w:t>م</w:t>
      </w:r>
      <w:r w:rsidR="003C5C85">
        <w:rPr>
          <w:rFonts w:hint="cs"/>
          <w:rtl/>
        </w:rPr>
        <w:t>ی‌</w:t>
      </w:r>
      <w:r w:rsidR="003C5C85">
        <w:rPr>
          <w:rFonts w:hint="eastAsia"/>
          <w:rtl/>
        </w:rPr>
        <w:t>رسد</w:t>
      </w:r>
      <w:proofErr w:type="spellEnd"/>
      <w:r>
        <w:rPr>
          <w:rtl/>
        </w:rPr>
        <w:t xml:space="preserve"> و </w:t>
      </w:r>
      <w:proofErr w:type="spellStart"/>
      <w:r w:rsidR="003C5C85">
        <w:rPr>
          <w:rtl/>
        </w:rPr>
        <w:t>م</w:t>
      </w:r>
      <w:r w:rsidR="003C5C85">
        <w:rPr>
          <w:rFonts w:hint="cs"/>
          <w:rtl/>
        </w:rPr>
        <w:t>ی‌</w:t>
      </w:r>
      <w:r w:rsidR="003C5C85">
        <w:rPr>
          <w:rFonts w:hint="eastAsia"/>
          <w:rtl/>
        </w:rPr>
        <w:t>دان</w:t>
      </w:r>
      <w:r w:rsidR="003C5C85">
        <w:rPr>
          <w:rFonts w:hint="cs"/>
          <w:rtl/>
        </w:rPr>
        <w:t>ی</w:t>
      </w:r>
      <w:r w:rsidR="003C5C85">
        <w:rPr>
          <w:rFonts w:hint="eastAsia"/>
          <w:rtl/>
        </w:rPr>
        <w:t>م</w:t>
      </w:r>
      <w:proofErr w:type="spellEnd"/>
      <w:r>
        <w:rPr>
          <w:rtl/>
        </w:rPr>
        <w:t xml:space="preserve"> که شارع از ما یک نماز را خواسته است در این حین چون احتمال </w:t>
      </w:r>
      <w:proofErr w:type="spellStart"/>
      <w:r>
        <w:rPr>
          <w:rtl/>
        </w:rPr>
        <w:t>تخییر</w:t>
      </w:r>
      <w:proofErr w:type="spellEnd"/>
      <w:r w:rsidR="002C4D49">
        <w:t>,</w:t>
      </w:r>
      <w:r w:rsidR="002C4D49">
        <w:rPr>
          <w:rFonts w:hint="cs"/>
          <w:rtl/>
        </w:rPr>
        <w:t xml:space="preserve"> وجود دارد و </w:t>
      </w:r>
      <w:proofErr w:type="spellStart"/>
      <w:r w:rsidR="003C5C85">
        <w:rPr>
          <w:rtl/>
        </w:rPr>
        <w:t>م</w:t>
      </w:r>
      <w:r w:rsidR="003C5C85">
        <w:rPr>
          <w:rFonts w:hint="cs"/>
          <w:rtl/>
        </w:rPr>
        <w:t>ی‌</w:t>
      </w:r>
      <w:r w:rsidR="003C5C85">
        <w:rPr>
          <w:rFonts w:hint="eastAsia"/>
          <w:rtl/>
        </w:rPr>
        <w:t>دان</w:t>
      </w:r>
      <w:r w:rsidR="003C5C85">
        <w:rPr>
          <w:rFonts w:hint="cs"/>
          <w:rtl/>
        </w:rPr>
        <w:t>ی</w:t>
      </w:r>
      <w:r w:rsidR="003C5C85">
        <w:rPr>
          <w:rFonts w:hint="eastAsia"/>
          <w:rtl/>
        </w:rPr>
        <w:t>م</w:t>
      </w:r>
      <w:proofErr w:type="spellEnd"/>
      <w:r w:rsidR="002C4D49">
        <w:rPr>
          <w:rFonts w:hint="cs"/>
          <w:rtl/>
        </w:rPr>
        <w:t xml:space="preserve"> که شارع </w:t>
      </w:r>
      <w:r w:rsidR="003C5C85">
        <w:rPr>
          <w:rtl/>
        </w:rPr>
        <w:t>حتماً</w:t>
      </w:r>
      <w:r w:rsidR="002C4D49">
        <w:rPr>
          <w:rFonts w:hint="cs"/>
          <w:rtl/>
        </w:rPr>
        <w:t xml:space="preserve"> از ما نماز با یک شرط را خواسته است ولی احتمال داده </w:t>
      </w:r>
      <w:proofErr w:type="spellStart"/>
      <w:r w:rsidR="003C5C85">
        <w:rPr>
          <w:rtl/>
        </w:rPr>
        <w:t>م</w:t>
      </w:r>
      <w:r w:rsidR="003C5C85">
        <w:rPr>
          <w:rFonts w:hint="cs"/>
          <w:rtl/>
        </w:rPr>
        <w:t>ی‌</w:t>
      </w:r>
      <w:r w:rsidR="003C5C85">
        <w:rPr>
          <w:rFonts w:hint="eastAsia"/>
          <w:rtl/>
        </w:rPr>
        <w:t>شود</w:t>
      </w:r>
      <w:proofErr w:type="spellEnd"/>
      <w:r w:rsidR="002C4D49">
        <w:rPr>
          <w:rFonts w:hint="cs"/>
          <w:rtl/>
        </w:rPr>
        <w:t xml:space="preserve"> که یا نماز با لباس نجس ولی با طهارت را خواسته یا نماز با لباس طاهر ولی با </w:t>
      </w:r>
      <w:proofErr w:type="spellStart"/>
      <w:r w:rsidR="002C4D49">
        <w:rPr>
          <w:rFonts w:hint="cs"/>
          <w:rtl/>
        </w:rPr>
        <w:t>تیمم</w:t>
      </w:r>
      <w:proofErr w:type="spellEnd"/>
      <w:r w:rsidR="002C4D49">
        <w:rPr>
          <w:rFonts w:hint="cs"/>
          <w:rtl/>
        </w:rPr>
        <w:t xml:space="preserve"> را خواسته و احتمال داده </w:t>
      </w:r>
      <w:proofErr w:type="spellStart"/>
      <w:r w:rsidR="003C5C85">
        <w:rPr>
          <w:rtl/>
        </w:rPr>
        <w:t>م</w:t>
      </w:r>
      <w:r w:rsidR="003C5C85">
        <w:rPr>
          <w:rFonts w:hint="cs"/>
          <w:rtl/>
        </w:rPr>
        <w:t>ی‌</w:t>
      </w:r>
      <w:r w:rsidR="003C5C85">
        <w:rPr>
          <w:rFonts w:hint="eastAsia"/>
          <w:rtl/>
        </w:rPr>
        <w:t>شود</w:t>
      </w:r>
      <w:proofErr w:type="spellEnd"/>
      <w:r w:rsidR="002C4D49">
        <w:rPr>
          <w:rFonts w:hint="cs"/>
          <w:rtl/>
        </w:rPr>
        <w:t xml:space="preserve"> که شاید </w:t>
      </w:r>
      <w:proofErr w:type="spellStart"/>
      <w:r w:rsidR="002C4D49">
        <w:rPr>
          <w:rFonts w:hint="cs"/>
          <w:rtl/>
        </w:rPr>
        <w:t>تخییر</w:t>
      </w:r>
      <w:proofErr w:type="spellEnd"/>
      <w:r w:rsidR="002C4D49">
        <w:rPr>
          <w:rFonts w:hint="cs"/>
          <w:rtl/>
        </w:rPr>
        <w:t xml:space="preserve"> بین این دو را خواسته باشد </w:t>
      </w:r>
      <w:proofErr w:type="spellStart"/>
      <w:r w:rsidR="002C4D49">
        <w:rPr>
          <w:rFonts w:hint="cs"/>
          <w:rtl/>
        </w:rPr>
        <w:t>دراینصورت</w:t>
      </w:r>
      <w:proofErr w:type="spellEnd"/>
      <w:r w:rsidR="002C4D49">
        <w:rPr>
          <w:rFonts w:hint="cs"/>
          <w:rtl/>
        </w:rPr>
        <w:t xml:space="preserve"> به سبب احتمال </w:t>
      </w:r>
      <w:proofErr w:type="spellStart"/>
      <w:r w:rsidR="002C4D49">
        <w:rPr>
          <w:rFonts w:hint="cs"/>
          <w:rtl/>
        </w:rPr>
        <w:t>تخییر</w:t>
      </w:r>
      <w:proofErr w:type="spellEnd"/>
      <w:r w:rsidR="003C5C85">
        <w:rPr>
          <w:rtl/>
        </w:rPr>
        <w:t xml:space="preserve">، </w:t>
      </w:r>
      <w:proofErr w:type="spellStart"/>
      <w:r>
        <w:rPr>
          <w:rtl/>
        </w:rPr>
        <w:t>المکلف</w:t>
      </w:r>
      <w:proofErr w:type="spellEnd"/>
      <w:r>
        <w:rPr>
          <w:rtl/>
        </w:rPr>
        <w:t xml:space="preserve"> بین </w:t>
      </w:r>
      <w:proofErr w:type="spellStart"/>
      <w:r>
        <w:rPr>
          <w:rtl/>
        </w:rPr>
        <w:t>الطرفین</w:t>
      </w:r>
      <w:proofErr w:type="spellEnd"/>
      <w:r>
        <w:rPr>
          <w:rtl/>
        </w:rPr>
        <w:t xml:space="preserve"> </w:t>
      </w:r>
      <w:r w:rsidR="002C4D49">
        <w:rPr>
          <w:rFonts w:hint="cs"/>
          <w:rtl/>
        </w:rPr>
        <w:t xml:space="preserve">مختار محسوب </w:t>
      </w:r>
      <w:proofErr w:type="spellStart"/>
      <w:r w:rsidR="003C5C85">
        <w:rPr>
          <w:rtl/>
        </w:rPr>
        <w:t>م</w:t>
      </w:r>
      <w:r w:rsidR="003C5C85">
        <w:rPr>
          <w:rFonts w:hint="cs"/>
          <w:rtl/>
        </w:rPr>
        <w:t>ی‌</w:t>
      </w:r>
      <w:r w:rsidR="003C5C85">
        <w:rPr>
          <w:rFonts w:hint="eastAsia"/>
          <w:rtl/>
        </w:rPr>
        <w:t>شود</w:t>
      </w:r>
      <w:proofErr w:type="spellEnd"/>
      <w:r>
        <w:rPr>
          <w:rtl/>
        </w:rPr>
        <w:t>.</w:t>
      </w:r>
    </w:p>
    <w:p w14:paraId="743DCB73" w14:textId="1C0B0D2B" w:rsidR="00A956A9" w:rsidRDefault="00A956A9" w:rsidP="001F470D">
      <w:pPr>
        <w:rPr>
          <w:rtl/>
        </w:rPr>
      </w:pPr>
      <w:r>
        <w:rPr>
          <w:rtl/>
        </w:rPr>
        <w:t xml:space="preserve">لذا </w:t>
      </w:r>
      <w:r w:rsidR="002C4D49">
        <w:rPr>
          <w:rFonts w:hint="cs"/>
          <w:rtl/>
        </w:rPr>
        <w:t xml:space="preserve"> اگر دو دلیل هر دو اطلاق داشته باشند در تعیین نماز ناقص تعارض و </w:t>
      </w:r>
      <w:proofErr w:type="spellStart"/>
      <w:r w:rsidR="002C4D49">
        <w:rPr>
          <w:rFonts w:hint="cs"/>
          <w:rtl/>
        </w:rPr>
        <w:t>تساقط</w:t>
      </w:r>
      <w:proofErr w:type="spellEnd"/>
      <w:r w:rsidR="002C4D49">
        <w:rPr>
          <w:rFonts w:hint="cs"/>
          <w:rtl/>
        </w:rPr>
        <w:t xml:space="preserve"> </w:t>
      </w:r>
      <w:proofErr w:type="spellStart"/>
      <w:r w:rsidR="003C5C85">
        <w:rPr>
          <w:rtl/>
        </w:rPr>
        <w:t>م</w:t>
      </w:r>
      <w:r w:rsidR="003C5C85">
        <w:rPr>
          <w:rFonts w:hint="cs"/>
          <w:rtl/>
        </w:rPr>
        <w:t>ی‌</w:t>
      </w:r>
      <w:r w:rsidR="003C5C85">
        <w:rPr>
          <w:rFonts w:hint="eastAsia"/>
          <w:rtl/>
        </w:rPr>
        <w:t>شود</w:t>
      </w:r>
      <w:proofErr w:type="spellEnd"/>
      <w:r w:rsidR="002C4D49">
        <w:rPr>
          <w:rFonts w:hint="cs"/>
          <w:rtl/>
        </w:rPr>
        <w:t xml:space="preserve"> و </w:t>
      </w:r>
      <w:r>
        <w:rPr>
          <w:rtl/>
        </w:rPr>
        <w:t xml:space="preserve">مقتضی صناعت این است </w:t>
      </w:r>
      <w:r w:rsidR="002C4D49">
        <w:rPr>
          <w:rFonts w:hint="cs"/>
          <w:rtl/>
        </w:rPr>
        <w:t xml:space="preserve">لکن اگر دلیل یکی از دو شرط اطلاق داشته باشد </w:t>
      </w:r>
      <w:r>
        <w:rPr>
          <w:rtl/>
        </w:rPr>
        <w:t xml:space="preserve"> </w:t>
      </w:r>
      <w:r w:rsidR="002C4D49">
        <w:rPr>
          <w:rFonts w:hint="cs"/>
          <w:rtl/>
        </w:rPr>
        <w:t xml:space="preserve">و دلیل دیگری اطلاق نداشته باشد </w:t>
      </w:r>
      <w:r w:rsidR="003C5C85">
        <w:rPr>
          <w:rtl/>
        </w:rPr>
        <w:t>مثلاً</w:t>
      </w:r>
      <w:r w:rsidR="002C4D49">
        <w:rPr>
          <w:rFonts w:hint="cs"/>
          <w:rtl/>
        </w:rPr>
        <w:t xml:space="preserve"> یک طرف </w:t>
      </w:r>
      <w:proofErr w:type="spellStart"/>
      <w:r w:rsidR="002C4D49">
        <w:rPr>
          <w:rFonts w:hint="cs"/>
          <w:rtl/>
        </w:rPr>
        <w:t>طمانیه</w:t>
      </w:r>
      <w:proofErr w:type="spellEnd"/>
      <w:r w:rsidR="002C4D49">
        <w:rPr>
          <w:rFonts w:hint="cs"/>
          <w:rtl/>
        </w:rPr>
        <w:t xml:space="preserve"> است که دلیل آن اجماع و </w:t>
      </w:r>
      <w:proofErr w:type="spellStart"/>
      <w:r w:rsidR="002C4D49">
        <w:rPr>
          <w:rFonts w:hint="cs"/>
          <w:rtl/>
        </w:rPr>
        <w:t>تسالم</w:t>
      </w:r>
      <w:proofErr w:type="spellEnd"/>
      <w:r w:rsidR="002C4D49">
        <w:rPr>
          <w:rFonts w:hint="cs"/>
          <w:rtl/>
        </w:rPr>
        <w:t xml:space="preserve"> است و دیگری قیام در صلات است که دلیل آن اطلاق دارد</w:t>
      </w:r>
      <w:r w:rsidR="003C5C85">
        <w:rPr>
          <w:rtl/>
        </w:rPr>
        <w:t>،</w:t>
      </w:r>
      <w:r w:rsidR="002C4D49">
        <w:rPr>
          <w:rFonts w:hint="cs"/>
          <w:rtl/>
        </w:rPr>
        <w:t xml:space="preserve"> در چنین موضعی که یک طرف اطلاق دارد و طرف دیگر اطلاق ندارد بوسیله شرطی که </w:t>
      </w:r>
      <w:proofErr w:type="spellStart"/>
      <w:r w:rsidR="002C4D49">
        <w:rPr>
          <w:rFonts w:hint="cs"/>
          <w:rtl/>
        </w:rPr>
        <w:t>دلیلش</w:t>
      </w:r>
      <w:proofErr w:type="spellEnd"/>
      <w:r w:rsidR="002C4D49">
        <w:rPr>
          <w:rFonts w:hint="cs"/>
          <w:rtl/>
        </w:rPr>
        <w:t xml:space="preserve"> از اطلاق برخوردار است تعیین </w:t>
      </w:r>
      <w:proofErr w:type="spellStart"/>
      <w:r w:rsidR="003C5C85">
        <w:rPr>
          <w:rtl/>
        </w:rPr>
        <w:t>م</w:t>
      </w:r>
      <w:r w:rsidR="003C5C85">
        <w:rPr>
          <w:rFonts w:hint="cs"/>
          <w:rtl/>
        </w:rPr>
        <w:t>ی‌</w:t>
      </w:r>
      <w:r w:rsidR="003C5C85">
        <w:rPr>
          <w:rFonts w:hint="eastAsia"/>
          <w:rtl/>
        </w:rPr>
        <w:t>شود</w:t>
      </w:r>
      <w:proofErr w:type="spellEnd"/>
      <w:r w:rsidR="002C4D49">
        <w:rPr>
          <w:rFonts w:hint="cs"/>
          <w:rtl/>
        </w:rPr>
        <w:t xml:space="preserve"> که کدام </w:t>
      </w:r>
      <w:r w:rsidR="00EE252E">
        <w:rPr>
          <w:rFonts w:hint="cs"/>
          <w:rtl/>
        </w:rPr>
        <w:t xml:space="preserve">را باید انجام دهد لذا در </w:t>
      </w:r>
      <w:proofErr w:type="spellStart"/>
      <w:r w:rsidR="001F470D">
        <w:rPr>
          <w:rFonts w:hint="cs"/>
          <w:rtl/>
        </w:rPr>
        <w:t>اين</w:t>
      </w:r>
      <w:proofErr w:type="spellEnd"/>
      <w:r w:rsidR="00EE252E">
        <w:rPr>
          <w:rFonts w:hint="cs"/>
          <w:rtl/>
        </w:rPr>
        <w:t xml:space="preserve"> مثال باید شخص بدون </w:t>
      </w:r>
      <w:proofErr w:type="spellStart"/>
      <w:r w:rsidR="00EE252E">
        <w:rPr>
          <w:rFonts w:hint="cs"/>
          <w:rtl/>
        </w:rPr>
        <w:t>طمانیه</w:t>
      </w:r>
      <w:proofErr w:type="spellEnd"/>
      <w:r w:rsidR="00EE252E">
        <w:rPr>
          <w:rFonts w:hint="cs"/>
          <w:rtl/>
        </w:rPr>
        <w:t xml:space="preserve"> بخواند ولی ایستاده.</w:t>
      </w:r>
    </w:p>
    <w:p w14:paraId="01B2F07E" w14:textId="6F04E822" w:rsidR="00A956A9" w:rsidRDefault="003C5C85" w:rsidP="00FC71A9">
      <w:pPr>
        <w:pStyle w:val="3"/>
        <w:rPr>
          <w:rtl/>
          <w:lang w:bidi="ar-SA"/>
        </w:rPr>
      </w:pPr>
      <w:r>
        <w:rPr>
          <w:rtl/>
        </w:rPr>
        <w:t>[</w:t>
      </w:r>
      <w:proofErr w:type="spellStart"/>
      <w:r w:rsidR="00FC71A9">
        <w:rPr>
          <w:rFonts w:hint="cs"/>
          <w:rtl/>
        </w:rPr>
        <w:t>شاکله</w:t>
      </w:r>
      <w:proofErr w:type="spellEnd"/>
      <w:r w:rsidR="00FC71A9">
        <w:rPr>
          <w:rFonts w:hint="cs"/>
          <w:rtl/>
        </w:rPr>
        <w:t xml:space="preserve"> صحیح در بیان مدع</w:t>
      </w:r>
      <w:r w:rsidR="001F470D">
        <w:rPr>
          <w:rFonts w:hint="cs"/>
          <w:rtl/>
        </w:rPr>
        <w:t>ا</w:t>
      </w:r>
      <w:r w:rsidR="00FC71A9">
        <w:rPr>
          <w:rFonts w:hint="cs"/>
          <w:rtl/>
        </w:rPr>
        <w:t>ی محقق همدانی]</w:t>
      </w:r>
    </w:p>
    <w:p w14:paraId="48C0D309" w14:textId="587A6B8E" w:rsidR="00A956A9" w:rsidRDefault="00A956A9" w:rsidP="001F470D">
      <w:pPr>
        <w:rPr>
          <w:rtl/>
        </w:rPr>
      </w:pPr>
      <w:r>
        <w:rPr>
          <w:rtl/>
        </w:rPr>
        <w:t xml:space="preserve">با این حساب در تفسیر دلیل دوم </w:t>
      </w:r>
      <w:proofErr w:type="spellStart"/>
      <w:r>
        <w:rPr>
          <w:rtl/>
        </w:rPr>
        <w:t>درکلام</w:t>
      </w:r>
      <w:proofErr w:type="spellEnd"/>
      <w:r>
        <w:rPr>
          <w:rtl/>
        </w:rPr>
        <w:t xml:space="preserve"> محقق همدانی بخواهیم بیان صحیحی داشته باشیم</w:t>
      </w:r>
      <w:r w:rsidR="003C5C85">
        <w:rPr>
          <w:rtl/>
        </w:rPr>
        <w:t>:</w:t>
      </w:r>
    </w:p>
    <w:p w14:paraId="286CE221" w14:textId="3A74A1C1" w:rsidR="00A956A9" w:rsidRDefault="00A956A9" w:rsidP="001F470D">
      <w:pPr>
        <w:rPr>
          <w:rtl/>
        </w:rPr>
      </w:pPr>
      <w:r>
        <w:rPr>
          <w:rtl/>
        </w:rPr>
        <w:t>بنابر قول اول</w:t>
      </w:r>
      <w:r w:rsidR="00FC71A9">
        <w:rPr>
          <w:rFonts w:hint="cs"/>
          <w:rtl/>
        </w:rPr>
        <w:t>-</w:t>
      </w:r>
      <w:r>
        <w:rPr>
          <w:rtl/>
        </w:rPr>
        <w:t xml:space="preserve"> که حتی در تکالیف </w:t>
      </w:r>
      <w:proofErr w:type="spellStart"/>
      <w:r>
        <w:rPr>
          <w:rtl/>
        </w:rPr>
        <w:t>ضمنیه</w:t>
      </w:r>
      <w:proofErr w:type="spellEnd"/>
      <w:r w:rsidR="00FC71A9">
        <w:rPr>
          <w:rFonts w:hint="cs"/>
          <w:rtl/>
        </w:rPr>
        <w:t xml:space="preserve"> </w:t>
      </w:r>
      <w:proofErr w:type="spellStart"/>
      <w:r w:rsidR="00FC71A9">
        <w:rPr>
          <w:rFonts w:hint="cs"/>
          <w:rtl/>
        </w:rPr>
        <w:t>تزاحم</w:t>
      </w:r>
      <w:proofErr w:type="spellEnd"/>
      <w:r w:rsidR="00FC71A9">
        <w:rPr>
          <w:rFonts w:hint="cs"/>
          <w:rtl/>
        </w:rPr>
        <w:t xml:space="preserve"> جاری است-</w:t>
      </w:r>
      <w:r>
        <w:rPr>
          <w:rtl/>
        </w:rPr>
        <w:t xml:space="preserve"> مورد از موارد </w:t>
      </w:r>
      <w:proofErr w:type="spellStart"/>
      <w:r>
        <w:rPr>
          <w:rtl/>
        </w:rPr>
        <w:t>تزاحم</w:t>
      </w:r>
      <w:proofErr w:type="spellEnd"/>
      <w:r>
        <w:rPr>
          <w:rtl/>
        </w:rPr>
        <w:t xml:space="preserve"> است و قواعد باب </w:t>
      </w:r>
      <w:proofErr w:type="spellStart"/>
      <w:r>
        <w:rPr>
          <w:rtl/>
        </w:rPr>
        <w:t>تزاحم</w:t>
      </w:r>
      <w:proofErr w:type="spellEnd"/>
      <w:r>
        <w:rPr>
          <w:rtl/>
        </w:rPr>
        <w:t xml:space="preserve"> پی</w:t>
      </w:r>
      <w:r w:rsidR="001F470D">
        <w:rPr>
          <w:rFonts w:hint="cs"/>
          <w:rtl/>
        </w:rPr>
        <w:t>ا</w:t>
      </w:r>
      <w:r>
        <w:rPr>
          <w:rtl/>
        </w:rPr>
        <w:t>د</w:t>
      </w:r>
      <w:r w:rsidR="001F470D">
        <w:rPr>
          <w:rFonts w:hint="cs"/>
          <w:rtl/>
        </w:rPr>
        <w:t>ه</w:t>
      </w:r>
      <w:r>
        <w:rPr>
          <w:rtl/>
        </w:rPr>
        <w:t xml:space="preserve"> </w:t>
      </w:r>
      <w:proofErr w:type="spellStart"/>
      <w:r w:rsidR="003C5C85">
        <w:rPr>
          <w:rtl/>
        </w:rPr>
        <w:t>م</w:t>
      </w:r>
      <w:r w:rsidR="003C5C85">
        <w:rPr>
          <w:rFonts w:hint="cs"/>
          <w:rtl/>
        </w:rPr>
        <w:t>ی‌</w:t>
      </w:r>
      <w:r w:rsidR="003C5C85">
        <w:rPr>
          <w:rFonts w:hint="eastAsia"/>
          <w:rtl/>
        </w:rPr>
        <w:t>شود</w:t>
      </w:r>
      <w:proofErr w:type="spellEnd"/>
      <w:r>
        <w:rPr>
          <w:rtl/>
        </w:rPr>
        <w:t xml:space="preserve"> که یکی از قواعد باب </w:t>
      </w:r>
      <w:proofErr w:type="spellStart"/>
      <w:r>
        <w:rPr>
          <w:rtl/>
        </w:rPr>
        <w:t>تزاحم</w:t>
      </w:r>
      <w:proofErr w:type="spellEnd"/>
      <w:r>
        <w:rPr>
          <w:rtl/>
        </w:rPr>
        <w:t xml:space="preserve"> ترجیح ما هو </w:t>
      </w:r>
      <w:proofErr w:type="spellStart"/>
      <w:r>
        <w:rPr>
          <w:rtl/>
        </w:rPr>
        <w:t>الاهم</w:t>
      </w:r>
      <w:proofErr w:type="spellEnd"/>
      <w:r>
        <w:rPr>
          <w:rtl/>
        </w:rPr>
        <w:t xml:space="preserve"> است و وقت از نظر </w:t>
      </w:r>
      <w:proofErr w:type="spellStart"/>
      <w:r>
        <w:rPr>
          <w:rtl/>
        </w:rPr>
        <w:t>صغروی</w:t>
      </w:r>
      <w:proofErr w:type="spellEnd"/>
      <w:r>
        <w:rPr>
          <w:rtl/>
        </w:rPr>
        <w:t xml:space="preserve"> دارای اهمیت است و </w:t>
      </w:r>
      <w:proofErr w:type="spellStart"/>
      <w:r>
        <w:rPr>
          <w:rtl/>
        </w:rPr>
        <w:t>کبرویا</w:t>
      </w:r>
      <w:proofErr w:type="spellEnd"/>
      <w:r>
        <w:rPr>
          <w:rtl/>
        </w:rPr>
        <w:t xml:space="preserve"> نیز </w:t>
      </w:r>
      <w:proofErr w:type="spellStart"/>
      <w:r w:rsidR="00FC71A9">
        <w:rPr>
          <w:rFonts w:hint="cs"/>
          <w:rtl/>
        </w:rPr>
        <w:t>ماهوالاهم</w:t>
      </w:r>
      <w:proofErr w:type="spellEnd"/>
      <w:r w:rsidR="00FC71A9">
        <w:rPr>
          <w:rFonts w:hint="cs"/>
          <w:rtl/>
        </w:rPr>
        <w:t xml:space="preserve"> را شارع</w:t>
      </w:r>
      <w:r>
        <w:rPr>
          <w:rtl/>
        </w:rPr>
        <w:t xml:space="preserve"> مقدم </w:t>
      </w:r>
      <w:r w:rsidR="00FC71A9">
        <w:rPr>
          <w:rFonts w:hint="cs"/>
          <w:rtl/>
        </w:rPr>
        <w:t xml:space="preserve">کرده </w:t>
      </w:r>
      <w:r>
        <w:rPr>
          <w:rtl/>
        </w:rPr>
        <w:t xml:space="preserve">است </w:t>
      </w:r>
      <w:r w:rsidR="006661FE">
        <w:rPr>
          <w:rFonts w:hint="cs"/>
          <w:rtl/>
        </w:rPr>
        <w:t xml:space="preserve">لذا  در مقام </w:t>
      </w:r>
      <w:proofErr w:type="spellStart"/>
      <w:r w:rsidR="006661FE">
        <w:rPr>
          <w:rFonts w:hint="cs"/>
          <w:rtl/>
        </w:rPr>
        <w:t>صی</w:t>
      </w:r>
      <w:r w:rsidR="001F470D">
        <w:rPr>
          <w:rFonts w:hint="cs"/>
          <w:rtl/>
        </w:rPr>
        <w:t>ا</w:t>
      </w:r>
      <w:r w:rsidR="006661FE">
        <w:rPr>
          <w:rFonts w:hint="cs"/>
          <w:rtl/>
        </w:rPr>
        <w:t>غ</w:t>
      </w:r>
      <w:r w:rsidR="001F470D">
        <w:rPr>
          <w:rFonts w:hint="cs"/>
          <w:rtl/>
        </w:rPr>
        <w:t>ت</w:t>
      </w:r>
      <w:proofErr w:type="spellEnd"/>
      <w:r w:rsidR="006661FE">
        <w:rPr>
          <w:rFonts w:hint="cs"/>
          <w:rtl/>
        </w:rPr>
        <w:t xml:space="preserve"> استدلال</w:t>
      </w:r>
      <w:r w:rsidR="006661FE">
        <w:rPr>
          <w:rStyle w:val="a6"/>
          <w:rtl/>
        </w:rPr>
        <w:footnoteReference w:id="2"/>
      </w:r>
      <w:r w:rsidR="006661FE">
        <w:rPr>
          <w:rFonts w:hint="cs"/>
          <w:rtl/>
        </w:rPr>
        <w:t>،</w:t>
      </w:r>
      <w:r w:rsidR="001F470D">
        <w:rPr>
          <w:rFonts w:hint="cs"/>
          <w:rtl/>
        </w:rPr>
        <w:t xml:space="preserve"> </w:t>
      </w:r>
      <w:proofErr w:type="spellStart"/>
      <w:r w:rsidR="001F470D">
        <w:rPr>
          <w:rFonts w:hint="cs"/>
          <w:rtl/>
        </w:rPr>
        <w:t>اينطور</w:t>
      </w:r>
      <w:proofErr w:type="spellEnd"/>
      <w:r w:rsidR="001F470D">
        <w:rPr>
          <w:rFonts w:hint="cs"/>
          <w:rtl/>
        </w:rPr>
        <w:t xml:space="preserve"> گفته می شود :</w:t>
      </w:r>
      <w:r w:rsidR="006661FE">
        <w:rPr>
          <w:rFonts w:hint="cs"/>
          <w:rtl/>
        </w:rPr>
        <w:t xml:space="preserve"> رعایت وقت اهم است و در باب </w:t>
      </w:r>
      <w:proofErr w:type="spellStart"/>
      <w:r w:rsidR="006661FE">
        <w:rPr>
          <w:rFonts w:hint="cs"/>
          <w:rtl/>
        </w:rPr>
        <w:t>تزاحم</w:t>
      </w:r>
      <w:proofErr w:type="spellEnd"/>
      <w:r w:rsidR="006661FE">
        <w:rPr>
          <w:rFonts w:hint="cs"/>
          <w:rtl/>
        </w:rPr>
        <w:t xml:space="preserve"> اهم مقدم است </w:t>
      </w:r>
      <w:r w:rsidR="001F470D">
        <w:rPr>
          <w:rFonts w:hint="cs"/>
          <w:rtl/>
        </w:rPr>
        <w:t xml:space="preserve"> پس</w:t>
      </w:r>
      <w:r w:rsidR="006661FE">
        <w:rPr>
          <w:rFonts w:hint="cs"/>
          <w:rtl/>
        </w:rPr>
        <w:t xml:space="preserve"> رعایت جانب وقت بر رعایت قبله تقدم دارد.</w:t>
      </w:r>
    </w:p>
    <w:p w14:paraId="5F1DE05A" w14:textId="31C268F3" w:rsidR="00A956A9" w:rsidRDefault="00A956A9" w:rsidP="001F470D">
      <w:pPr>
        <w:rPr>
          <w:rtl/>
        </w:rPr>
      </w:pPr>
      <w:r>
        <w:rPr>
          <w:rtl/>
        </w:rPr>
        <w:t xml:space="preserve">ولی اگر </w:t>
      </w:r>
      <w:r w:rsidR="006661FE">
        <w:rPr>
          <w:rFonts w:hint="cs"/>
          <w:rtl/>
        </w:rPr>
        <w:t xml:space="preserve">این مورد را از موارد </w:t>
      </w:r>
      <w:proofErr w:type="spellStart"/>
      <w:r w:rsidR="006661FE">
        <w:rPr>
          <w:rFonts w:hint="cs"/>
          <w:rtl/>
        </w:rPr>
        <w:t>تزاحم</w:t>
      </w:r>
      <w:proofErr w:type="spellEnd"/>
      <w:r w:rsidR="006661FE">
        <w:rPr>
          <w:rFonts w:hint="cs"/>
          <w:rtl/>
        </w:rPr>
        <w:t xml:space="preserve"> حساب نکردیم بلکه </w:t>
      </w:r>
      <w:proofErr w:type="spellStart"/>
      <w:r w:rsidR="001F470D">
        <w:rPr>
          <w:rFonts w:hint="cs"/>
          <w:rtl/>
        </w:rPr>
        <w:t>گفتيم</w:t>
      </w:r>
      <w:proofErr w:type="spellEnd"/>
      <w:r w:rsidR="001F470D">
        <w:rPr>
          <w:rFonts w:hint="cs"/>
          <w:rtl/>
        </w:rPr>
        <w:t xml:space="preserve"> </w:t>
      </w:r>
      <w:r w:rsidR="006661FE">
        <w:rPr>
          <w:rFonts w:hint="cs"/>
          <w:rtl/>
        </w:rPr>
        <w:t xml:space="preserve">از موارد تعارض است </w:t>
      </w:r>
      <w:proofErr w:type="spellStart"/>
      <w:r w:rsidR="006661FE">
        <w:rPr>
          <w:rFonts w:hint="cs"/>
          <w:rtl/>
        </w:rPr>
        <w:t>دراینصورت</w:t>
      </w:r>
      <w:proofErr w:type="spellEnd"/>
      <w:r w:rsidR="006661FE">
        <w:rPr>
          <w:rFonts w:hint="cs"/>
          <w:rtl/>
        </w:rPr>
        <w:t xml:space="preserve"> چون یک تکلیف مشروط بیشتر وجود ندارد و مکلف قدرت بر یکی از دو شرط را بیشتر ندارد حال به چه بیان باید گفته </w:t>
      </w:r>
      <w:r w:rsidR="006661FE">
        <w:rPr>
          <w:rFonts w:hint="cs"/>
          <w:rtl/>
        </w:rPr>
        <w:lastRenderedPageBreak/>
        <w:t>شود که وظیفه شخص رعایت وقت است نه رعایت قبله</w:t>
      </w:r>
      <w:r w:rsidR="003C5C85">
        <w:rPr>
          <w:rtl/>
        </w:rPr>
        <w:t xml:space="preserve">؟ </w:t>
      </w:r>
      <w:r w:rsidR="006661FE">
        <w:rPr>
          <w:rtl/>
        </w:rPr>
        <w:br/>
      </w:r>
      <w:r>
        <w:rPr>
          <w:rtl/>
        </w:rPr>
        <w:t xml:space="preserve">در مقام تعبیر و شکل استدلال گفته </w:t>
      </w:r>
      <w:proofErr w:type="spellStart"/>
      <w:r w:rsidR="003C5C85">
        <w:rPr>
          <w:rtl/>
        </w:rPr>
        <w:t>م</w:t>
      </w:r>
      <w:r w:rsidR="003C5C85">
        <w:rPr>
          <w:rFonts w:hint="cs"/>
          <w:rtl/>
        </w:rPr>
        <w:t>ی‌</w:t>
      </w:r>
      <w:r w:rsidR="003C5C85">
        <w:rPr>
          <w:rFonts w:hint="eastAsia"/>
          <w:rtl/>
        </w:rPr>
        <w:t>شود</w:t>
      </w:r>
      <w:proofErr w:type="spellEnd"/>
      <w:r>
        <w:rPr>
          <w:rtl/>
        </w:rPr>
        <w:t xml:space="preserve"> که مورد از موا</w:t>
      </w:r>
      <w:r w:rsidR="001F470D">
        <w:rPr>
          <w:rFonts w:hint="cs"/>
          <w:rtl/>
        </w:rPr>
        <w:t>ر</w:t>
      </w:r>
      <w:r>
        <w:rPr>
          <w:rtl/>
        </w:rPr>
        <w:t xml:space="preserve">د تعارض است </w:t>
      </w:r>
      <w:r w:rsidR="006661FE">
        <w:rPr>
          <w:rFonts w:hint="cs"/>
          <w:rtl/>
        </w:rPr>
        <w:t xml:space="preserve">ولی در همان تکالیف </w:t>
      </w:r>
      <w:proofErr w:type="spellStart"/>
      <w:r w:rsidR="006661FE">
        <w:rPr>
          <w:rFonts w:hint="cs"/>
          <w:rtl/>
        </w:rPr>
        <w:t>ضمنیه</w:t>
      </w:r>
      <w:proofErr w:type="spellEnd"/>
      <w:r w:rsidR="006661FE">
        <w:rPr>
          <w:rFonts w:hint="cs"/>
          <w:rtl/>
        </w:rPr>
        <w:t xml:space="preserve"> که دوران بین این ها را </w:t>
      </w:r>
      <w:proofErr w:type="spellStart"/>
      <w:r w:rsidR="006661FE">
        <w:rPr>
          <w:rFonts w:hint="cs"/>
          <w:rtl/>
        </w:rPr>
        <w:t>ازباب</w:t>
      </w:r>
      <w:proofErr w:type="spellEnd"/>
      <w:r w:rsidR="006661FE">
        <w:rPr>
          <w:rFonts w:hint="cs"/>
          <w:rtl/>
        </w:rPr>
        <w:t xml:space="preserve"> تعا</w:t>
      </w:r>
      <w:r w:rsidR="008C60C4">
        <w:rPr>
          <w:rFonts w:hint="cs"/>
          <w:rtl/>
        </w:rPr>
        <w:t xml:space="preserve">رض حساب </w:t>
      </w:r>
      <w:proofErr w:type="spellStart"/>
      <w:r w:rsidR="003C5C85">
        <w:rPr>
          <w:rtl/>
        </w:rPr>
        <w:t>م</w:t>
      </w:r>
      <w:r w:rsidR="003C5C85">
        <w:rPr>
          <w:rFonts w:hint="cs"/>
          <w:rtl/>
        </w:rPr>
        <w:t>ی‌</w:t>
      </w:r>
      <w:r w:rsidR="003C5C85">
        <w:rPr>
          <w:rFonts w:hint="eastAsia"/>
          <w:rtl/>
        </w:rPr>
        <w:t>کنند</w:t>
      </w:r>
      <w:proofErr w:type="spellEnd"/>
      <w:r w:rsidR="008C60C4">
        <w:rPr>
          <w:rFonts w:hint="cs"/>
          <w:rtl/>
        </w:rPr>
        <w:t xml:space="preserve"> گفته شده است که در برخی از موارد ممکن است از دلیل خارجی استفاده شود که رعایت یک شرط مقدم بر شرط </w:t>
      </w:r>
      <w:proofErr w:type="spellStart"/>
      <w:r w:rsidR="008C60C4">
        <w:rPr>
          <w:rFonts w:hint="cs"/>
          <w:rtl/>
        </w:rPr>
        <w:t>دیگراست</w:t>
      </w:r>
      <w:proofErr w:type="spellEnd"/>
      <w:r w:rsidR="008C60C4">
        <w:rPr>
          <w:rFonts w:hint="cs"/>
          <w:rtl/>
        </w:rPr>
        <w:t xml:space="preserve"> لذا در تعیین نماز ناقص که با یکی از دو شرط </w:t>
      </w:r>
      <w:proofErr w:type="spellStart"/>
      <w:r w:rsidR="003C5C85">
        <w:rPr>
          <w:rtl/>
        </w:rPr>
        <w:t>م</w:t>
      </w:r>
      <w:r w:rsidR="003C5C85">
        <w:rPr>
          <w:rFonts w:hint="cs"/>
          <w:rtl/>
        </w:rPr>
        <w:t>ی‌</w:t>
      </w:r>
      <w:r w:rsidR="003C5C85">
        <w:rPr>
          <w:rFonts w:hint="eastAsia"/>
          <w:rtl/>
        </w:rPr>
        <w:t>خواهد</w:t>
      </w:r>
      <w:proofErr w:type="spellEnd"/>
      <w:r w:rsidR="008C60C4">
        <w:rPr>
          <w:rFonts w:hint="cs"/>
          <w:rtl/>
        </w:rPr>
        <w:t xml:space="preserve"> انجام شود</w:t>
      </w:r>
      <w:r w:rsidR="003C5C85">
        <w:rPr>
          <w:rtl/>
        </w:rPr>
        <w:t>،</w:t>
      </w:r>
      <w:r w:rsidR="008C60C4">
        <w:rPr>
          <w:rFonts w:hint="cs"/>
          <w:rtl/>
        </w:rPr>
        <w:t xml:space="preserve"> </w:t>
      </w:r>
      <w:proofErr w:type="spellStart"/>
      <w:r w:rsidR="003C5C85">
        <w:rPr>
          <w:rtl/>
        </w:rPr>
        <w:t>م</w:t>
      </w:r>
      <w:r w:rsidR="003C5C85">
        <w:rPr>
          <w:rFonts w:hint="cs"/>
          <w:rtl/>
        </w:rPr>
        <w:t>ی‌</w:t>
      </w:r>
      <w:r w:rsidR="003C5C85">
        <w:rPr>
          <w:rFonts w:hint="eastAsia"/>
          <w:rtl/>
        </w:rPr>
        <w:t>توان</w:t>
      </w:r>
      <w:proofErr w:type="spellEnd"/>
      <w:r w:rsidR="008C60C4">
        <w:rPr>
          <w:rFonts w:hint="cs"/>
          <w:rtl/>
        </w:rPr>
        <w:t xml:space="preserve"> از دلیل خارجی استفاده </w:t>
      </w:r>
      <w:proofErr w:type="spellStart"/>
      <w:r w:rsidR="008C60C4">
        <w:rPr>
          <w:rFonts w:hint="cs"/>
          <w:rtl/>
        </w:rPr>
        <w:t>کردکه</w:t>
      </w:r>
      <w:proofErr w:type="spellEnd"/>
      <w:r w:rsidR="008C60C4">
        <w:rPr>
          <w:rFonts w:hint="cs"/>
          <w:rtl/>
        </w:rPr>
        <w:t xml:space="preserve"> رعایت یک شرط بر دیگری تقدم دارد.</w:t>
      </w:r>
    </w:p>
    <w:p w14:paraId="24C26797" w14:textId="510CD343" w:rsidR="00386C16" w:rsidRDefault="00386C16" w:rsidP="008C60C4">
      <w:pPr>
        <w:rPr>
          <w:rtl/>
        </w:rPr>
      </w:pPr>
    </w:p>
    <w:p w14:paraId="1834B62A" w14:textId="77777777" w:rsidR="00A956A9" w:rsidRDefault="00A956A9" w:rsidP="00A956A9">
      <w:pPr>
        <w:rPr>
          <w:rtl/>
        </w:rPr>
      </w:pPr>
      <w:r>
        <w:rPr>
          <w:rtl/>
        </w:rPr>
        <w:t>از باب مثال:</w:t>
      </w:r>
    </w:p>
    <w:p w14:paraId="27A7E8F4" w14:textId="072FDF9F" w:rsidR="00DF4F5C" w:rsidRPr="00DF4F5C" w:rsidRDefault="00A956A9" w:rsidP="001F470D">
      <w:pPr>
        <w:rPr>
          <w:rtl/>
          <w:lang w:val="en-US"/>
        </w:rPr>
      </w:pPr>
      <w:r>
        <w:rPr>
          <w:rtl/>
        </w:rPr>
        <w:t xml:space="preserve">اگر </w:t>
      </w:r>
      <w:r w:rsidR="001F470D">
        <w:rPr>
          <w:rFonts w:hint="cs"/>
          <w:rtl/>
        </w:rPr>
        <w:t xml:space="preserve">حال </w:t>
      </w:r>
      <w:r>
        <w:rPr>
          <w:rtl/>
        </w:rPr>
        <w:t xml:space="preserve">شخص </w:t>
      </w:r>
      <w:r w:rsidR="008C60C4">
        <w:rPr>
          <w:rFonts w:hint="cs"/>
          <w:rtl/>
        </w:rPr>
        <w:t xml:space="preserve">به </w:t>
      </w:r>
      <w:proofErr w:type="spellStart"/>
      <w:r w:rsidR="003C5C85">
        <w:rPr>
          <w:rtl/>
        </w:rPr>
        <w:t>گونه‌ا</w:t>
      </w:r>
      <w:r w:rsidR="003C5C85">
        <w:rPr>
          <w:rFonts w:hint="cs"/>
          <w:rtl/>
        </w:rPr>
        <w:t>ی</w:t>
      </w:r>
      <w:proofErr w:type="spellEnd"/>
      <w:r w:rsidR="008C60C4">
        <w:rPr>
          <w:rFonts w:hint="cs"/>
          <w:rtl/>
        </w:rPr>
        <w:t xml:space="preserve"> </w:t>
      </w:r>
      <w:r>
        <w:rPr>
          <w:rtl/>
        </w:rPr>
        <w:t>باشد که</w:t>
      </w:r>
      <w:r w:rsidR="001F470D">
        <w:rPr>
          <w:rFonts w:hint="cs"/>
          <w:rtl/>
        </w:rPr>
        <w:t xml:space="preserve"> اگر</w:t>
      </w:r>
      <w:r>
        <w:rPr>
          <w:rtl/>
        </w:rPr>
        <w:t xml:space="preserve"> نماز را ایستاده بخواند قدرت بر حفظ خود از خارج شدن بول و </w:t>
      </w:r>
      <w:proofErr w:type="spellStart"/>
      <w:r>
        <w:rPr>
          <w:rtl/>
        </w:rPr>
        <w:t>حدث</w:t>
      </w:r>
      <w:proofErr w:type="spellEnd"/>
      <w:r>
        <w:rPr>
          <w:rtl/>
        </w:rPr>
        <w:t xml:space="preserve"> ندار</w:t>
      </w:r>
      <w:r w:rsidR="008C60C4">
        <w:rPr>
          <w:rFonts w:hint="cs"/>
          <w:rtl/>
        </w:rPr>
        <w:t xml:space="preserve">د ولی اگر نشسته نماز بخواند  </w:t>
      </w:r>
      <w:proofErr w:type="spellStart"/>
      <w:r w:rsidR="003C5C85">
        <w:rPr>
          <w:rtl/>
        </w:rPr>
        <w:t>م</w:t>
      </w:r>
      <w:r w:rsidR="003C5C85">
        <w:rPr>
          <w:rFonts w:hint="cs"/>
          <w:rtl/>
        </w:rPr>
        <w:t>ی‌</w:t>
      </w:r>
      <w:r w:rsidR="003C5C85">
        <w:rPr>
          <w:rFonts w:hint="eastAsia"/>
          <w:rtl/>
        </w:rPr>
        <w:t>تواند</w:t>
      </w:r>
      <w:proofErr w:type="spellEnd"/>
      <w:r w:rsidR="008C60C4">
        <w:rPr>
          <w:rFonts w:hint="cs"/>
          <w:rtl/>
        </w:rPr>
        <w:t xml:space="preserve"> خودش را به اندازه لازم برای </w:t>
      </w:r>
      <w:proofErr w:type="spellStart"/>
      <w:r w:rsidR="008C60C4">
        <w:rPr>
          <w:rFonts w:hint="cs"/>
          <w:rtl/>
        </w:rPr>
        <w:t>امتثال</w:t>
      </w:r>
      <w:proofErr w:type="spellEnd"/>
      <w:r w:rsidR="008C60C4">
        <w:rPr>
          <w:rFonts w:hint="cs"/>
          <w:rtl/>
        </w:rPr>
        <w:t xml:space="preserve"> نماز کنترل کند لذا </w:t>
      </w:r>
      <w:proofErr w:type="spellStart"/>
      <w:r w:rsidR="008C60C4">
        <w:rPr>
          <w:rFonts w:hint="cs"/>
          <w:rtl/>
        </w:rPr>
        <w:t>دراینجا</w:t>
      </w:r>
      <w:proofErr w:type="spellEnd"/>
      <w:r w:rsidR="008C60C4">
        <w:rPr>
          <w:rFonts w:hint="cs"/>
          <w:rtl/>
        </w:rPr>
        <w:t xml:space="preserve"> دوران بین رعایت طهارت از </w:t>
      </w:r>
      <w:proofErr w:type="spellStart"/>
      <w:r w:rsidR="008C60C4">
        <w:rPr>
          <w:rFonts w:hint="cs"/>
          <w:rtl/>
        </w:rPr>
        <w:t>حدث</w:t>
      </w:r>
      <w:proofErr w:type="spellEnd"/>
      <w:r w:rsidR="008C60C4">
        <w:rPr>
          <w:rFonts w:hint="cs"/>
          <w:rtl/>
        </w:rPr>
        <w:t xml:space="preserve"> و رعایت قیام در نماز است؛ </w:t>
      </w:r>
      <w:proofErr w:type="spellStart"/>
      <w:r w:rsidR="008C60C4">
        <w:rPr>
          <w:rFonts w:hint="cs"/>
          <w:rtl/>
        </w:rPr>
        <w:t>دراین</w:t>
      </w:r>
      <w:proofErr w:type="spellEnd"/>
      <w:r w:rsidR="008C60C4">
        <w:rPr>
          <w:rFonts w:hint="cs"/>
          <w:rtl/>
        </w:rPr>
        <w:t xml:space="preserve"> مورد وظیفه را رعایت جانب طهارت </w:t>
      </w:r>
      <w:proofErr w:type="spellStart"/>
      <w:r w:rsidR="003C5C85">
        <w:rPr>
          <w:rtl/>
        </w:rPr>
        <w:t>م</w:t>
      </w:r>
      <w:r w:rsidR="003C5C85">
        <w:rPr>
          <w:rFonts w:hint="cs"/>
          <w:rtl/>
        </w:rPr>
        <w:t>ی‌</w:t>
      </w:r>
      <w:r w:rsidR="003C5C85">
        <w:rPr>
          <w:rFonts w:hint="eastAsia"/>
          <w:rtl/>
        </w:rPr>
        <w:t>دانند</w:t>
      </w:r>
      <w:proofErr w:type="spellEnd"/>
      <w:r w:rsidR="008C60C4">
        <w:rPr>
          <w:rFonts w:hint="cs"/>
          <w:rtl/>
        </w:rPr>
        <w:t xml:space="preserve"> هرچند مورد از موارد تعارض است ولی به حسب ملاحظه ادله </w:t>
      </w:r>
      <w:proofErr w:type="spellStart"/>
      <w:r w:rsidR="008C60C4">
        <w:rPr>
          <w:rFonts w:hint="cs"/>
          <w:rtl/>
        </w:rPr>
        <w:t>خارجیه</w:t>
      </w:r>
      <w:proofErr w:type="spellEnd"/>
      <w:r w:rsidR="008C60C4">
        <w:rPr>
          <w:rFonts w:hint="cs"/>
          <w:rtl/>
        </w:rPr>
        <w:t xml:space="preserve"> در باب طهارت از </w:t>
      </w:r>
      <w:proofErr w:type="spellStart"/>
      <w:r w:rsidR="008C60C4">
        <w:rPr>
          <w:rFonts w:hint="cs"/>
          <w:rtl/>
        </w:rPr>
        <w:t>حدث</w:t>
      </w:r>
      <w:proofErr w:type="spellEnd"/>
      <w:r w:rsidR="008C60C4">
        <w:rPr>
          <w:rFonts w:hint="cs"/>
          <w:rtl/>
        </w:rPr>
        <w:t xml:space="preserve"> وقتی گفته </w:t>
      </w:r>
      <w:proofErr w:type="spellStart"/>
      <w:r w:rsidR="003C5C85">
        <w:rPr>
          <w:rtl/>
        </w:rPr>
        <w:t>م</w:t>
      </w:r>
      <w:r w:rsidR="003C5C85">
        <w:rPr>
          <w:rFonts w:hint="cs"/>
          <w:rtl/>
        </w:rPr>
        <w:t>ی‌</w:t>
      </w:r>
      <w:r w:rsidR="003C5C85">
        <w:rPr>
          <w:rFonts w:hint="eastAsia"/>
          <w:rtl/>
        </w:rPr>
        <w:t>شود</w:t>
      </w:r>
      <w:proofErr w:type="spellEnd"/>
      <w:r w:rsidR="008C60C4">
        <w:rPr>
          <w:rFonts w:hint="cs"/>
          <w:rtl/>
        </w:rPr>
        <w:t xml:space="preserve"> که </w:t>
      </w:r>
      <w:proofErr w:type="spellStart"/>
      <w:r w:rsidR="008C60C4">
        <w:rPr>
          <w:rFonts w:hint="cs"/>
          <w:rtl/>
        </w:rPr>
        <w:t>فاقدالطهورین</w:t>
      </w:r>
      <w:proofErr w:type="spellEnd"/>
      <w:r w:rsidR="008C60C4">
        <w:rPr>
          <w:rFonts w:hint="cs"/>
          <w:rtl/>
        </w:rPr>
        <w:t xml:space="preserve"> </w:t>
      </w:r>
      <w:r w:rsidR="003C5C85">
        <w:rPr>
          <w:rtl/>
        </w:rPr>
        <w:t>اصلاً</w:t>
      </w:r>
      <w:r w:rsidR="008C60C4">
        <w:rPr>
          <w:rFonts w:hint="cs"/>
          <w:rtl/>
        </w:rPr>
        <w:t xml:space="preserve"> نماز ندارد </w:t>
      </w:r>
      <w:r w:rsidR="001F470D">
        <w:rPr>
          <w:rFonts w:hint="cs"/>
          <w:rtl/>
        </w:rPr>
        <w:t>معلوم می شود</w:t>
      </w:r>
      <w:r w:rsidR="00DF4F5C">
        <w:rPr>
          <w:rFonts w:hint="cs"/>
          <w:rtl/>
          <w:lang w:val="en-US"/>
        </w:rPr>
        <w:t xml:space="preserve"> رعایت جانب طهارت از </w:t>
      </w:r>
      <w:proofErr w:type="spellStart"/>
      <w:r w:rsidR="00DF4F5C">
        <w:rPr>
          <w:rFonts w:hint="cs"/>
          <w:rtl/>
          <w:lang w:val="en-US"/>
        </w:rPr>
        <w:t>حدث</w:t>
      </w:r>
      <w:proofErr w:type="spellEnd"/>
      <w:r w:rsidR="00DF4F5C">
        <w:rPr>
          <w:rFonts w:hint="cs"/>
          <w:rtl/>
          <w:lang w:val="en-US"/>
        </w:rPr>
        <w:t xml:space="preserve"> مقدم است.</w:t>
      </w:r>
    </w:p>
    <w:p w14:paraId="1A73BB12" w14:textId="52A2994C" w:rsidR="00DF4F5C" w:rsidRDefault="00A956A9" w:rsidP="00DF4F5C">
      <w:pPr>
        <w:rPr>
          <w:rtl/>
        </w:rPr>
      </w:pPr>
      <w:r>
        <w:rPr>
          <w:rtl/>
        </w:rPr>
        <w:t xml:space="preserve">در محل </w:t>
      </w:r>
      <w:r w:rsidR="00DF4F5C">
        <w:rPr>
          <w:rFonts w:hint="cs"/>
          <w:rtl/>
        </w:rPr>
        <w:t xml:space="preserve">کلام </w:t>
      </w:r>
      <w:r>
        <w:rPr>
          <w:rtl/>
        </w:rPr>
        <w:t xml:space="preserve">ولو مورد از موارد </w:t>
      </w:r>
      <w:proofErr w:type="spellStart"/>
      <w:r>
        <w:rPr>
          <w:rtl/>
        </w:rPr>
        <w:t>تزاحم</w:t>
      </w:r>
      <w:proofErr w:type="spellEnd"/>
      <w:r>
        <w:rPr>
          <w:rtl/>
        </w:rPr>
        <w:t xml:space="preserve"> نیست ولی در رعایت شرط بین رعایت استقبال و وقت دوران وجود دارد </w:t>
      </w:r>
      <w:r w:rsidR="00DF4F5C">
        <w:rPr>
          <w:rFonts w:hint="cs"/>
          <w:rtl/>
        </w:rPr>
        <w:t xml:space="preserve"> و در این دوران جانب رعایت وقت مقدم </w:t>
      </w:r>
      <w:proofErr w:type="spellStart"/>
      <w:r w:rsidR="003C5C85">
        <w:rPr>
          <w:rtl/>
        </w:rPr>
        <w:t>م</w:t>
      </w:r>
      <w:r w:rsidR="003C5C85">
        <w:rPr>
          <w:rFonts w:hint="cs"/>
          <w:rtl/>
        </w:rPr>
        <w:t>ی‌</w:t>
      </w:r>
      <w:r w:rsidR="003C5C85">
        <w:rPr>
          <w:rFonts w:hint="eastAsia"/>
          <w:rtl/>
        </w:rPr>
        <w:t>شود</w:t>
      </w:r>
      <w:proofErr w:type="spellEnd"/>
      <w:r w:rsidR="00DF4F5C">
        <w:rPr>
          <w:rFonts w:hint="cs"/>
          <w:rtl/>
        </w:rPr>
        <w:t xml:space="preserve"> به این بیان </w:t>
      </w:r>
      <w:r>
        <w:rPr>
          <w:rtl/>
        </w:rPr>
        <w:t>که</w:t>
      </w:r>
      <w:r w:rsidR="00DF4F5C">
        <w:rPr>
          <w:rFonts w:hint="cs"/>
          <w:rtl/>
        </w:rPr>
        <w:t xml:space="preserve"> احتمال داده </w:t>
      </w:r>
      <w:proofErr w:type="spellStart"/>
      <w:r w:rsidR="003C5C85">
        <w:rPr>
          <w:rtl/>
        </w:rPr>
        <w:t>نم</w:t>
      </w:r>
      <w:r w:rsidR="003C5C85">
        <w:rPr>
          <w:rFonts w:hint="cs"/>
          <w:rtl/>
        </w:rPr>
        <w:t>ی‌</w:t>
      </w:r>
      <w:r w:rsidR="003C5C85">
        <w:rPr>
          <w:rFonts w:hint="eastAsia"/>
          <w:rtl/>
        </w:rPr>
        <w:t>شود</w:t>
      </w:r>
      <w:proofErr w:type="spellEnd"/>
      <w:r w:rsidR="00DF4F5C">
        <w:rPr>
          <w:rFonts w:hint="cs"/>
          <w:rtl/>
        </w:rPr>
        <w:t xml:space="preserve"> </w:t>
      </w:r>
      <w:r>
        <w:rPr>
          <w:rtl/>
        </w:rPr>
        <w:t xml:space="preserve"> از این فرد </w:t>
      </w:r>
      <w:r w:rsidR="00DF4F5C">
        <w:rPr>
          <w:rFonts w:hint="cs"/>
          <w:rtl/>
        </w:rPr>
        <w:t xml:space="preserve">که </w:t>
      </w:r>
      <w:r w:rsidR="003C5C85">
        <w:rPr>
          <w:rtl/>
        </w:rPr>
        <w:t>مثلاً</w:t>
      </w:r>
      <w:r w:rsidR="00DF4F5C">
        <w:rPr>
          <w:rFonts w:hint="cs"/>
          <w:rtl/>
        </w:rPr>
        <w:t xml:space="preserve"> </w:t>
      </w:r>
      <w:proofErr w:type="spellStart"/>
      <w:r w:rsidR="00DF4F5C">
        <w:rPr>
          <w:rFonts w:hint="cs"/>
          <w:rtl/>
        </w:rPr>
        <w:t>تمکن</w:t>
      </w:r>
      <w:proofErr w:type="spellEnd"/>
      <w:r w:rsidR="00DF4F5C">
        <w:rPr>
          <w:rFonts w:hint="cs"/>
          <w:rtl/>
        </w:rPr>
        <w:t xml:space="preserve"> از وقت و قبله را باهم ندارد، </w:t>
      </w:r>
      <w:r>
        <w:rPr>
          <w:rtl/>
        </w:rPr>
        <w:t xml:space="preserve">نماز </w:t>
      </w:r>
      <w:proofErr w:type="spellStart"/>
      <w:r w:rsidR="001F470D">
        <w:rPr>
          <w:rFonts w:hint="cs"/>
          <w:rtl/>
        </w:rPr>
        <w:t>ادائی</w:t>
      </w:r>
      <w:proofErr w:type="spellEnd"/>
      <w:r w:rsidR="001F470D">
        <w:rPr>
          <w:rFonts w:hint="cs"/>
          <w:rtl/>
        </w:rPr>
        <w:t xml:space="preserve"> </w:t>
      </w:r>
      <w:r>
        <w:rPr>
          <w:rtl/>
        </w:rPr>
        <w:t>خواسته نشده است</w:t>
      </w:r>
      <w:r w:rsidR="00DF4F5C">
        <w:rPr>
          <w:rFonts w:hint="cs"/>
          <w:rtl/>
        </w:rPr>
        <w:t xml:space="preserve"> زیرا  دلیل خارجی به کمک </w:t>
      </w:r>
      <w:proofErr w:type="spellStart"/>
      <w:r w:rsidR="003C5C85">
        <w:rPr>
          <w:rtl/>
        </w:rPr>
        <w:t>م</w:t>
      </w:r>
      <w:r w:rsidR="003C5C85">
        <w:rPr>
          <w:rFonts w:hint="cs"/>
          <w:rtl/>
        </w:rPr>
        <w:t>ی‌</w:t>
      </w:r>
      <w:r w:rsidR="003C5C85">
        <w:rPr>
          <w:rFonts w:hint="eastAsia"/>
          <w:rtl/>
        </w:rPr>
        <w:t>آ</w:t>
      </w:r>
      <w:r w:rsidR="003C5C85">
        <w:rPr>
          <w:rFonts w:hint="cs"/>
          <w:rtl/>
        </w:rPr>
        <w:t>ی</w:t>
      </w:r>
      <w:r w:rsidR="003C5C85">
        <w:rPr>
          <w:rFonts w:hint="eastAsia"/>
          <w:rtl/>
        </w:rPr>
        <w:t>د</w:t>
      </w:r>
      <w:proofErr w:type="spellEnd"/>
      <w:r>
        <w:rPr>
          <w:rtl/>
        </w:rPr>
        <w:t xml:space="preserve"> </w:t>
      </w:r>
      <w:r w:rsidR="00DF4F5C">
        <w:rPr>
          <w:rFonts w:hint="cs"/>
          <w:rtl/>
        </w:rPr>
        <w:t xml:space="preserve">لذا اینکه این شخص از اصل تکلیف نماز </w:t>
      </w:r>
      <w:proofErr w:type="spellStart"/>
      <w:r w:rsidR="00DF4F5C">
        <w:rPr>
          <w:rFonts w:hint="cs"/>
          <w:rtl/>
        </w:rPr>
        <w:t>استثناء</w:t>
      </w:r>
      <w:proofErr w:type="spellEnd"/>
      <w:r w:rsidR="00DF4F5C">
        <w:rPr>
          <w:rFonts w:hint="cs"/>
          <w:rtl/>
        </w:rPr>
        <w:t xml:space="preserve"> شده باشد را محتمل </w:t>
      </w:r>
      <w:proofErr w:type="spellStart"/>
      <w:r w:rsidR="003C5C85">
        <w:rPr>
          <w:rtl/>
        </w:rPr>
        <w:t>نم</w:t>
      </w:r>
      <w:r w:rsidR="003C5C85">
        <w:rPr>
          <w:rFonts w:hint="cs"/>
          <w:rtl/>
        </w:rPr>
        <w:t>ی‌</w:t>
      </w:r>
      <w:r w:rsidR="003C5C85">
        <w:rPr>
          <w:rFonts w:hint="eastAsia"/>
          <w:rtl/>
        </w:rPr>
        <w:t>دان</w:t>
      </w:r>
      <w:r w:rsidR="003C5C85">
        <w:rPr>
          <w:rFonts w:hint="cs"/>
          <w:rtl/>
        </w:rPr>
        <w:t>ی</w:t>
      </w:r>
      <w:r w:rsidR="003C5C85">
        <w:rPr>
          <w:rFonts w:hint="eastAsia"/>
          <w:rtl/>
        </w:rPr>
        <w:t>م</w:t>
      </w:r>
      <w:proofErr w:type="spellEnd"/>
      <w:r w:rsidR="00DF4F5C">
        <w:rPr>
          <w:rFonts w:hint="cs"/>
          <w:rtl/>
        </w:rPr>
        <w:t>.</w:t>
      </w:r>
    </w:p>
    <w:p w14:paraId="5C155D4E" w14:textId="4BB272CB" w:rsidR="00A956A9" w:rsidRPr="00386C16" w:rsidRDefault="001F470D" w:rsidP="001F470D">
      <w:r>
        <w:rPr>
          <w:rFonts w:hint="cs"/>
          <w:rtl/>
        </w:rPr>
        <w:t xml:space="preserve">پس </w:t>
      </w:r>
      <w:r w:rsidR="00BF4A5F">
        <w:rPr>
          <w:rFonts w:hint="cs"/>
          <w:rtl/>
        </w:rPr>
        <w:t xml:space="preserve">اگر در محل بحث تعبیر </w:t>
      </w:r>
      <w:proofErr w:type="spellStart"/>
      <w:r w:rsidR="00BF4A5F">
        <w:rPr>
          <w:rFonts w:hint="cs"/>
          <w:rtl/>
        </w:rPr>
        <w:t>تزاحم</w:t>
      </w:r>
      <w:proofErr w:type="spellEnd"/>
      <w:r w:rsidR="00BF4A5F">
        <w:rPr>
          <w:rFonts w:hint="cs"/>
          <w:rtl/>
        </w:rPr>
        <w:t xml:space="preserve"> وارد شود باید جریان </w:t>
      </w:r>
      <w:proofErr w:type="spellStart"/>
      <w:r w:rsidR="00BF4A5F">
        <w:rPr>
          <w:rFonts w:hint="cs"/>
          <w:rtl/>
        </w:rPr>
        <w:t>تزاحم</w:t>
      </w:r>
      <w:proofErr w:type="spellEnd"/>
      <w:r w:rsidR="00BF4A5F">
        <w:rPr>
          <w:rFonts w:hint="cs"/>
          <w:rtl/>
        </w:rPr>
        <w:t xml:space="preserve"> را در احکام </w:t>
      </w:r>
      <w:proofErr w:type="spellStart"/>
      <w:r w:rsidR="00BF4A5F">
        <w:rPr>
          <w:rFonts w:hint="cs"/>
          <w:rtl/>
        </w:rPr>
        <w:t>ضمنیه</w:t>
      </w:r>
      <w:proofErr w:type="spellEnd"/>
      <w:r w:rsidR="00BF4A5F">
        <w:rPr>
          <w:rFonts w:hint="cs"/>
          <w:rtl/>
        </w:rPr>
        <w:t xml:space="preserve"> نیز قبول داشته باشیم لکن اگر این مبنا را قبول نداشته باشیم هرچند که بتوان همان نتیجه را به </w:t>
      </w:r>
      <w:proofErr w:type="spellStart"/>
      <w:r w:rsidR="00BF4A5F">
        <w:rPr>
          <w:rFonts w:hint="cs"/>
          <w:rtl/>
        </w:rPr>
        <w:t>وساطه</w:t>
      </w:r>
      <w:proofErr w:type="spellEnd"/>
      <w:r w:rsidR="00BF4A5F">
        <w:rPr>
          <w:rFonts w:hint="cs"/>
          <w:rtl/>
        </w:rPr>
        <w:t xml:space="preserve"> دلیل خارجی به دست </w:t>
      </w:r>
      <w:proofErr w:type="spellStart"/>
      <w:r w:rsidR="00BF4A5F">
        <w:rPr>
          <w:rFonts w:hint="cs"/>
          <w:rtl/>
        </w:rPr>
        <w:t>اورد</w:t>
      </w:r>
      <w:proofErr w:type="spellEnd"/>
      <w:r w:rsidR="00BF4A5F">
        <w:rPr>
          <w:rFonts w:hint="cs"/>
          <w:rtl/>
        </w:rPr>
        <w:t xml:space="preserve"> لکن دیگر تعبیر </w:t>
      </w:r>
      <w:proofErr w:type="spellStart"/>
      <w:r w:rsidR="00BF4A5F">
        <w:rPr>
          <w:rFonts w:hint="cs"/>
          <w:rtl/>
        </w:rPr>
        <w:t>تزاحم</w:t>
      </w:r>
      <w:proofErr w:type="spellEnd"/>
      <w:r w:rsidR="00BF4A5F">
        <w:rPr>
          <w:rFonts w:hint="cs"/>
          <w:rtl/>
        </w:rPr>
        <w:t xml:space="preserve"> صحیح نیست </w:t>
      </w:r>
      <w:r>
        <w:rPr>
          <w:rFonts w:hint="cs"/>
          <w:rtl/>
        </w:rPr>
        <w:t>،</w:t>
      </w:r>
      <w:r w:rsidR="00BF4A5F">
        <w:rPr>
          <w:rFonts w:hint="cs"/>
          <w:rtl/>
        </w:rPr>
        <w:t xml:space="preserve"> در کلام محقق همدانی تعبیر </w:t>
      </w:r>
      <w:r w:rsidR="00A956A9">
        <w:rPr>
          <w:rtl/>
        </w:rPr>
        <w:t xml:space="preserve">عبارت </w:t>
      </w:r>
      <w:proofErr w:type="spellStart"/>
      <w:r w:rsidR="00A956A9">
        <w:rPr>
          <w:rtl/>
        </w:rPr>
        <w:t>تزاحم</w:t>
      </w:r>
      <w:proofErr w:type="spellEnd"/>
      <w:r w:rsidR="00A956A9">
        <w:rPr>
          <w:rtl/>
        </w:rPr>
        <w:t xml:space="preserve"> نیست بلکه تعبیر</w:t>
      </w:r>
      <w:r w:rsidR="003C5C85">
        <w:rPr>
          <w:rtl/>
        </w:rPr>
        <w:t xml:space="preserve"> «</w:t>
      </w:r>
      <w:r w:rsidR="00A956A9">
        <w:rPr>
          <w:rtl/>
        </w:rPr>
        <w:t xml:space="preserve">دوران </w:t>
      </w:r>
      <w:proofErr w:type="spellStart"/>
      <w:r w:rsidR="00A956A9">
        <w:rPr>
          <w:rtl/>
        </w:rPr>
        <w:t>الامر</w:t>
      </w:r>
      <w:proofErr w:type="spellEnd"/>
      <w:r w:rsidR="00A956A9">
        <w:rPr>
          <w:rtl/>
        </w:rPr>
        <w:t>» است که این تعبیر</w:t>
      </w:r>
      <w:r>
        <w:rPr>
          <w:rFonts w:hint="cs"/>
          <w:rtl/>
        </w:rPr>
        <w:t xml:space="preserve"> هم</w:t>
      </w:r>
      <w:r w:rsidR="00A956A9">
        <w:rPr>
          <w:rtl/>
        </w:rPr>
        <w:t xml:space="preserve"> </w:t>
      </w:r>
      <w:r w:rsidR="00BF4A5F">
        <w:rPr>
          <w:rFonts w:hint="cs"/>
          <w:rtl/>
        </w:rPr>
        <w:t xml:space="preserve">با </w:t>
      </w:r>
      <w:proofErr w:type="spellStart"/>
      <w:r w:rsidR="00BF4A5F">
        <w:rPr>
          <w:rFonts w:hint="cs"/>
          <w:rtl/>
        </w:rPr>
        <w:t>تزاحم</w:t>
      </w:r>
      <w:proofErr w:type="spellEnd"/>
      <w:r w:rsidR="00BF4A5F">
        <w:rPr>
          <w:rFonts w:hint="cs"/>
          <w:rtl/>
        </w:rPr>
        <w:t xml:space="preserve"> و هم </w:t>
      </w:r>
      <w:r>
        <w:rPr>
          <w:rFonts w:hint="cs"/>
          <w:rtl/>
        </w:rPr>
        <w:t xml:space="preserve">با </w:t>
      </w:r>
      <w:r w:rsidR="00BF4A5F">
        <w:rPr>
          <w:rFonts w:hint="cs"/>
          <w:rtl/>
        </w:rPr>
        <w:t>تعارض سازگاری دارد.</w:t>
      </w:r>
    </w:p>
    <w:p w14:paraId="3AA962D6" w14:textId="38579EC9" w:rsidR="00A956A9" w:rsidRDefault="003C5C85" w:rsidP="0066130E">
      <w:pPr>
        <w:pStyle w:val="1"/>
        <w:rPr>
          <w:rtl/>
        </w:rPr>
      </w:pPr>
      <w:r>
        <w:rPr>
          <w:rtl/>
        </w:rPr>
        <w:t>[</w:t>
      </w:r>
      <w:r w:rsidR="0066130E">
        <w:rPr>
          <w:rFonts w:hint="cs"/>
          <w:rtl/>
        </w:rPr>
        <w:t>ادامه قسمت سوم صورت سوم</w:t>
      </w:r>
      <w:r>
        <w:rPr>
          <w:rtl/>
        </w:rPr>
        <w:t>]</w:t>
      </w:r>
    </w:p>
    <w:p w14:paraId="0F0EBC7B" w14:textId="309FA0B3" w:rsidR="00082798" w:rsidRDefault="009E313E" w:rsidP="001F470D">
      <w:pPr>
        <w:rPr>
          <w:rtl/>
        </w:rPr>
      </w:pPr>
      <w:r>
        <w:rPr>
          <w:rFonts w:hint="cs"/>
          <w:rtl/>
        </w:rPr>
        <w:t xml:space="preserve">مرحوم سید </w:t>
      </w:r>
      <w:proofErr w:type="spellStart"/>
      <w:r>
        <w:rPr>
          <w:rFonts w:hint="cs"/>
          <w:rtl/>
        </w:rPr>
        <w:t>دراین</w:t>
      </w:r>
      <w:proofErr w:type="spellEnd"/>
      <w:r>
        <w:rPr>
          <w:rFonts w:hint="cs"/>
          <w:rtl/>
        </w:rPr>
        <w:t xml:space="preserve"> قسمت </w:t>
      </w:r>
      <w:r w:rsidR="00A956A9">
        <w:rPr>
          <w:rtl/>
        </w:rPr>
        <w:t>بین  فرض خطای در اجتهاد</w:t>
      </w:r>
      <w:r>
        <w:rPr>
          <w:rFonts w:hint="cs"/>
          <w:rtl/>
        </w:rPr>
        <w:t xml:space="preserve"> -به تفصیل در اعاده - و فرض جهل و نسیان و غفلت </w:t>
      </w:r>
      <w:r w:rsidR="00A956A9">
        <w:rPr>
          <w:rtl/>
        </w:rPr>
        <w:t xml:space="preserve"> </w:t>
      </w:r>
      <w:r>
        <w:rPr>
          <w:rFonts w:hint="cs"/>
          <w:rtl/>
        </w:rPr>
        <w:t xml:space="preserve">به  اعاده </w:t>
      </w:r>
      <w:proofErr w:type="spellStart"/>
      <w:r w:rsidR="003C5C85">
        <w:rPr>
          <w:rtl/>
        </w:rPr>
        <w:t>مطلقاً</w:t>
      </w:r>
      <w:proofErr w:type="spellEnd"/>
      <w:r>
        <w:rPr>
          <w:rFonts w:hint="cs"/>
          <w:rtl/>
        </w:rPr>
        <w:t xml:space="preserve"> تفصیل </w:t>
      </w:r>
      <w:proofErr w:type="spellStart"/>
      <w:r w:rsidR="003C5C85">
        <w:rPr>
          <w:rtl/>
        </w:rPr>
        <w:t>داده‌اند</w:t>
      </w:r>
      <w:proofErr w:type="spellEnd"/>
      <w:r>
        <w:rPr>
          <w:rFonts w:hint="cs"/>
          <w:rtl/>
        </w:rPr>
        <w:t xml:space="preserve"> لکن </w:t>
      </w:r>
      <w:r w:rsidR="00A956A9">
        <w:rPr>
          <w:rtl/>
        </w:rPr>
        <w:t>اعلام با سید اختلاف نظر داشتند</w:t>
      </w:r>
      <w:r w:rsidR="00082798">
        <w:rPr>
          <w:rFonts w:hint="cs"/>
          <w:rtl/>
        </w:rPr>
        <w:t>.</w:t>
      </w:r>
    </w:p>
    <w:p w14:paraId="1FDB7DDC" w14:textId="06C501CD" w:rsidR="00A956A9" w:rsidRDefault="00A956A9" w:rsidP="001F470D">
      <w:pPr>
        <w:rPr>
          <w:rtl/>
        </w:rPr>
      </w:pPr>
      <w:r>
        <w:rPr>
          <w:rtl/>
        </w:rPr>
        <w:t xml:space="preserve">بحث به اینجا رسید که روایات </w:t>
      </w:r>
      <w:proofErr w:type="spellStart"/>
      <w:r>
        <w:rPr>
          <w:rtl/>
        </w:rPr>
        <w:t>مفصله</w:t>
      </w:r>
      <w:proofErr w:type="spellEnd"/>
      <w:r>
        <w:rPr>
          <w:rtl/>
        </w:rPr>
        <w:t xml:space="preserve"> باب یازده همانطور که خطای در اجتهاد را شامل </w:t>
      </w:r>
      <w:proofErr w:type="spellStart"/>
      <w:r w:rsidR="003C5C85">
        <w:rPr>
          <w:rtl/>
        </w:rPr>
        <w:t>م</w:t>
      </w:r>
      <w:r w:rsidR="003C5C85">
        <w:rPr>
          <w:rFonts w:hint="cs"/>
          <w:rtl/>
        </w:rPr>
        <w:t>ی‌</w:t>
      </w:r>
      <w:r w:rsidR="003C5C85">
        <w:rPr>
          <w:rFonts w:hint="eastAsia"/>
          <w:rtl/>
        </w:rPr>
        <w:t>شود</w:t>
      </w:r>
      <w:proofErr w:type="spellEnd"/>
      <w:r>
        <w:rPr>
          <w:rtl/>
        </w:rPr>
        <w:t xml:space="preserve"> این عناوین </w:t>
      </w:r>
      <w:proofErr w:type="spellStart"/>
      <w:r>
        <w:rPr>
          <w:rtl/>
        </w:rPr>
        <w:t>ثلاثه</w:t>
      </w:r>
      <w:proofErr w:type="spellEnd"/>
      <w:r>
        <w:rPr>
          <w:rtl/>
        </w:rPr>
        <w:t xml:space="preserve"> را شامل </w:t>
      </w:r>
      <w:proofErr w:type="spellStart"/>
      <w:r w:rsidR="003C5C85">
        <w:rPr>
          <w:rtl/>
        </w:rPr>
        <w:t>م</w:t>
      </w:r>
      <w:r w:rsidR="003C5C85">
        <w:rPr>
          <w:rFonts w:hint="cs"/>
          <w:rtl/>
        </w:rPr>
        <w:t>ی‌</w:t>
      </w:r>
      <w:r w:rsidR="003C5C85">
        <w:rPr>
          <w:rFonts w:hint="eastAsia"/>
          <w:rtl/>
        </w:rPr>
        <w:t>شود</w:t>
      </w:r>
      <w:proofErr w:type="spellEnd"/>
      <w:r>
        <w:rPr>
          <w:rtl/>
        </w:rPr>
        <w:t xml:space="preserve"> یا اطلاق ندارد؟</w:t>
      </w:r>
      <w:r w:rsidR="00082798">
        <w:rPr>
          <w:rFonts w:hint="cs"/>
          <w:rtl/>
        </w:rPr>
        <w:t xml:space="preserve"> و در </w:t>
      </w:r>
      <w:proofErr w:type="spellStart"/>
      <w:r w:rsidR="003C5C85">
        <w:rPr>
          <w:rtl/>
        </w:rPr>
        <w:t>مرحلهٔ</w:t>
      </w:r>
      <w:proofErr w:type="spellEnd"/>
      <w:r w:rsidR="00082798">
        <w:rPr>
          <w:rFonts w:hint="cs"/>
          <w:rtl/>
        </w:rPr>
        <w:t xml:space="preserve"> </w:t>
      </w:r>
      <w:r w:rsidR="001F470D">
        <w:rPr>
          <w:rFonts w:hint="cs"/>
          <w:rtl/>
        </w:rPr>
        <w:t xml:space="preserve">دوم </w:t>
      </w:r>
      <w:r w:rsidR="00082798">
        <w:rPr>
          <w:rFonts w:hint="cs"/>
          <w:rtl/>
        </w:rPr>
        <w:t xml:space="preserve"> </w:t>
      </w:r>
      <w:r>
        <w:rPr>
          <w:rtl/>
        </w:rPr>
        <w:t xml:space="preserve">لو فرض که برخی از روایات اطلاق داشته باشد </w:t>
      </w:r>
      <w:proofErr w:type="spellStart"/>
      <w:r>
        <w:rPr>
          <w:rtl/>
        </w:rPr>
        <w:t>ایا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مقیدی</w:t>
      </w:r>
      <w:proofErr w:type="spellEnd"/>
      <w:r>
        <w:rPr>
          <w:rtl/>
        </w:rPr>
        <w:t xml:space="preserve"> در</w:t>
      </w:r>
      <w:r w:rsidR="00082798">
        <w:rPr>
          <w:rFonts w:hint="cs"/>
          <w:rtl/>
        </w:rPr>
        <w:t xml:space="preserve"> </w:t>
      </w:r>
      <w:r>
        <w:rPr>
          <w:rtl/>
        </w:rPr>
        <w:t>بین</w:t>
      </w:r>
      <w:r w:rsidR="00082798">
        <w:rPr>
          <w:rFonts w:hint="cs"/>
          <w:rtl/>
        </w:rPr>
        <w:t xml:space="preserve"> موجود</w:t>
      </w:r>
      <w:r>
        <w:rPr>
          <w:rtl/>
        </w:rPr>
        <w:t xml:space="preserve"> است یا خیر؟</w:t>
      </w:r>
    </w:p>
    <w:p w14:paraId="4278258E" w14:textId="5652F5D6" w:rsidR="00A956A9" w:rsidRDefault="00A956A9" w:rsidP="00A956A9">
      <w:pPr>
        <w:rPr>
          <w:rtl/>
        </w:rPr>
      </w:pPr>
      <w:r>
        <w:rPr>
          <w:rtl/>
        </w:rPr>
        <w:t> </w:t>
      </w:r>
    </w:p>
    <w:p w14:paraId="47ADEA55" w14:textId="77777777" w:rsidR="00082798" w:rsidRDefault="00082798" w:rsidP="00A956A9">
      <w:pPr>
        <w:rPr>
          <w:rtl/>
          <w:lang w:bidi="ar-SA"/>
        </w:rPr>
      </w:pPr>
    </w:p>
    <w:p w14:paraId="1645A11D" w14:textId="6F29B14B" w:rsidR="00A956A9" w:rsidRDefault="003C5C85" w:rsidP="00EE00D0">
      <w:pPr>
        <w:pStyle w:val="2"/>
        <w:rPr>
          <w:rtl/>
        </w:rPr>
      </w:pPr>
      <w:r>
        <w:rPr>
          <w:rtl/>
        </w:rPr>
        <w:lastRenderedPageBreak/>
        <w:t>[</w:t>
      </w:r>
      <w:r w:rsidR="00082798">
        <w:rPr>
          <w:rFonts w:hint="cs"/>
          <w:rtl/>
        </w:rPr>
        <w:t xml:space="preserve">بررسی </w:t>
      </w:r>
      <w:r w:rsidR="00A956A9">
        <w:rPr>
          <w:rtl/>
        </w:rPr>
        <w:t xml:space="preserve">وجود اطلاق </w:t>
      </w:r>
      <w:r w:rsidR="00082798">
        <w:rPr>
          <w:rFonts w:hint="cs"/>
          <w:rtl/>
        </w:rPr>
        <w:t xml:space="preserve">نسبت به عناوین </w:t>
      </w:r>
      <w:proofErr w:type="spellStart"/>
      <w:r w:rsidR="00082798">
        <w:rPr>
          <w:rFonts w:hint="cs"/>
          <w:rtl/>
        </w:rPr>
        <w:t>ثلاثه</w:t>
      </w:r>
      <w:proofErr w:type="spellEnd"/>
      <w:r w:rsidR="00A956A9">
        <w:rPr>
          <w:rtl/>
        </w:rPr>
        <w:t>]</w:t>
      </w:r>
    </w:p>
    <w:p w14:paraId="084297ED" w14:textId="4B177BF1" w:rsidR="00A956A9" w:rsidRDefault="00A956A9" w:rsidP="00A956A9">
      <w:pPr>
        <w:rPr>
          <w:rtl/>
        </w:rPr>
      </w:pPr>
      <w:r>
        <w:rPr>
          <w:rtl/>
        </w:rPr>
        <w:t xml:space="preserve">در برخی از روایات باب 11 عنوان خاص مطرح شده است که شامل صورت بحث </w:t>
      </w:r>
      <w:proofErr w:type="spellStart"/>
      <w:r>
        <w:rPr>
          <w:rtl/>
        </w:rPr>
        <w:t>نمی</w:t>
      </w:r>
      <w:r w:rsidR="00082798">
        <w:rPr>
          <w:rFonts w:hint="cs"/>
          <w:rtl/>
        </w:rPr>
        <w:t>‌</w:t>
      </w:r>
      <w:r>
        <w:rPr>
          <w:rtl/>
        </w:rPr>
        <w:t>شود</w:t>
      </w:r>
      <w:proofErr w:type="spellEnd"/>
      <w:r>
        <w:rPr>
          <w:rtl/>
        </w:rPr>
        <w:t xml:space="preserve"> ولی دو روایت در بحث است که </w:t>
      </w:r>
      <w:proofErr w:type="spellStart"/>
      <w:r>
        <w:rPr>
          <w:rtl/>
        </w:rPr>
        <w:t>اخصاص</w:t>
      </w:r>
      <w:proofErr w:type="spellEnd"/>
      <w:r>
        <w:rPr>
          <w:rtl/>
        </w:rPr>
        <w:t xml:space="preserve"> به خطای در اجتهاد ندارد بلکه به حسب ظاهر شامل نسیان و غفلت نیز </w:t>
      </w:r>
      <w:proofErr w:type="spellStart"/>
      <w:r w:rsidR="003C5C85">
        <w:rPr>
          <w:rtl/>
        </w:rPr>
        <w:t>م</w:t>
      </w:r>
      <w:r w:rsidR="003C5C85">
        <w:rPr>
          <w:rFonts w:hint="cs"/>
          <w:rtl/>
        </w:rPr>
        <w:t>ی‌</w:t>
      </w:r>
      <w:r w:rsidR="003C5C85">
        <w:rPr>
          <w:rFonts w:hint="eastAsia"/>
          <w:rtl/>
        </w:rPr>
        <w:t>شود</w:t>
      </w:r>
      <w:proofErr w:type="spellEnd"/>
      <w:r>
        <w:rPr>
          <w:rtl/>
        </w:rPr>
        <w:t>:</w:t>
      </w:r>
    </w:p>
    <w:p w14:paraId="7DCB1006" w14:textId="2C169F91" w:rsidR="00A956A9" w:rsidRDefault="00082798" w:rsidP="00A956A9">
      <w:pPr>
        <w:rPr>
          <w:rtl/>
        </w:rPr>
      </w:pPr>
      <w:r>
        <w:rPr>
          <w:rFonts w:hint="cs"/>
          <w:rtl/>
        </w:rPr>
        <w:t>1.</w:t>
      </w:r>
      <w:r w:rsidR="00A956A9">
        <w:rPr>
          <w:rtl/>
        </w:rPr>
        <w:t>روایت عبدالرحمن بن ابی عبدالله</w:t>
      </w:r>
      <w:r>
        <w:rPr>
          <w:rStyle w:val="a6"/>
          <w:rtl/>
        </w:rPr>
        <w:footnoteReference w:id="3"/>
      </w:r>
      <w:r w:rsidR="00A956A9">
        <w:rPr>
          <w:rtl/>
        </w:rPr>
        <w:t>:</w:t>
      </w:r>
    </w:p>
    <w:p w14:paraId="7232A778" w14:textId="1D59779A" w:rsidR="00A956A9" w:rsidRDefault="00A956A9" w:rsidP="00E26E8A">
      <w:pPr>
        <w:rPr>
          <w:rtl/>
        </w:rPr>
      </w:pPr>
      <w:proofErr w:type="spellStart"/>
      <w:r>
        <w:rPr>
          <w:color w:val="780000"/>
          <w:rtl/>
        </w:rPr>
        <w:t>مُحَمَّدُ</w:t>
      </w:r>
      <w:proofErr w:type="spellEnd"/>
      <w:r>
        <w:rPr>
          <w:color w:val="780000"/>
          <w:rtl/>
        </w:rPr>
        <w:t xml:space="preserve"> </w:t>
      </w:r>
      <w:proofErr w:type="spellStart"/>
      <w:r>
        <w:rPr>
          <w:color w:val="780000"/>
          <w:rtl/>
        </w:rPr>
        <w:t>بْنُ</w:t>
      </w:r>
      <w:proofErr w:type="spellEnd"/>
      <w:r>
        <w:rPr>
          <w:color w:val="780000"/>
          <w:rtl/>
        </w:rPr>
        <w:t xml:space="preserve"> </w:t>
      </w:r>
      <w:proofErr w:type="spellStart"/>
      <w:r>
        <w:rPr>
          <w:color w:val="780000"/>
          <w:rtl/>
        </w:rPr>
        <w:t>الْحَسَنِ</w:t>
      </w:r>
      <w:proofErr w:type="spellEnd"/>
      <w:r>
        <w:rPr>
          <w:color w:val="780000"/>
          <w:rtl/>
        </w:rPr>
        <w:t xml:space="preserve"> </w:t>
      </w:r>
      <w:proofErr w:type="spellStart"/>
      <w:r>
        <w:rPr>
          <w:color w:val="780000"/>
          <w:rtl/>
        </w:rPr>
        <w:t>بِإِسْنَادِهِ</w:t>
      </w:r>
      <w:proofErr w:type="spellEnd"/>
      <w:r>
        <w:rPr>
          <w:color w:val="780000"/>
          <w:rtl/>
        </w:rPr>
        <w:t xml:space="preserve"> </w:t>
      </w:r>
      <w:proofErr w:type="spellStart"/>
      <w:r>
        <w:rPr>
          <w:color w:val="780000"/>
          <w:rtl/>
        </w:rPr>
        <w:t>عَنْ</w:t>
      </w:r>
      <w:proofErr w:type="spellEnd"/>
      <w:r>
        <w:rPr>
          <w:color w:val="780000"/>
          <w:rtl/>
        </w:rPr>
        <w:t xml:space="preserve"> </w:t>
      </w:r>
      <w:proofErr w:type="spellStart"/>
      <w:r>
        <w:rPr>
          <w:color w:val="780000"/>
          <w:rtl/>
        </w:rPr>
        <w:t>عَلِيِّ</w:t>
      </w:r>
      <w:proofErr w:type="spellEnd"/>
      <w:r>
        <w:rPr>
          <w:color w:val="780000"/>
          <w:rtl/>
        </w:rPr>
        <w:t xml:space="preserve"> </w:t>
      </w:r>
      <w:proofErr w:type="spellStart"/>
      <w:r>
        <w:rPr>
          <w:color w:val="780000"/>
          <w:rtl/>
        </w:rPr>
        <w:t>بْنِ</w:t>
      </w:r>
      <w:proofErr w:type="spellEnd"/>
      <w:r>
        <w:rPr>
          <w:color w:val="780000"/>
          <w:rtl/>
        </w:rPr>
        <w:t xml:space="preserve"> </w:t>
      </w:r>
      <w:proofErr w:type="spellStart"/>
      <w:r>
        <w:rPr>
          <w:color w:val="780000"/>
          <w:rtl/>
        </w:rPr>
        <w:t>مَهْزِيَارَ</w:t>
      </w:r>
      <w:proofErr w:type="spellEnd"/>
      <w:r>
        <w:rPr>
          <w:color w:val="780000"/>
          <w:rtl/>
        </w:rPr>
        <w:t xml:space="preserve"> </w:t>
      </w:r>
      <w:proofErr w:type="spellStart"/>
      <w:r>
        <w:rPr>
          <w:color w:val="780000"/>
          <w:rtl/>
        </w:rPr>
        <w:t>عَنْ</w:t>
      </w:r>
      <w:proofErr w:type="spellEnd"/>
      <w:r>
        <w:rPr>
          <w:color w:val="780000"/>
          <w:rtl/>
        </w:rPr>
        <w:t xml:space="preserve"> </w:t>
      </w:r>
      <w:proofErr w:type="spellStart"/>
      <w:r>
        <w:rPr>
          <w:color w:val="780000"/>
          <w:rtl/>
        </w:rPr>
        <w:t>فَضَالَةَ</w:t>
      </w:r>
      <w:proofErr w:type="spellEnd"/>
      <w:r>
        <w:rPr>
          <w:color w:val="780000"/>
          <w:rtl/>
        </w:rPr>
        <w:t xml:space="preserve"> </w:t>
      </w:r>
      <w:proofErr w:type="spellStart"/>
      <w:r>
        <w:rPr>
          <w:color w:val="780000"/>
          <w:rtl/>
        </w:rPr>
        <w:t>بْنِ</w:t>
      </w:r>
      <w:proofErr w:type="spellEnd"/>
      <w:r>
        <w:rPr>
          <w:color w:val="780000"/>
          <w:rtl/>
        </w:rPr>
        <w:t xml:space="preserve">‏ </w:t>
      </w:r>
      <w:proofErr w:type="spellStart"/>
      <w:r>
        <w:rPr>
          <w:color w:val="780000"/>
          <w:rtl/>
        </w:rPr>
        <w:t>ايُّوبَ</w:t>
      </w:r>
      <w:proofErr w:type="spellEnd"/>
      <w:r>
        <w:rPr>
          <w:color w:val="780000"/>
          <w:rtl/>
        </w:rPr>
        <w:t xml:space="preserve"> </w:t>
      </w:r>
      <w:proofErr w:type="spellStart"/>
      <w:r>
        <w:rPr>
          <w:color w:val="780000"/>
          <w:rtl/>
        </w:rPr>
        <w:t>عَنْ</w:t>
      </w:r>
      <w:proofErr w:type="spellEnd"/>
      <w:r>
        <w:rPr>
          <w:color w:val="780000"/>
          <w:rtl/>
        </w:rPr>
        <w:t xml:space="preserve"> </w:t>
      </w:r>
      <w:proofErr w:type="spellStart"/>
      <w:r>
        <w:rPr>
          <w:color w:val="780000"/>
          <w:rtl/>
        </w:rPr>
        <w:t>عَبْدِ</w:t>
      </w:r>
      <w:proofErr w:type="spellEnd"/>
      <w:r>
        <w:rPr>
          <w:color w:val="780000"/>
          <w:rtl/>
        </w:rPr>
        <w:t xml:space="preserve"> </w:t>
      </w:r>
      <w:proofErr w:type="spellStart"/>
      <w:r>
        <w:rPr>
          <w:color w:val="780000"/>
          <w:rtl/>
        </w:rPr>
        <w:t>الرَّحْمَنِ</w:t>
      </w:r>
      <w:proofErr w:type="spellEnd"/>
      <w:r>
        <w:rPr>
          <w:color w:val="780000"/>
          <w:rtl/>
        </w:rPr>
        <w:t xml:space="preserve"> </w:t>
      </w:r>
      <w:proofErr w:type="spellStart"/>
      <w:r>
        <w:rPr>
          <w:color w:val="780000"/>
          <w:rtl/>
        </w:rPr>
        <w:t>بْنِ</w:t>
      </w:r>
      <w:proofErr w:type="spellEnd"/>
      <w:r>
        <w:rPr>
          <w:color w:val="780000"/>
          <w:rtl/>
        </w:rPr>
        <w:t xml:space="preserve"> </w:t>
      </w:r>
      <w:proofErr w:type="spellStart"/>
      <w:r>
        <w:rPr>
          <w:color w:val="780000"/>
          <w:rtl/>
        </w:rPr>
        <w:t>أَبِي</w:t>
      </w:r>
      <w:proofErr w:type="spellEnd"/>
      <w:r>
        <w:rPr>
          <w:color w:val="780000"/>
          <w:rtl/>
        </w:rPr>
        <w:t xml:space="preserve"> </w:t>
      </w:r>
      <w:proofErr w:type="spellStart"/>
      <w:r>
        <w:rPr>
          <w:color w:val="780000"/>
          <w:rtl/>
        </w:rPr>
        <w:t>عَبْدِ</w:t>
      </w:r>
      <w:proofErr w:type="spellEnd"/>
      <w:r>
        <w:rPr>
          <w:color w:val="780000"/>
          <w:rtl/>
        </w:rPr>
        <w:t xml:space="preserve"> </w:t>
      </w:r>
      <w:proofErr w:type="spellStart"/>
      <w:r>
        <w:rPr>
          <w:color w:val="780000"/>
          <w:rtl/>
        </w:rPr>
        <w:t>اللَّهِ</w:t>
      </w:r>
      <w:proofErr w:type="spellEnd"/>
      <w:r>
        <w:rPr>
          <w:color w:val="780000"/>
          <w:rtl/>
        </w:rPr>
        <w:t xml:space="preserve"> </w:t>
      </w:r>
      <w:proofErr w:type="spellStart"/>
      <w:r>
        <w:rPr>
          <w:color w:val="780000"/>
          <w:rtl/>
        </w:rPr>
        <w:t>عَنْ</w:t>
      </w:r>
      <w:proofErr w:type="spellEnd"/>
      <w:r>
        <w:rPr>
          <w:color w:val="780000"/>
          <w:rtl/>
        </w:rPr>
        <w:t xml:space="preserve"> </w:t>
      </w:r>
      <w:proofErr w:type="spellStart"/>
      <w:r>
        <w:rPr>
          <w:color w:val="780000"/>
          <w:rtl/>
        </w:rPr>
        <w:t>أَبِي</w:t>
      </w:r>
      <w:proofErr w:type="spellEnd"/>
      <w:r>
        <w:rPr>
          <w:color w:val="780000"/>
          <w:rtl/>
        </w:rPr>
        <w:t xml:space="preserve"> </w:t>
      </w:r>
      <w:proofErr w:type="spellStart"/>
      <w:r>
        <w:rPr>
          <w:color w:val="780000"/>
          <w:rtl/>
        </w:rPr>
        <w:t>عَبْدِ</w:t>
      </w:r>
      <w:proofErr w:type="spellEnd"/>
      <w:r>
        <w:rPr>
          <w:color w:val="780000"/>
          <w:rtl/>
        </w:rPr>
        <w:t xml:space="preserve"> </w:t>
      </w:r>
      <w:proofErr w:type="spellStart"/>
      <w:r>
        <w:rPr>
          <w:color w:val="780000"/>
          <w:rtl/>
        </w:rPr>
        <w:t>اللَّهِ</w:t>
      </w:r>
      <w:proofErr w:type="spellEnd"/>
      <w:r>
        <w:rPr>
          <w:color w:val="780000"/>
          <w:rtl/>
        </w:rPr>
        <w:t xml:space="preserve"> ع </w:t>
      </w:r>
      <w:proofErr w:type="spellStart"/>
      <w:r>
        <w:rPr>
          <w:color w:val="780000"/>
          <w:rtl/>
        </w:rPr>
        <w:t>قَالَ</w:t>
      </w:r>
      <w:proofErr w:type="spellEnd"/>
      <w:r>
        <w:rPr>
          <w:color w:val="780000"/>
          <w:rtl/>
        </w:rPr>
        <w:t>:</w:t>
      </w:r>
      <w:r>
        <w:rPr>
          <w:color w:val="242887"/>
          <w:rtl/>
        </w:rPr>
        <w:t xml:space="preserve"> </w:t>
      </w:r>
      <w:proofErr w:type="spellStart"/>
      <w:r>
        <w:rPr>
          <w:color w:val="242887"/>
          <w:rtl/>
        </w:rPr>
        <w:t>إِذَا</w:t>
      </w:r>
      <w:proofErr w:type="spellEnd"/>
      <w:r>
        <w:rPr>
          <w:color w:val="242887"/>
          <w:rtl/>
        </w:rPr>
        <w:t xml:space="preserve"> </w:t>
      </w:r>
      <w:proofErr w:type="spellStart"/>
      <w:r>
        <w:rPr>
          <w:color w:val="242887"/>
          <w:rtl/>
        </w:rPr>
        <w:t>صَلَّيْتَ</w:t>
      </w:r>
      <w:proofErr w:type="spellEnd"/>
      <w:r>
        <w:rPr>
          <w:color w:val="242887"/>
          <w:rtl/>
        </w:rPr>
        <w:t xml:space="preserve"> </w:t>
      </w:r>
      <w:proofErr w:type="spellStart"/>
      <w:r>
        <w:rPr>
          <w:color w:val="242887"/>
          <w:rtl/>
        </w:rPr>
        <w:t>وَ</w:t>
      </w:r>
      <w:proofErr w:type="spellEnd"/>
      <w:r>
        <w:rPr>
          <w:color w:val="242887"/>
          <w:rtl/>
        </w:rPr>
        <w:t xml:space="preserve"> </w:t>
      </w:r>
      <w:proofErr w:type="spellStart"/>
      <w:r>
        <w:rPr>
          <w:color w:val="242887"/>
          <w:rtl/>
        </w:rPr>
        <w:t>أَنْتَ</w:t>
      </w:r>
      <w:proofErr w:type="spellEnd"/>
      <w:r>
        <w:rPr>
          <w:color w:val="242887"/>
          <w:rtl/>
        </w:rPr>
        <w:t xml:space="preserve"> </w:t>
      </w:r>
      <w:proofErr w:type="spellStart"/>
      <w:r>
        <w:rPr>
          <w:color w:val="242887"/>
          <w:rtl/>
        </w:rPr>
        <w:t>عَلَ</w:t>
      </w:r>
      <w:r w:rsidR="00E26E8A">
        <w:rPr>
          <w:rFonts w:hint="cs"/>
          <w:color w:val="242887"/>
          <w:rtl/>
        </w:rPr>
        <w:t>ی</w:t>
      </w:r>
      <w:proofErr w:type="spellEnd"/>
      <w:r>
        <w:rPr>
          <w:color w:val="242887"/>
          <w:rtl/>
        </w:rPr>
        <w:t xml:space="preserve"> </w:t>
      </w:r>
      <w:proofErr w:type="spellStart"/>
      <w:r>
        <w:rPr>
          <w:rFonts w:ascii="Badr" w:hAnsi="Badr" w:hint="cs"/>
          <w:color w:val="242887"/>
          <w:rtl/>
        </w:rPr>
        <w:t>غَيْرِ</w:t>
      </w:r>
      <w:proofErr w:type="spellEnd"/>
      <w:r>
        <w:rPr>
          <w:color w:val="242887"/>
          <w:rtl/>
        </w:rPr>
        <w:t xml:space="preserve"> </w:t>
      </w:r>
      <w:proofErr w:type="spellStart"/>
      <w:r>
        <w:rPr>
          <w:rFonts w:ascii="Badr" w:hAnsi="Badr" w:hint="cs"/>
          <w:color w:val="242887"/>
          <w:rtl/>
        </w:rPr>
        <w:t>الْقِبْلَةِ</w:t>
      </w:r>
      <w:proofErr w:type="spellEnd"/>
      <w:r>
        <w:rPr>
          <w:color w:val="242887"/>
          <w:rtl/>
        </w:rPr>
        <w:t xml:space="preserve"> </w:t>
      </w:r>
      <w:proofErr w:type="spellStart"/>
      <w:r>
        <w:rPr>
          <w:rFonts w:ascii="Badr" w:hAnsi="Badr" w:hint="cs"/>
          <w:color w:val="242887"/>
          <w:rtl/>
        </w:rPr>
        <w:t>وَ</w:t>
      </w:r>
      <w:proofErr w:type="spellEnd"/>
      <w:r>
        <w:rPr>
          <w:color w:val="242887"/>
          <w:rtl/>
        </w:rPr>
        <w:t xml:space="preserve"> </w:t>
      </w:r>
      <w:proofErr w:type="spellStart"/>
      <w:r>
        <w:rPr>
          <w:rFonts w:ascii="Badr" w:hAnsi="Badr" w:hint="cs"/>
          <w:color w:val="242887"/>
          <w:rtl/>
        </w:rPr>
        <w:t>اسْتَبَانَ</w:t>
      </w:r>
      <w:proofErr w:type="spellEnd"/>
      <w:r>
        <w:rPr>
          <w:color w:val="242887"/>
          <w:rtl/>
        </w:rPr>
        <w:t xml:space="preserve"> </w:t>
      </w:r>
      <w:proofErr w:type="spellStart"/>
      <w:r>
        <w:rPr>
          <w:rFonts w:ascii="Badr" w:hAnsi="Badr" w:hint="cs"/>
          <w:color w:val="242887"/>
          <w:rtl/>
        </w:rPr>
        <w:t>لَكَ</w:t>
      </w:r>
      <w:proofErr w:type="spellEnd"/>
      <w:r>
        <w:rPr>
          <w:color w:val="242887"/>
          <w:rtl/>
        </w:rPr>
        <w:t xml:space="preserve"> </w:t>
      </w:r>
      <w:proofErr w:type="spellStart"/>
      <w:r>
        <w:rPr>
          <w:color w:val="242887"/>
          <w:u w:val="single"/>
          <w:rtl/>
        </w:rPr>
        <w:t>أَنَّكَ</w:t>
      </w:r>
      <w:proofErr w:type="spellEnd"/>
      <w:r>
        <w:rPr>
          <w:color w:val="242887"/>
          <w:u w:val="single"/>
          <w:rtl/>
        </w:rPr>
        <w:t xml:space="preserve"> </w:t>
      </w:r>
      <w:proofErr w:type="spellStart"/>
      <w:r>
        <w:rPr>
          <w:color w:val="242887"/>
          <w:u w:val="single"/>
          <w:rtl/>
        </w:rPr>
        <w:t>صَلَّيْتَ</w:t>
      </w:r>
      <w:proofErr w:type="spellEnd"/>
      <w:r>
        <w:rPr>
          <w:color w:val="242887"/>
          <w:rtl/>
        </w:rPr>
        <w:t xml:space="preserve"> </w:t>
      </w:r>
      <w:proofErr w:type="spellStart"/>
      <w:r>
        <w:rPr>
          <w:color w:val="242887"/>
          <w:rtl/>
        </w:rPr>
        <w:t>وَ</w:t>
      </w:r>
      <w:proofErr w:type="spellEnd"/>
      <w:r>
        <w:rPr>
          <w:color w:val="242887"/>
          <w:rtl/>
        </w:rPr>
        <w:t xml:space="preserve"> </w:t>
      </w:r>
      <w:proofErr w:type="spellStart"/>
      <w:r>
        <w:rPr>
          <w:color w:val="242887"/>
          <w:rtl/>
        </w:rPr>
        <w:t>أَنْتَ</w:t>
      </w:r>
      <w:proofErr w:type="spellEnd"/>
      <w:r>
        <w:rPr>
          <w:color w:val="242887"/>
          <w:rtl/>
        </w:rPr>
        <w:t xml:space="preserve"> </w:t>
      </w:r>
      <w:proofErr w:type="spellStart"/>
      <w:r>
        <w:rPr>
          <w:color w:val="242887"/>
          <w:rtl/>
        </w:rPr>
        <w:t>عَلَ</w:t>
      </w:r>
      <w:r w:rsidR="00E26E8A">
        <w:rPr>
          <w:rFonts w:hint="cs"/>
          <w:color w:val="242887"/>
          <w:rtl/>
        </w:rPr>
        <w:t>ی</w:t>
      </w:r>
      <w:proofErr w:type="spellEnd"/>
      <w:r>
        <w:rPr>
          <w:color w:val="242887"/>
          <w:rtl/>
        </w:rPr>
        <w:t xml:space="preserve"> </w:t>
      </w:r>
      <w:proofErr w:type="spellStart"/>
      <w:r>
        <w:rPr>
          <w:rFonts w:ascii="Badr" w:hAnsi="Badr" w:hint="cs"/>
          <w:color w:val="242887"/>
          <w:rtl/>
        </w:rPr>
        <w:t>غَيْرِ</w:t>
      </w:r>
      <w:proofErr w:type="spellEnd"/>
      <w:r>
        <w:rPr>
          <w:color w:val="242887"/>
          <w:rtl/>
        </w:rPr>
        <w:t xml:space="preserve"> </w:t>
      </w:r>
      <w:proofErr w:type="spellStart"/>
      <w:r>
        <w:rPr>
          <w:rFonts w:ascii="Badr" w:hAnsi="Badr" w:hint="cs"/>
          <w:color w:val="242887"/>
          <w:rtl/>
        </w:rPr>
        <w:t>الْقِبْلَةِ</w:t>
      </w:r>
      <w:proofErr w:type="spellEnd"/>
      <w:r>
        <w:rPr>
          <w:color w:val="242887"/>
          <w:rtl/>
        </w:rPr>
        <w:t xml:space="preserve"> </w:t>
      </w:r>
      <w:proofErr w:type="spellStart"/>
      <w:r>
        <w:rPr>
          <w:rFonts w:ascii="Badr" w:hAnsi="Badr" w:hint="cs"/>
          <w:color w:val="242887"/>
          <w:rtl/>
        </w:rPr>
        <w:t>وَ</w:t>
      </w:r>
      <w:proofErr w:type="spellEnd"/>
      <w:r>
        <w:rPr>
          <w:color w:val="242887"/>
          <w:rtl/>
        </w:rPr>
        <w:t xml:space="preserve"> </w:t>
      </w:r>
      <w:proofErr w:type="spellStart"/>
      <w:r>
        <w:rPr>
          <w:rFonts w:ascii="Badr" w:hAnsi="Badr" w:hint="cs"/>
          <w:color w:val="242887"/>
          <w:rtl/>
        </w:rPr>
        <w:t>أَنْتَ</w:t>
      </w:r>
      <w:proofErr w:type="spellEnd"/>
      <w:r>
        <w:rPr>
          <w:color w:val="242887"/>
          <w:rtl/>
        </w:rPr>
        <w:t xml:space="preserve"> </w:t>
      </w:r>
      <w:proofErr w:type="spellStart"/>
      <w:r>
        <w:rPr>
          <w:color w:val="242887"/>
          <w:u w:val="single"/>
          <w:rtl/>
        </w:rPr>
        <w:t>فِي</w:t>
      </w:r>
      <w:proofErr w:type="spellEnd"/>
      <w:r>
        <w:rPr>
          <w:color w:val="242887"/>
          <w:u w:val="single"/>
          <w:rtl/>
        </w:rPr>
        <w:t xml:space="preserve"> </w:t>
      </w:r>
      <w:proofErr w:type="spellStart"/>
      <w:r>
        <w:rPr>
          <w:color w:val="242887"/>
          <w:u w:val="single"/>
          <w:rtl/>
        </w:rPr>
        <w:t>وَقْتٍ</w:t>
      </w:r>
      <w:proofErr w:type="spellEnd"/>
      <w:r>
        <w:rPr>
          <w:color w:val="242887"/>
          <w:rtl/>
        </w:rPr>
        <w:t xml:space="preserve"> </w:t>
      </w:r>
      <w:proofErr w:type="spellStart"/>
      <w:r>
        <w:rPr>
          <w:color w:val="242887"/>
          <w:rtl/>
        </w:rPr>
        <w:t>فَأَعِدْ</w:t>
      </w:r>
      <w:proofErr w:type="spellEnd"/>
      <w:r>
        <w:rPr>
          <w:color w:val="242887"/>
          <w:rtl/>
        </w:rPr>
        <w:t xml:space="preserve"> </w:t>
      </w:r>
      <w:proofErr w:type="spellStart"/>
      <w:r>
        <w:rPr>
          <w:color w:val="242887"/>
          <w:rtl/>
        </w:rPr>
        <w:t>وَ</w:t>
      </w:r>
      <w:proofErr w:type="spellEnd"/>
      <w:r>
        <w:rPr>
          <w:color w:val="242887"/>
          <w:rtl/>
        </w:rPr>
        <w:t xml:space="preserve"> </w:t>
      </w:r>
      <w:proofErr w:type="spellStart"/>
      <w:r>
        <w:rPr>
          <w:color w:val="242887"/>
          <w:rtl/>
        </w:rPr>
        <w:t>إِنْ</w:t>
      </w:r>
      <w:proofErr w:type="spellEnd"/>
      <w:r>
        <w:rPr>
          <w:color w:val="242887"/>
          <w:rtl/>
        </w:rPr>
        <w:t xml:space="preserve"> </w:t>
      </w:r>
      <w:proofErr w:type="spellStart"/>
      <w:r>
        <w:rPr>
          <w:color w:val="242887"/>
          <w:rtl/>
        </w:rPr>
        <w:t>فَاتَكَ</w:t>
      </w:r>
      <w:proofErr w:type="spellEnd"/>
      <w:r>
        <w:rPr>
          <w:color w:val="242887"/>
          <w:rtl/>
        </w:rPr>
        <w:t xml:space="preserve"> </w:t>
      </w:r>
      <w:proofErr w:type="spellStart"/>
      <w:r>
        <w:rPr>
          <w:color w:val="242887"/>
          <w:rtl/>
        </w:rPr>
        <w:t>الْوَقْتُ</w:t>
      </w:r>
      <w:proofErr w:type="spellEnd"/>
      <w:r>
        <w:rPr>
          <w:color w:val="242887"/>
          <w:rtl/>
        </w:rPr>
        <w:t xml:space="preserve"> </w:t>
      </w:r>
      <w:proofErr w:type="spellStart"/>
      <w:r>
        <w:rPr>
          <w:color w:val="242887"/>
          <w:rtl/>
        </w:rPr>
        <w:t>فَلَا</w:t>
      </w:r>
      <w:proofErr w:type="spellEnd"/>
      <w:r>
        <w:rPr>
          <w:color w:val="242887"/>
          <w:rtl/>
        </w:rPr>
        <w:t xml:space="preserve"> </w:t>
      </w:r>
      <w:proofErr w:type="spellStart"/>
      <w:r>
        <w:rPr>
          <w:color w:val="242887"/>
          <w:rtl/>
        </w:rPr>
        <w:t>تُعِدْ</w:t>
      </w:r>
      <w:proofErr w:type="spellEnd"/>
      <w:r>
        <w:rPr>
          <w:color w:val="242887"/>
          <w:rtl/>
        </w:rPr>
        <w:t>.</w:t>
      </w:r>
    </w:p>
    <w:p w14:paraId="1C4F9903" w14:textId="4B638AAC" w:rsidR="00A956A9" w:rsidRPr="00E26E8A" w:rsidRDefault="00A956A9" w:rsidP="00A956A9">
      <w:pPr>
        <w:rPr>
          <w:rFonts w:hint="cs"/>
          <w:lang w:val="en-US"/>
        </w:rPr>
      </w:pPr>
      <w:proofErr w:type="spellStart"/>
      <w:r>
        <w:rPr>
          <w:rtl/>
        </w:rPr>
        <w:t>صحیحه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زراره</w:t>
      </w:r>
      <w:proofErr w:type="spellEnd"/>
      <w:r w:rsidR="00082798">
        <w:rPr>
          <w:rStyle w:val="a6"/>
          <w:rtl/>
        </w:rPr>
        <w:footnoteReference w:id="4"/>
      </w:r>
      <w:r>
        <w:rPr>
          <w:rtl/>
        </w:rPr>
        <w:t>:</w:t>
      </w:r>
    </w:p>
    <w:p w14:paraId="34ADC9A7" w14:textId="2AE6688F" w:rsidR="00A956A9" w:rsidRDefault="001F470D" w:rsidP="00E26E8A">
      <w:pPr>
        <w:rPr>
          <w:rtl/>
          <w:lang w:bidi="ar-SA"/>
        </w:rPr>
      </w:pPr>
      <w:hyperlink w:history="1">
        <w:r w:rsidR="00A956A9">
          <w:rPr>
            <w:rStyle w:val="a9"/>
            <w:rFonts w:ascii="Adobe Arabic" w:hAnsi="Adobe Arabic" w:cs="Adobe Arabic"/>
            <w:sz w:val="28"/>
            <w:vertAlign w:val="superscript"/>
          </w:rPr>
          <w:t>[7</w:t>
        </w:r>
        <w:proofErr w:type="gramStart"/>
        <w:r w:rsidR="00A956A9">
          <w:rPr>
            <w:rStyle w:val="a9"/>
            <w:rFonts w:ascii="Adobe Arabic" w:hAnsi="Adobe Arabic" w:cs="Adobe Arabic"/>
            <w:sz w:val="28"/>
            <w:vertAlign w:val="superscript"/>
          </w:rPr>
          <w:t>]</w:t>
        </w:r>
        <w:proofErr w:type="gramEnd"/>
      </w:hyperlink>
      <w:proofErr w:type="spellStart"/>
      <w:r w:rsidR="00A956A9">
        <w:rPr>
          <w:rFonts w:hint="cs"/>
          <w:color w:val="242887"/>
          <w:rtl/>
        </w:rPr>
        <w:t>وَ</w:t>
      </w:r>
      <w:proofErr w:type="spellEnd"/>
      <w:r w:rsidR="00A956A9">
        <w:rPr>
          <w:rFonts w:hint="cs"/>
          <w:color w:val="780000"/>
          <w:rtl/>
        </w:rPr>
        <w:t xml:space="preserve"> </w:t>
      </w:r>
      <w:proofErr w:type="spellStart"/>
      <w:r w:rsidR="00A956A9">
        <w:rPr>
          <w:rFonts w:hint="cs"/>
          <w:color w:val="780000"/>
          <w:rtl/>
        </w:rPr>
        <w:t>عَنْهُ</w:t>
      </w:r>
      <w:proofErr w:type="spellEnd"/>
      <w:r w:rsidR="00A956A9">
        <w:rPr>
          <w:rFonts w:hint="cs"/>
          <w:color w:val="780000"/>
          <w:rtl/>
        </w:rPr>
        <w:t xml:space="preserve"> </w:t>
      </w:r>
      <w:proofErr w:type="spellStart"/>
      <w:r w:rsidR="00A956A9">
        <w:rPr>
          <w:rFonts w:hint="cs"/>
          <w:color w:val="780000"/>
          <w:rtl/>
        </w:rPr>
        <w:t>عَنْ</w:t>
      </w:r>
      <w:proofErr w:type="spellEnd"/>
      <w:r w:rsidR="00A956A9">
        <w:rPr>
          <w:rFonts w:hint="cs"/>
          <w:color w:val="780000"/>
          <w:rtl/>
        </w:rPr>
        <w:t xml:space="preserve"> </w:t>
      </w:r>
      <w:proofErr w:type="spellStart"/>
      <w:r w:rsidR="00A956A9">
        <w:rPr>
          <w:rFonts w:hint="cs"/>
          <w:color w:val="780000"/>
          <w:rtl/>
        </w:rPr>
        <w:t>أَحْمَدَ</w:t>
      </w:r>
      <w:proofErr w:type="spellEnd"/>
      <w:r w:rsidR="00A956A9">
        <w:rPr>
          <w:rFonts w:hint="cs"/>
          <w:color w:val="780000"/>
          <w:rtl/>
        </w:rPr>
        <w:t xml:space="preserve"> </w:t>
      </w:r>
      <w:proofErr w:type="spellStart"/>
      <w:r w:rsidR="00A956A9">
        <w:rPr>
          <w:rFonts w:hint="cs"/>
          <w:color w:val="780000"/>
          <w:rtl/>
        </w:rPr>
        <w:t>عَنِ</w:t>
      </w:r>
      <w:proofErr w:type="spellEnd"/>
      <w:r w:rsidR="00A956A9">
        <w:rPr>
          <w:rFonts w:hint="cs"/>
          <w:color w:val="780000"/>
          <w:rtl/>
        </w:rPr>
        <w:t xml:space="preserve"> </w:t>
      </w:r>
      <w:proofErr w:type="spellStart"/>
      <w:r w:rsidR="00A956A9">
        <w:rPr>
          <w:rFonts w:hint="cs"/>
          <w:color w:val="780000"/>
          <w:rtl/>
        </w:rPr>
        <w:t>الْحُسَيْنِ</w:t>
      </w:r>
      <w:proofErr w:type="spellEnd"/>
      <w:r w:rsidR="00A956A9">
        <w:rPr>
          <w:rFonts w:hint="cs"/>
          <w:color w:val="780000"/>
          <w:rtl/>
        </w:rPr>
        <w:t xml:space="preserve"> </w:t>
      </w:r>
      <w:proofErr w:type="spellStart"/>
      <w:r w:rsidR="00A956A9">
        <w:rPr>
          <w:rFonts w:hint="cs"/>
          <w:color w:val="780000"/>
          <w:rtl/>
        </w:rPr>
        <w:t>بْنِ</w:t>
      </w:r>
      <w:proofErr w:type="spellEnd"/>
      <w:r w:rsidR="00A956A9">
        <w:rPr>
          <w:rFonts w:hint="cs"/>
          <w:color w:val="780000"/>
          <w:rtl/>
        </w:rPr>
        <w:t xml:space="preserve"> </w:t>
      </w:r>
      <w:proofErr w:type="spellStart"/>
      <w:r w:rsidR="00A956A9">
        <w:rPr>
          <w:rFonts w:hint="cs"/>
          <w:color w:val="780000"/>
          <w:rtl/>
        </w:rPr>
        <w:t>سَعِيدٍ</w:t>
      </w:r>
      <w:proofErr w:type="spellEnd"/>
      <w:r w:rsidR="00A956A9">
        <w:rPr>
          <w:rFonts w:hint="cs"/>
          <w:color w:val="780000"/>
          <w:rtl/>
        </w:rPr>
        <w:t xml:space="preserve"> </w:t>
      </w:r>
      <w:proofErr w:type="spellStart"/>
      <w:r w:rsidR="00A956A9">
        <w:rPr>
          <w:rFonts w:hint="cs"/>
          <w:color w:val="780000"/>
          <w:rtl/>
        </w:rPr>
        <w:t>عَنْ</w:t>
      </w:r>
      <w:proofErr w:type="spellEnd"/>
      <w:r w:rsidR="00A956A9">
        <w:rPr>
          <w:rFonts w:hint="cs"/>
          <w:color w:val="780000"/>
          <w:rtl/>
        </w:rPr>
        <w:t xml:space="preserve"> </w:t>
      </w:r>
      <w:proofErr w:type="spellStart"/>
      <w:r w:rsidR="00A956A9">
        <w:rPr>
          <w:rFonts w:hint="cs"/>
          <w:color w:val="780000"/>
          <w:rtl/>
        </w:rPr>
        <w:t>فَضَالَةَ</w:t>
      </w:r>
      <w:proofErr w:type="spellEnd"/>
      <w:r w:rsidR="00A956A9">
        <w:rPr>
          <w:rFonts w:hint="cs"/>
          <w:color w:val="780000"/>
          <w:rtl/>
        </w:rPr>
        <w:t xml:space="preserve"> </w:t>
      </w:r>
      <w:proofErr w:type="spellStart"/>
      <w:r w:rsidR="00A956A9">
        <w:rPr>
          <w:rFonts w:hint="cs"/>
          <w:color w:val="780000"/>
          <w:rtl/>
        </w:rPr>
        <w:t>عَنْ</w:t>
      </w:r>
      <w:proofErr w:type="spellEnd"/>
      <w:r w:rsidR="00A956A9">
        <w:rPr>
          <w:rFonts w:hint="cs"/>
          <w:color w:val="780000"/>
          <w:rtl/>
        </w:rPr>
        <w:t xml:space="preserve"> </w:t>
      </w:r>
      <w:proofErr w:type="spellStart"/>
      <w:r w:rsidR="00A956A9">
        <w:rPr>
          <w:rFonts w:hint="cs"/>
          <w:color w:val="780000"/>
          <w:rtl/>
        </w:rPr>
        <w:t>أَبَانٍ</w:t>
      </w:r>
      <w:proofErr w:type="spellEnd"/>
      <w:r w:rsidR="00A956A9">
        <w:rPr>
          <w:rFonts w:hint="cs"/>
          <w:color w:val="780000"/>
          <w:rtl/>
        </w:rPr>
        <w:t xml:space="preserve"> </w:t>
      </w:r>
      <w:proofErr w:type="spellStart"/>
      <w:r w:rsidR="00A956A9">
        <w:rPr>
          <w:rFonts w:hint="cs"/>
          <w:color w:val="780000"/>
          <w:rtl/>
        </w:rPr>
        <w:t>عَنْ</w:t>
      </w:r>
      <w:proofErr w:type="spellEnd"/>
      <w:r w:rsidR="00A956A9">
        <w:rPr>
          <w:rFonts w:hint="cs"/>
          <w:color w:val="780000"/>
          <w:rtl/>
        </w:rPr>
        <w:t xml:space="preserve"> </w:t>
      </w:r>
      <w:proofErr w:type="spellStart"/>
      <w:r w:rsidR="00A956A9">
        <w:rPr>
          <w:rFonts w:hint="cs"/>
          <w:color w:val="780000"/>
          <w:rtl/>
        </w:rPr>
        <w:t>زُرَارَةَ</w:t>
      </w:r>
      <w:proofErr w:type="spellEnd"/>
      <w:r w:rsidR="00A956A9">
        <w:rPr>
          <w:rFonts w:hint="cs"/>
          <w:color w:val="780000"/>
          <w:rtl/>
        </w:rPr>
        <w:t xml:space="preserve"> </w:t>
      </w:r>
      <w:proofErr w:type="spellStart"/>
      <w:r w:rsidR="00A956A9">
        <w:rPr>
          <w:rFonts w:hint="cs"/>
          <w:color w:val="780000"/>
          <w:rtl/>
        </w:rPr>
        <w:t>عَنْ</w:t>
      </w:r>
      <w:proofErr w:type="spellEnd"/>
      <w:r w:rsidR="00A956A9">
        <w:rPr>
          <w:rFonts w:hint="cs"/>
          <w:color w:val="780000"/>
          <w:rtl/>
        </w:rPr>
        <w:t xml:space="preserve"> </w:t>
      </w:r>
      <w:proofErr w:type="spellStart"/>
      <w:r w:rsidR="00A956A9">
        <w:rPr>
          <w:rFonts w:hint="cs"/>
          <w:color w:val="780000"/>
          <w:rtl/>
        </w:rPr>
        <w:t>أَبِي</w:t>
      </w:r>
      <w:proofErr w:type="spellEnd"/>
      <w:r w:rsidR="00A956A9">
        <w:rPr>
          <w:rFonts w:hint="cs"/>
          <w:color w:val="780000"/>
          <w:rtl/>
        </w:rPr>
        <w:t xml:space="preserve"> </w:t>
      </w:r>
      <w:proofErr w:type="spellStart"/>
      <w:r w:rsidR="00A956A9">
        <w:rPr>
          <w:rFonts w:hint="cs"/>
          <w:color w:val="780000"/>
          <w:rtl/>
        </w:rPr>
        <w:t>جَعْفَرٍ</w:t>
      </w:r>
      <w:proofErr w:type="spellEnd"/>
      <w:r w:rsidR="00A956A9">
        <w:rPr>
          <w:rFonts w:hint="cs"/>
          <w:color w:val="780000"/>
          <w:rtl/>
        </w:rPr>
        <w:t xml:space="preserve"> ع </w:t>
      </w:r>
      <w:proofErr w:type="spellStart"/>
      <w:r w:rsidR="00A956A9">
        <w:rPr>
          <w:rFonts w:hint="cs"/>
          <w:color w:val="780000"/>
          <w:rtl/>
        </w:rPr>
        <w:t>قَالَ</w:t>
      </w:r>
      <w:proofErr w:type="spellEnd"/>
      <w:r w:rsidR="00A956A9">
        <w:rPr>
          <w:rFonts w:hint="cs"/>
          <w:color w:val="780000"/>
          <w:rtl/>
        </w:rPr>
        <w:t>:</w:t>
      </w:r>
      <w:r w:rsidR="00A956A9">
        <w:rPr>
          <w:rFonts w:hint="cs"/>
          <w:color w:val="242887"/>
          <w:rtl/>
        </w:rPr>
        <w:t xml:space="preserve"> </w:t>
      </w:r>
      <w:proofErr w:type="spellStart"/>
      <w:r w:rsidR="00A956A9">
        <w:rPr>
          <w:rFonts w:hint="cs"/>
          <w:color w:val="242887"/>
          <w:rtl/>
        </w:rPr>
        <w:t>إِذَا</w:t>
      </w:r>
      <w:proofErr w:type="spellEnd"/>
      <w:r w:rsidR="00A956A9">
        <w:rPr>
          <w:rFonts w:hint="cs"/>
          <w:color w:val="242887"/>
          <w:rtl/>
        </w:rPr>
        <w:t xml:space="preserve"> </w:t>
      </w:r>
      <w:proofErr w:type="spellStart"/>
      <w:r w:rsidR="00A956A9">
        <w:rPr>
          <w:rFonts w:hint="cs"/>
          <w:color w:val="242887"/>
          <w:rtl/>
        </w:rPr>
        <w:t>صَلَّيْتَ</w:t>
      </w:r>
      <w:proofErr w:type="spellEnd"/>
      <w:r w:rsidR="00A956A9">
        <w:rPr>
          <w:rFonts w:hint="cs"/>
          <w:color w:val="242887"/>
          <w:rtl/>
        </w:rPr>
        <w:t xml:space="preserve"> </w:t>
      </w:r>
      <w:proofErr w:type="spellStart"/>
      <w:r w:rsidR="00A956A9">
        <w:rPr>
          <w:rFonts w:hint="cs"/>
          <w:color w:val="242887"/>
          <w:rtl/>
        </w:rPr>
        <w:t>عَلَ</w:t>
      </w:r>
      <w:r w:rsidR="00E26E8A">
        <w:rPr>
          <w:rFonts w:hint="cs"/>
          <w:color w:val="242887"/>
          <w:rtl/>
        </w:rPr>
        <w:t>ی</w:t>
      </w:r>
      <w:proofErr w:type="spellEnd"/>
      <w:r w:rsidR="00A956A9">
        <w:rPr>
          <w:rFonts w:hint="cs"/>
          <w:color w:val="242887"/>
          <w:rtl/>
        </w:rPr>
        <w:t xml:space="preserve"> </w:t>
      </w:r>
      <w:proofErr w:type="spellStart"/>
      <w:r w:rsidR="00A956A9">
        <w:rPr>
          <w:rFonts w:ascii="Badr" w:hAnsi="Badr" w:hint="cs"/>
          <w:color w:val="242887"/>
          <w:rtl/>
        </w:rPr>
        <w:t>غَيْرِ</w:t>
      </w:r>
      <w:proofErr w:type="spellEnd"/>
      <w:r w:rsidR="00A956A9">
        <w:rPr>
          <w:rFonts w:hint="cs"/>
          <w:color w:val="242887"/>
          <w:rtl/>
        </w:rPr>
        <w:t xml:space="preserve"> </w:t>
      </w:r>
      <w:proofErr w:type="spellStart"/>
      <w:r w:rsidR="00A956A9">
        <w:rPr>
          <w:rFonts w:ascii="Badr" w:hAnsi="Badr" w:hint="cs"/>
          <w:color w:val="242887"/>
          <w:rtl/>
        </w:rPr>
        <w:t>الْقِبْلَةِ</w:t>
      </w:r>
      <w:proofErr w:type="spellEnd"/>
      <w:r w:rsidR="00A956A9">
        <w:rPr>
          <w:rFonts w:hint="cs"/>
          <w:color w:val="242887"/>
          <w:rtl/>
        </w:rPr>
        <w:t xml:space="preserve"> </w:t>
      </w:r>
      <w:proofErr w:type="spellStart"/>
      <w:r w:rsidR="00A956A9">
        <w:rPr>
          <w:rFonts w:ascii="Badr" w:hAnsi="Badr" w:hint="cs"/>
          <w:color w:val="242887"/>
          <w:rtl/>
        </w:rPr>
        <w:t>فَاسْتَبَانَ</w:t>
      </w:r>
      <w:proofErr w:type="spellEnd"/>
      <w:r w:rsidR="00A956A9">
        <w:rPr>
          <w:rFonts w:hint="cs"/>
          <w:color w:val="242887"/>
          <w:rtl/>
        </w:rPr>
        <w:t xml:space="preserve"> </w:t>
      </w:r>
      <w:proofErr w:type="spellStart"/>
      <w:r w:rsidR="00A956A9">
        <w:rPr>
          <w:rFonts w:ascii="Badr" w:hAnsi="Badr" w:hint="cs"/>
          <w:color w:val="242887"/>
          <w:rtl/>
        </w:rPr>
        <w:t>لَكَ</w:t>
      </w:r>
      <w:proofErr w:type="spellEnd"/>
      <w:r w:rsidR="00A956A9">
        <w:rPr>
          <w:rFonts w:hint="cs"/>
          <w:color w:val="242887"/>
          <w:rtl/>
        </w:rPr>
        <w:t xml:space="preserve"> </w:t>
      </w:r>
      <w:proofErr w:type="spellStart"/>
      <w:r w:rsidR="00A956A9">
        <w:rPr>
          <w:rFonts w:hint="cs"/>
          <w:color w:val="242887"/>
          <w:u w:val="single"/>
          <w:rtl/>
        </w:rPr>
        <w:t>قَبْلَ</w:t>
      </w:r>
      <w:proofErr w:type="spellEnd"/>
      <w:r w:rsidR="00A956A9">
        <w:rPr>
          <w:rFonts w:hint="cs"/>
          <w:color w:val="242887"/>
          <w:u w:val="single"/>
          <w:rtl/>
        </w:rPr>
        <w:t xml:space="preserve"> </w:t>
      </w:r>
      <w:proofErr w:type="spellStart"/>
      <w:r w:rsidR="00A956A9">
        <w:rPr>
          <w:rFonts w:hint="cs"/>
          <w:color w:val="242887"/>
          <w:u w:val="single"/>
          <w:rtl/>
        </w:rPr>
        <w:t>أَنْ</w:t>
      </w:r>
      <w:proofErr w:type="spellEnd"/>
      <w:r w:rsidR="00A956A9">
        <w:rPr>
          <w:rFonts w:hint="cs"/>
          <w:color w:val="242887"/>
          <w:u w:val="single"/>
          <w:rtl/>
        </w:rPr>
        <w:t xml:space="preserve"> </w:t>
      </w:r>
      <w:proofErr w:type="spellStart"/>
      <w:r w:rsidR="00A956A9">
        <w:rPr>
          <w:rFonts w:hint="cs"/>
          <w:color w:val="242887"/>
          <w:u w:val="single"/>
          <w:rtl/>
        </w:rPr>
        <w:t>تُصْبِحَ</w:t>
      </w:r>
      <w:proofErr w:type="spellEnd"/>
      <w:r w:rsidR="00A956A9">
        <w:rPr>
          <w:rFonts w:hint="cs"/>
          <w:color w:val="242887"/>
          <w:rtl/>
        </w:rPr>
        <w:t xml:space="preserve"> </w:t>
      </w:r>
      <w:proofErr w:type="spellStart"/>
      <w:r w:rsidR="00A956A9">
        <w:rPr>
          <w:rFonts w:hint="cs"/>
          <w:color w:val="242887"/>
          <w:rtl/>
        </w:rPr>
        <w:t>أَنَّكَ</w:t>
      </w:r>
      <w:proofErr w:type="spellEnd"/>
      <w:r w:rsidR="00A956A9">
        <w:rPr>
          <w:rFonts w:hint="cs"/>
          <w:color w:val="242887"/>
          <w:rtl/>
        </w:rPr>
        <w:t xml:space="preserve"> </w:t>
      </w:r>
      <w:proofErr w:type="spellStart"/>
      <w:r w:rsidR="00A956A9">
        <w:rPr>
          <w:rFonts w:hint="cs"/>
          <w:color w:val="242887"/>
          <w:rtl/>
        </w:rPr>
        <w:t>صَلَّيْتَ</w:t>
      </w:r>
      <w:proofErr w:type="spellEnd"/>
      <w:r w:rsidR="00A956A9">
        <w:rPr>
          <w:rFonts w:hint="cs"/>
          <w:color w:val="242887"/>
          <w:rtl/>
        </w:rPr>
        <w:t xml:space="preserve"> </w:t>
      </w:r>
      <w:proofErr w:type="spellStart"/>
      <w:r w:rsidR="00A956A9">
        <w:rPr>
          <w:rFonts w:hint="cs"/>
          <w:color w:val="242887"/>
          <w:rtl/>
        </w:rPr>
        <w:t>عَلَ</w:t>
      </w:r>
      <w:r w:rsidR="00E26E8A">
        <w:rPr>
          <w:rFonts w:hint="cs"/>
          <w:color w:val="242887"/>
          <w:rtl/>
        </w:rPr>
        <w:t>ی</w:t>
      </w:r>
      <w:proofErr w:type="spellEnd"/>
      <w:r w:rsidR="00A956A9">
        <w:rPr>
          <w:rFonts w:hint="cs"/>
          <w:color w:val="242887"/>
          <w:rtl/>
        </w:rPr>
        <w:t xml:space="preserve"> </w:t>
      </w:r>
      <w:proofErr w:type="spellStart"/>
      <w:r w:rsidR="00A956A9">
        <w:rPr>
          <w:rFonts w:ascii="Badr" w:hAnsi="Badr" w:hint="cs"/>
          <w:color w:val="242887"/>
          <w:rtl/>
        </w:rPr>
        <w:t>غَيْرِ</w:t>
      </w:r>
      <w:proofErr w:type="spellEnd"/>
      <w:r w:rsidR="00A956A9">
        <w:rPr>
          <w:rFonts w:hint="cs"/>
          <w:color w:val="242887"/>
          <w:rtl/>
        </w:rPr>
        <w:t xml:space="preserve"> </w:t>
      </w:r>
      <w:proofErr w:type="spellStart"/>
      <w:r w:rsidR="00A956A9">
        <w:rPr>
          <w:rFonts w:ascii="Badr" w:hAnsi="Badr" w:hint="cs"/>
          <w:color w:val="242887"/>
          <w:rtl/>
        </w:rPr>
        <w:t>الْقِبْلَةِ</w:t>
      </w:r>
      <w:proofErr w:type="spellEnd"/>
      <w:r w:rsidR="00A956A9">
        <w:rPr>
          <w:rFonts w:hint="cs"/>
          <w:color w:val="242887"/>
          <w:rtl/>
        </w:rPr>
        <w:t xml:space="preserve"> </w:t>
      </w:r>
      <w:proofErr w:type="spellStart"/>
      <w:r w:rsidR="00A956A9">
        <w:rPr>
          <w:rFonts w:ascii="Badr" w:hAnsi="Badr" w:hint="cs"/>
          <w:color w:val="242887"/>
          <w:rtl/>
        </w:rPr>
        <w:t>فَأَعِدْ</w:t>
      </w:r>
      <w:proofErr w:type="spellEnd"/>
      <w:r w:rsidR="00A956A9">
        <w:rPr>
          <w:rFonts w:hint="cs"/>
          <w:color w:val="242887"/>
          <w:rtl/>
        </w:rPr>
        <w:t xml:space="preserve"> </w:t>
      </w:r>
      <w:proofErr w:type="spellStart"/>
      <w:r w:rsidR="00A956A9">
        <w:rPr>
          <w:rFonts w:ascii="Badr" w:hAnsi="Badr" w:hint="cs"/>
          <w:color w:val="242887"/>
          <w:rtl/>
        </w:rPr>
        <w:t>صَلَاتَكَ</w:t>
      </w:r>
      <w:proofErr w:type="spellEnd"/>
      <w:r w:rsidR="00A956A9">
        <w:rPr>
          <w:rFonts w:hint="cs"/>
          <w:color w:val="242887"/>
          <w:rtl/>
        </w:rPr>
        <w:t>.</w:t>
      </w:r>
    </w:p>
    <w:p w14:paraId="68A9138D" w14:textId="76A69DD0" w:rsidR="00A956A9" w:rsidRDefault="00A956A9" w:rsidP="00082798">
      <w:pPr>
        <w:rPr>
          <w:rtl/>
          <w:lang w:bidi="ar-SA"/>
        </w:rPr>
      </w:pPr>
      <w:r>
        <w:rPr>
          <w:rtl/>
        </w:rPr>
        <w:t>نسبت به نسیان و جهل به موضوع و غفلت</w:t>
      </w:r>
      <w:r w:rsidR="003C5C85">
        <w:rPr>
          <w:rtl/>
        </w:rPr>
        <w:t>،</w:t>
      </w:r>
      <w:r>
        <w:rPr>
          <w:rtl/>
        </w:rPr>
        <w:t xml:space="preserve"> در شمول این دو روایت مشکلی نیست ولی </w:t>
      </w:r>
      <w:proofErr w:type="spellStart"/>
      <w:r>
        <w:rPr>
          <w:rtl/>
        </w:rPr>
        <w:t>ایا</w:t>
      </w:r>
      <w:proofErr w:type="spellEnd"/>
      <w:r>
        <w:rPr>
          <w:rtl/>
        </w:rPr>
        <w:t xml:space="preserve"> مورد جهل به حکم </w:t>
      </w:r>
      <w:r w:rsidR="00E26E8A">
        <w:rPr>
          <w:rFonts w:hint="cs"/>
          <w:rtl/>
        </w:rPr>
        <w:t xml:space="preserve">و </w:t>
      </w:r>
      <w:proofErr w:type="spellStart"/>
      <w:r w:rsidR="00E26E8A">
        <w:rPr>
          <w:rFonts w:hint="cs"/>
          <w:rtl/>
        </w:rPr>
        <w:t>نسيان</w:t>
      </w:r>
      <w:proofErr w:type="spellEnd"/>
      <w:r w:rsidR="00E26E8A">
        <w:rPr>
          <w:rFonts w:hint="cs"/>
          <w:rtl/>
        </w:rPr>
        <w:t xml:space="preserve"> حکم </w:t>
      </w:r>
      <w:r>
        <w:rPr>
          <w:rtl/>
        </w:rPr>
        <w:t xml:space="preserve">را شامل </w:t>
      </w:r>
      <w:proofErr w:type="spellStart"/>
      <w:r w:rsidR="003C5C85">
        <w:rPr>
          <w:rtl/>
        </w:rPr>
        <w:t>م</w:t>
      </w:r>
      <w:r w:rsidR="003C5C85">
        <w:rPr>
          <w:rFonts w:hint="cs"/>
          <w:rtl/>
        </w:rPr>
        <w:t>ی‌</w:t>
      </w:r>
      <w:r w:rsidR="003C5C85">
        <w:rPr>
          <w:rFonts w:hint="eastAsia"/>
          <w:rtl/>
        </w:rPr>
        <w:t>شود</w:t>
      </w:r>
      <w:proofErr w:type="spellEnd"/>
      <w:r>
        <w:rPr>
          <w:rtl/>
        </w:rPr>
        <w:t xml:space="preserve"> یا خیر؟! </w:t>
      </w:r>
    </w:p>
    <w:p w14:paraId="6D354163" w14:textId="3D657839" w:rsidR="0085314A" w:rsidRPr="0085314A" w:rsidRDefault="0085314A" w:rsidP="0085314A">
      <w:pPr>
        <w:pStyle w:val="3"/>
        <w:rPr>
          <w:rtl/>
        </w:rPr>
      </w:pPr>
      <w:r>
        <w:rPr>
          <w:rFonts w:hint="cs"/>
          <w:rtl/>
        </w:rPr>
        <w:t>[جهل</w:t>
      </w:r>
      <w:r w:rsidR="003C5C85">
        <w:rPr>
          <w:rtl/>
        </w:rPr>
        <w:t>،</w:t>
      </w:r>
      <w:r>
        <w:rPr>
          <w:rFonts w:hint="cs"/>
          <w:rtl/>
        </w:rPr>
        <w:t xml:space="preserve"> نسیان و غفلت موضوع]</w:t>
      </w:r>
    </w:p>
    <w:p w14:paraId="2FBAF088" w14:textId="23BFB606" w:rsidR="00825271" w:rsidRDefault="0085314A" w:rsidP="0046768E">
      <w:pPr>
        <w:rPr>
          <w:rtl/>
        </w:rPr>
      </w:pPr>
      <w:r>
        <w:rPr>
          <w:rFonts w:hint="cs"/>
          <w:rtl/>
        </w:rPr>
        <w:t xml:space="preserve">نسبت به شمول جهل و نسیان و غفلت به موضوع این روایات از شمول برخوردارند و </w:t>
      </w:r>
      <w:r w:rsidR="00A956A9">
        <w:rPr>
          <w:rtl/>
        </w:rPr>
        <w:t>این تعبیر</w:t>
      </w:r>
      <w:r>
        <w:rPr>
          <w:rFonts w:hint="cs"/>
          <w:rtl/>
        </w:rPr>
        <w:t>"</w:t>
      </w:r>
      <w:r w:rsidR="00A956A9">
        <w:rPr>
          <w:rtl/>
        </w:rPr>
        <w:t xml:space="preserve"> </w:t>
      </w:r>
      <w:proofErr w:type="spellStart"/>
      <w:r w:rsidR="00A956A9">
        <w:rPr>
          <w:rtl/>
        </w:rPr>
        <w:t>صلیت</w:t>
      </w:r>
      <w:proofErr w:type="spellEnd"/>
      <w:r w:rsidR="00A956A9">
        <w:rPr>
          <w:rtl/>
        </w:rPr>
        <w:t xml:space="preserve"> و </w:t>
      </w:r>
      <w:proofErr w:type="spellStart"/>
      <w:r w:rsidR="00A956A9">
        <w:rPr>
          <w:rtl/>
        </w:rPr>
        <w:t>استبان</w:t>
      </w:r>
      <w:proofErr w:type="spellEnd"/>
      <w:r w:rsidR="00A956A9">
        <w:rPr>
          <w:rtl/>
        </w:rPr>
        <w:t xml:space="preserve"> </w:t>
      </w:r>
      <w:r>
        <w:rPr>
          <w:rFonts w:hint="cs"/>
          <w:rtl/>
        </w:rPr>
        <w:t>"</w:t>
      </w:r>
      <w:r w:rsidR="00A956A9">
        <w:rPr>
          <w:rtl/>
        </w:rPr>
        <w:t xml:space="preserve"> نشان از این است که اصل حکم را </w:t>
      </w:r>
      <w:proofErr w:type="spellStart"/>
      <w:r w:rsidR="003C5C85">
        <w:rPr>
          <w:rtl/>
        </w:rPr>
        <w:t>م</w:t>
      </w:r>
      <w:r w:rsidR="003C5C85">
        <w:rPr>
          <w:rFonts w:hint="cs"/>
          <w:rtl/>
        </w:rPr>
        <w:t>ی‌</w:t>
      </w:r>
      <w:r w:rsidR="003C5C85">
        <w:rPr>
          <w:rFonts w:hint="eastAsia"/>
          <w:rtl/>
        </w:rPr>
        <w:t>دانسته</w:t>
      </w:r>
      <w:proofErr w:type="spellEnd"/>
      <w:r w:rsidR="00A956A9">
        <w:rPr>
          <w:rtl/>
        </w:rPr>
        <w:t xml:space="preserve"> است ولی در مقام تطبیق اشتباه شده است</w:t>
      </w:r>
      <w:r w:rsidR="003F28BE">
        <w:rPr>
          <w:rFonts w:hint="cs"/>
          <w:rtl/>
        </w:rPr>
        <w:t xml:space="preserve"> و اشکالی در محل کلام نیست.</w:t>
      </w:r>
    </w:p>
    <w:p w14:paraId="601328BA" w14:textId="0F16828C" w:rsidR="0085314A" w:rsidRDefault="0085314A" w:rsidP="0085314A">
      <w:pPr>
        <w:pStyle w:val="3"/>
        <w:rPr>
          <w:rtl/>
        </w:rPr>
      </w:pPr>
      <w:r>
        <w:rPr>
          <w:rFonts w:hint="cs"/>
          <w:rtl/>
        </w:rPr>
        <w:t>[جهل به حکم]</w:t>
      </w:r>
    </w:p>
    <w:p w14:paraId="6D9AFD3D" w14:textId="61104C07" w:rsidR="003F28BE" w:rsidRDefault="003F28BE" w:rsidP="003F28BE">
      <w:pPr>
        <w:rPr>
          <w:rtl/>
          <w:lang w:val="en-US"/>
        </w:rPr>
      </w:pPr>
      <w:r>
        <w:rPr>
          <w:rFonts w:hint="cs"/>
          <w:rtl/>
          <w:lang w:val="en-US"/>
        </w:rPr>
        <w:t xml:space="preserve">در شمول نسبت به جهل حکم مرحوم نایینی </w:t>
      </w:r>
      <w:proofErr w:type="spellStart"/>
      <w:r>
        <w:rPr>
          <w:rFonts w:hint="cs"/>
          <w:rtl/>
          <w:lang w:val="en-US"/>
        </w:rPr>
        <w:t>فتوای</w:t>
      </w:r>
      <w:proofErr w:type="spellEnd"/>
      <w:r>
        <w:rPr>
          <w:rFonts w:hint="cs"/>
          <w:rtl/>
          <w:lang w:val="en-US"/>
        </w:rPr>
        <w:t xml:space="preserve"> سید بر وجوب اعاده چه داخل و چه خارج وقت را قبول </w:t>
      </w:r>
      <w:proofErr w:type="spellStart"/>
      <w:r w:rsidR="003C5C85">
        <w:rPr>
          <w:rtl/>
          <w:lang w:val="en-US"/>
        </w:rPr>
        <w:t>کرده‌اند</w:t>
      </w:r>
      <w:proofErr w:type="spellEnd"/>
      <w:r>
        <w:rPr>
          <w:rFonts w:hint="cs"/>
          <w:rtl/>
          <w:lang w:val="en-US"/>
        </w:rPr>
        <w:t xml:space="preserve"> و ایشان اطلاق دو روایت فوق را شامل بر جاهل به حکم </w:t>
      </w:r>
      <w:proofErr w:type="spellStart"/>
      <w:r w:rsidR="003C5C85">
        <w:rPr>
          <w:rtl/>
          <w:lang w:val="en-US"/>
        </w:rPr>
        <w:t>ندانسته‌اند</w:t>
      </w:r>
      <w:proofErr w:type="spellEnd"/>
      <w:r w:rsidR="003C5C85">
        <w:rPr>
          <w:rtl/>
          <w:lang w:val="en-US"/>
        </w:rPr>
        <w:t>؛</w:t>
      </w:r>
      <w:r>
        <w:rPr>
          <w:rFonts w:hint="cs"/>
          <w:rtl/>
          <w:lang w:val="en-US"/>
        </w:rPr>
        <w:t xml:space="preserve"> مرحوم </w:t>
      </w:r>
      <w:proofErr w:type="spellStart"/>
      <w:r>
        <w:rPr>
          <w:rFonts w:hint="cs"/>
          <w:rtl/>
          <w:lang w:val="en-US"/>
        </w:rPr>
        <w:t>اقای</w:t>
      </w:r>
      <w:proofErr w:type="spellEnd"/>
      <w:r>
        <w:rPr>
          <w:rFonts w:hint="cs"/>
          <w:rtl/>
          <w:lang w:val="en-US"/>
        </w:rPr>
        <w:t xml:space="preserve"> حکیم نیز جهل به حکم را خارج </w:t>
      </w:r>
      <w:proofErr w:type="spellStart"/>
      <w:r>
        <w:rPr>
          <w:rFonts w:hint="cs"/>
          <w:rtl/>
          <w:lang w:val="en-US"/>
        </w:rPr>
        <w:t>ازاطلاق</w:t>
      </w:r>
      <w:proofErr w:type="spellEnd"/>
      <w:r>
        <w:rPr>
          <w:rFonts w:hint="cs"/>
          <w:rtl/>
          <w:lang w:val="en-US"/>
        </w:rPr>
        <w:t xml:space="preserve"> روایات </w:t>
      </w:r>
      <w:proofErr w:type="spellStart"/>
      <w:r>
        <w:rPr>
          <w:rFonts w:hint="cs"/>
          <w:rtl/>
          <w:lang w:val="en-US"/>
        </w:rPr>
        <w:t>مفصله</w:t>
      </w:r>
      <w:proofErr w:type="spellEnd"/>
      <w:r>
        <w:rPr>
          <w:rFonts w:hint="cs"/>
          <w:rtl/>
          <w:lang w:val="en-US"/>
        </w:rPr>
        <w:t xml:space="preserve"> </w:t>
      </w:r>
      <w:proofErr w:type="spellStart"/>
      <w:r w:rsidR="003C5C85">
        <w:rPr>
          <w:rtl/>
          <w:lang w:val="en-US"/>
        </w:rPr>
        <w:t>م</w:t>
      </w:r>
      <w:r w:rsidR="003C5C85">
        <w:rPr>
          <w:rFonts w:hint="cs"/>
          <w:rtl/>
          <w:lang w:val="en-US"/>
        </w:rPr>
        <w:t>ی‌</w:t>
      </w:r>
      <w:r w:rsidR="003C5C85">
        <w:rPr>
          <w:rFonts w:hint="eastAsia"/>
          <w:rtl/>
          <w:lang w:val="en-US"/>
        </w:rPr>
        <w:t>دانند</w:t>
      </w:r>
      <w:proofErr w:type="spellEnd"/>
      <w:r>
        <w:rPr>
          <w:rFonts w:hint="cs"/>
          <w:rtl/>
          <w:lang w:val="en-US"/>
        </w:rPr>
        <w:t xml:space="preserve"> و مرحوم </w:t>
      </w:r>
      <w:proofErr w:type="spellStart"/>
      <w:r>
        <w:rPr>
          <w:rFonts w:hint="cs"/>
          <w:rtl/>
          <w:lang w:val="en-US"/>
        </w:rPr>
        <w:t>اقای</w:t>
      </w:r>
      <w:proofErr w:type="spellEnd"/>
      <w:r>
        <w:rPr>
          <w:rFonts w:hint="cs"/>
          <w:rtl/>
          <w:lang w:val="en-US"/>
        </w:rPr>
        <w:t xml:space="preserve"> خویی نیز جهل به حکم را داخل در اطلاق روایات </w:t>
      </w:r>
      <w:proofErr w:type="spellStart"/>
      <w:r w:rsidR="003C5C85">
        <w:rPr>
          <w:rtl/>
          <w:lang w:val="en-US"/>
        </w:rPr>
        <w:t>ندانسته‌اند</w:t>
      </w:r>
      <w:proofErr w:type="spellEnd"/>
      <w:r>
        <w:rPr>
          <w:rFonts w:hint="cs"/>
          <w:rtl/>
          <w:lang w:val="en-US"/>
        </w:rPr>
        <w:t>.</w:t>
      </w:r>
    </w:p>
    <w:p w14:paraId="0EAAE257" w14:textId="2478AFCE" w:rsidR="003F28BE" w:rsidRDefault="003F28BE" w:rsidP="003F28BE">
      <w:pPr>
        <w:pStyle w:val="4"/>
        <w:rPr>
          <w:rtl/>
          <w:lang w:val="en-US"/>
        </w:rPr>
      </w:pPr>
      <w:r>
        <w:rPr>
          <w:rFonts w:hint="cs"/>
          <w:rtl/>
          <w:lang w:val="en-US"/>
        </w:rPr>
        <w:t>[وجه عدم شمول جهل  به حکم]</w:t>
      </w:r>
    </w:p>
    <w:p w14:paraId="44FD47C7" w14:textId="4146FA30" w:rsidR="003F28BE" w:rsidRPr="003F28BE" w:rsidRDefault="003F28BE" w:rsidP="003F28BE">
      <w:pPr>
        <w:rPr>
          <w:rtl/>
          <w:lang w:val="en-US"/>
        </w:rPr>
      </w:pPr>
      <w:r>
        <w:rPr>
          <w:rFonts w:hint="cs"/>
          <w:rtl/>
          <w:lang w:val="en-US"/>
        </w:rPr>
        <w:t>وجه عدم شمول اطلاق نسبت به جاهل به حکم این است که ظاهر از تعبیر</w:t>
      </w:r>
      <w:r w:rsidR="003C5C85">
        <w:rPr>
          <w:rtl/>
          <w:lang w:val="en-US"/>
        </w:rPr>
        <w:t xml:space="preserve"> «</w:t>
      </w:r>
      <w:proofErr w:type="spellStart"/>
      <w:r>
        <w:rPr>
          <w:rFonts w:hint="cs"/>
          <w:rtl/>
          <w:lang w:val="en-US"/>
        </w:rPr>
        <w:t>صلیت</w:t>
      </w:r>
      <w:proofErr w:type="spellEnd"/>
      <w:r>
        <w:rPr>
          <w:rFonts w:hint="cs"/>
          <w:rtl/>
          <w:lang w:val="en-US"/>
        </w:rPr>
        <w:t xml:space="preserve"> ... و </w:t>
      </w:r>
      <w:proofErr w:type="spellStart"/>
      <w:r>
        <w:rPr>
          <w:rFonts w:hint="cs"/>
          <w:rtl/>
          <w:lang w:val="en-US"/>
        </w:rPr>
        <w:t>استبان</w:t>
      </w:r>
      <w:proofErr w:type="spellEnd"/>
      <w:r>
        <w:rPr>
          <w:rFonts w:hint="cs"/>
          <w:rtl/>
          <w:lang w:val="en-US"/>
        </w:rPr>
        <w:t xml:space="preserve"> لک» این است که این روایات ناظر به جایی هستند که </w:t>
      </w:r>
      <w:proofErr w:type="spellStart"/>
      <w:r>
        <w:rPr>
          <w:rFonts w:hint="cs"/>
          <w:rtl/>
          <w:lang w:val="en-US"/>
        </w:rPr>
        <w:t>مصلی</w:t>
      </w:r>
      <w:proofErr w:type="spellEnd"/>
      <w:r>
        <w:rPr>
          <w:rFonts w:hint="cs"/>
          <w:rtl/>
          <w:lang w:val="en-US"/>
        </w:rPr>
        <w:t xml:space="preserve"> در شروع نماز علم به </w:t>
      </w:r>
      <w:proofErr w:type="spellStart"/>
      <w:r>
        <w:rPr>
          <w:rFonts w:hint="cs"/>
          <w:rtl/>
          <w:lang w:val="en-US"/>
        </w:rPr>
        <w:t>شرطیت</w:t>
      </w:r>
      <w:proofErr w:type="spellEnd"/>
      <w:r>
        <w:rPr>
          <w:rFonts w:hint="cs"/>
          <w:rtl/>
          <w:lang w:val="en-US"/>
        </w:rPr>
        <w:t xml:space="preserve"> استقبال قبله داشت ولی </w:t>
      </w:r>
      <w:proofErr w:type="spellStart"/>
      <w:r>
        <w:rPr>
          <w:rFonts w:hint="cs"/>
          <w:rtl/>
          <w:lang w:val="en-US"/>
        </w:rPr>
        <w:t>ازجهت</w:t>
      </w:r>
      <w:proofErr w:type="spellEnd"/>
      <w:r>
        <w:rPr>
          <w:rFonts w:hint="cs"/>
          <w:rtl/>
          <w:lang w:val="en-US"/>
        </w:rPr>
        <w:t xml:space="preserve"> موضوعی نماز را به غیر قبله خوانده است و این روایا</w:t>
      </w:r>
      <w:r w:rsidR="003C5C85">
        <w:rPr>
          <w:rFonts w:hint="cs"/>
          <w:rtl/>
          <w:lang w:val="en-US"/>
        </w:rPr>
        <w:t xml:space="preserve">ت جایی را که شخص به خاطر جهل به اصل حکم بدون رعایت قبله وارد نماز شده است را در بر </w:t>
      </w:r>
      <w:proofErr w:type="spellStart"/>
      <w:r w:rsidR="003C5C85">
        <w:rPr>
          <w:rtl/>
          <w:lang w:val="en-US"/>
        </w:rPr>
        <w:t>نم</w:t>
      </w:r>
      <w:r w:rsidR="003C5C85">
        <w:rPr>
          <w:rFonts w:hint="cs"/>
          <w:rtl/>
          <w:lang w:val="en-US"/>
        </w:rPr>
        <w:t>ی‌</w:t>
      </w:r>
      <w:r w:rsidR="003C5C85">
        <w:rPr>
          <w:rFonts w:hint="eastAsia"/>
          <w:rtl/>
          <w:lang w:val="en-US"/>
        </w:rPr>
        <w:t>گ</w:t>
      </w:r>
      <w:r w:rsidR="003C5C85">
        <w:rPr>
          <w:rFonts w:hint="cs"/>
          <w:rtl/>
          <w:lang w:val="en-US"/>
        </w:rPr>
        <w:t>ی</w:t>
      </w:r>
      <w:r w:rsidR="003C5C85">
        <w:rPr>
          <w:rFonts w:hint="eastAsia"/>
          <w:rtl/>
          <w:lang w:val="en-US"/>
        </w:rPr>
        <w:t>رد</w:t>
      </w:r>
      <w:proofErr w:type="spellEnd"/>
      <w:r w:rsidR="003C5C85">
        <w:rPr>
          <w:rFonts w:hint="cs"/>
          <w:rtl/>
          <w:lang w:val="en-US"/>
        </w:rPr>
        <w:t>.</w:t>
      </w:r>
    </w:p>
    <w:p w14:paraId="6D241822" w14:textId="084183E1" w:rsidR="00825271" w:rsidRDefault="00825271" w:rsidP="0085314A">
      <w:pPr>
        <w:pStyle w:val="3"/>
        <w:rPr>
          <w:rtl/>
        </w:rPr>
      </w:pPr>
      <w:r>
        <w:rPr>
          <w:rFonts w:hint="cs"/>
          <w:rtl/>
        </w:rPr>
        <w:t xml:space="preserve">[نسیان </w:t>
      </w:r>
      <w:proofErr w:type="spellStart"/>
      <w:r>
        <w:rPr>
          <w:rFonts w:hint="cs"/>
          <w:rtl/>
        </w:rPr>
        <w:t>الحکم</w:t>
      </w:r>
      <w:proofErr w:type="spellEnd"/>
      <w:r>
        <w:rPr>
          <w:rFonts w:hint="cs"/>
          <w:rtl/>
        </w:rPr>
        <w:t>]</w:t>
      </w:r>
    </w:p>
    <w:p w14:paraId="5AC24671" w14:textId="09C2D9C1" w:rsidR="00A956A9" w:rsidRDefault="00A956A9" w:rsidP="000D229A">
      <w:pPr>
        <w:rPr>
          <w:rtl/>
        </w:rPr>
      </w:pPr>
      <w:r>
        <w:rPr>
          <w:rtl/>
        </w:rPr>
        <w:t xml:space="preserve"> منتهی </w:t>
      </w:r>
      <w:proofErr w:type="spellStart"/>
      <w:r>
        <w:rPr>
          <w:rtl/>
        </w:rPr>
        <w:t>درکلام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اقای</w:t>
      </w:r>
      <w:proofErr w:type="spellEnd"/>
      <w:r w:rsidR="0046768E">
        <w:rPr>
          <w:rFonts w:hint="cs"/>
          <w:rtl/>
        </w:rPr>
        <w:t xml:space="preserve"> نایینی و </w:t>
      </w:r>
      <w:proofErr w:type="spellStart"/>
      <w:r w:rsidR="0046768E">
        <w:rPr>
          <w:rFonts w:hint="cs"/>
          <w:rtl/>
        </w:rPr>
        <w:t>اقای</w:t>
      </w:r>
      <w:proofErr w:type="spellEnd"/>
      <w:r w:rsidR="0046768E">
        <w:rPr>
          <w:rFonts w:hint="cs"/>
          <w:rtl/>
        </w:rPr>
        <w:t xml:space="preserve"> خویی</w:t>
      </w:r>
      <w:r>
        <w:rPr>
          <w:rtl/>
        </w:rPr>
        <w:t xml:space="preserve"> </w:t>
      </w:r>
      <w:r w:rsidR="00E26E8A">
        <w:rPr>
          <w:rFonts w:hint="cs"/>
          <w:rtl/>
        </w:rPr>
        <w:t xml:space="preserve">در </w:t>
      </w:r>
      <w:proofErr w:type="spellStart"/>
      <w:r w:rsidR="00E26E8A">
        <w:rPr>
          <w:rFonts w:hint="cs"/>
          <w:rtl/>
        </w:rPr>
        <w:t>تعليقه</w:t>
      </w:r>
      <w:proofErr w:type="spellEnd"/>
      <w:r w:rsidR="00E26E8A">
        <w:rPr>
          <w:rFonts w:hint="cs"/>
          <w:rtl/>
        </w:rPr>
        <w:t xml:space="preserve"> </w:t>
      </w:r>
      <w:proofErr w:type="spellStart"/>
      <w:r w:rsidR="00E26E8A">
        <w:rPr>
          <w:rFonts w:hint="cs"/>
          <w:rtl/>
        </w:rPr>
        <w:t>عروه</w:t>
      </w:r>
      <w:proofErr w:type="spellEnd"/>
      <w:r w:rsidR="00E26E8A">
        <w:rPr>
          <w:rFonts w:hint="cs"/>
          <w:rtl/>
        </w:rPr>
        <w:t xml:space="preserve"> </w:t>
      </w:r>
      <w:r>
        <w:rPr>
          <w:rtl/>
        </w:rPr>
        <w:t>فقط جهل به حکم ذکر شده است</w:t>
      </w:r>
      <w:r w:rsidR="0046768E">
        <w:rPr>
          <w:rFonts w:hint="cs"/>
          <w:rtl/>
        </w:rPr>
        <w:t xml:space="preserve">، نسیان و غفلت به </w:t>
      </w:r>
      <w:proofErr w:type="spellStart"/>
      <w:r w:rsidR="0046768E">
        <w:rPr>
          <w:rFonts w:hint="cs"/>
          <w:rtl/>
        </w:rPr>
        <w:t>اطلاقش</w:t>
      </w:r>
      <w:proofErr w:type="spellEnd"/>
      <w:r w:rsidR="0046768E">
        <w:rPr>
          <w:rFonts w:hint="cs"/>
          <w:rtl/>
        </w:rPr>
        <w:t xml:space="preserve"> باقی گذاشته شده است </w:t>
      </w:r>
      <w:r>
        <w:rPr>
          <w:rtl/>
        </w:rPr>
        <w:t xml:space="preserve">و بین </w:t>
      </w:r>
      <w:r w:rsidR="0046768E">
        <w:rPr>
          <w:rFonts w:hint="cs"/>
          <w:rtl/>
        </w:rPr>
        <w:t xml:space="preserve">نسیان </w:t>
      </w:r>
      <w:r>
        <w:rPr>
          <w:rtl/>
        </w:rPr>
        <w:t xml:space="preserve">موضوع </w:t>
      </w:r>
      <w:r w:rsidR="0046768E">
        <w:rPr>
          <w:rFonts w:hint="cs"/>
          <w:rtl/>
        </w:rPr>
        <w:t>یا</w:t>
      </w:r>
      <w:r>
        <w:rPr>
          <w:rtl/>
        </w:rPr>
        <w:t xml:space="preserve"> حکم</w:t>
      </w:r>
      <w:r w:rsidR="0046768E">
        <w:rPr>
          <w:rFonts w:hint="cs"/>
          <w:rtl/>
        </w:rPr>
        <w:t xml:space="preserve"> یا در غفلت در این دو </w:t>
      </w:r>
      <w:r w:rsidR="0046768E">
        <w:rPr>
          <w:rtl/>
        </w:rPr>
        <w:t xml:space="preserve">تفصیل </w:t>
      </w:r>
      <w:proofErr w:type="spellStart"/>
      <w:r w:rsidR="003C5C85">
        <w:rPr>
          <w:rtl/>
        </w:rPr>
        <w:t>نداده‌اند</w:t>
      </w:r>
      <w:proofErr w:type="spellEnd"/>
      <w:r w:rsidR="0046768E">
        <w:rPr>
          <w:rFonts w:hint="cs"/>
          <w:rtl/>
        </w:rPr>
        <w:t xml:space="preserve">؛ </w:t>
      </w:r>
      <w:r>
        <w:rPr>
          <w:rtl/>
        </w:rPr>
        <w:t xml:space="preserve"> ولی </w:t>
      </w:r>
      <w:r>
        <w:rPr>
          <w:rtl/>
        </w:rPr>
        <w:lastRenderedPageBreak/>
        <w:t xml:space="preserve">مرحوم </w:t>
      </w:r>
      <w:proofErr w:type="spellStart"/>
      <w:r>
        <w:rPr>
          <w:rtl/>
        </w:rPr>
        <w:t>اقای</w:t>
      </w:r>
      <w:proofErr w:type="spellEnd"/>
      <w:r>
        <w:rPr>
          <w:rtl/>
        </w:rPr>
        <w:t xml:space="preserve"> حکیم فرموده است این روایت</w:t>
      </w:r>
      <w:r w:rsidR="0046768E">
        <w:rPr>
          <w:rFonts w:hint="cs"/>
          <w:rtl/>
        </w:rPr>
        <w:t xml:space="preserve"> وقتی موارد جهل به حکم را شامل نشد</w:t>
      </w:r>
      <w:r w:rsidR="003C5C85">
        <w:rPr>
          <w:rtl/>
        </w:rPr>
        <w:t>،</w:t>
      </w:r>
      <w:r w:rsidR="0046768E">
        <w:rPr>
          <w:rFonts w:hint="cs"/>
          <w:rtl/>
        </w:rPr>
        <w:t xml:space="preserve"> نسیان حکم را هم شامل </w:t>
      </w:r>
      <w:proofErr w:type="spellStart"/>
      <w:r w:rsidR="003C5C85">
        <w:rPr>
          <w:rtl/>
        </w:rPr>
        <w:t>نم</w:t>
      </w:r>
      <w:r w:rsidR="003C5C85">
        <w:rPr>
          <w:rFonts w:hint="cs"/>
          <w:rtl/>
        </w:rPr>
        <w:t>ی‌</w:t>
      </w:r>
      <w:r w:rsidR="003C5C85">
        <w:rPr>
          <w:rFonts w:hint="eastAsia"/>
          <w:rtl/>
        </w:rPr>
        <w:t>شود</w:t>
      </w:r>
      <w:proofErr w:type="spellEnd"/>
      <w:r w:rsidR="0046768E">
        <w:rPr>
          <w:rFonts w:hint="cs"/>
          <w:rtl/>
        </w:rPr>
        <w:t xml:space="preserve"> و نسیان حکم هم مصداق جهل به حکم است و در جایی که شخص حکم را فراموش کرده است این روایت جایی را </w:t>
      </w:r>
      <w:proofErr w:type="spellStart"/>
      <w:r w:rsidR="0046768E">
        <w:rPr>
          <w:rFonts w:hint="cs"/>
          <w:rtl/>
        </w:rPr>
        <w:t>می</w:t>
      </w:r>
      <w:r w:rsidR="00825271">
        <w:rPr>
          <w:rFonts w:hint="cs"/>
          <w:rtl/>
        </w:rPr>
        <w:t>‌</w:t>
      </w:r>
      <w:r w:rsidR="0046768E">
        <w:rPr>
          <w:rFonts w:hint="cs"/>
          <w:rtl/>
        </w:rPr>
        <w:t>گیرد</w:t>
      </w:r>
      <w:proofErr w:type="spellEnd"/>
      <w:r w:rsidR="0046768E">
        <w:rPr>
          <w:rFonts w:hint="cs"/>
          <w:rtl/>
        </w:rPr>
        <w:t xml:space="preserve"> که شخص حین شروع اصل حکم را </w:t>
      </w:r>
      <w:proofErr w:type="spellStart"/>
      <w:r w:rsidR="003C5C85">
        <w:rPr>
          <w:rtl/>
        </w:rPr>
        <w:t>م</w:t>
      </w:r>
      <w:r w:rsidR="003C5C85">
        <w:rPr>
          <w:rFonts w:hint="cs"/>
          <w:rtl/>
        </w:rPr>
        <w:t>ی‌</w:t>
      </w:r>
      <w:r w:rsidR="003C5C85">
        <w:rPr>
          <w:rFonts w:hint="eastAsia"/>
          <w:rtl/>
        </w:rPr>
        <w:t>دانست</w:t>
      </w:r>
      <w:proofErr w:type="spellEnd"/>
      <w:r w:rsidR="0046768E">
        <w:rPr>
          <w:rFonts w:hint="cs"/>
          <w:rtl/>
        </w:rPr>
        <w:t xml:space="preserve"> فقط </w:t>
      </w:r>
      <w:proofErr w:type="spellStart"/>
      <w:r w:rsidR="0046768E">
        <w:rPr>
          <w:rFonts w:hint="cs"/>
          <w:rtl/>
        </w:rPr>
        <w:t>اشتباهش</w:t>
      </w:r>
      <w:proofErr w:type="spellEnd"/>
      <w:r w:rsidR="0046768E">
        <w:rPr>
          <w:rFonts w:hint="cs"/>
          <w:rtl/>
        </w:rPr>
        <w:t xml:space="preserve"> در ناحیه موضوع بوده است پس همانطورکه جهل به حکم خارج از اطلاق روایات است</w:t>
      </w:r>
      <w:r w:rsidR="003C5C85">
        <w:rPr>
          <w:rtl/>
        </w:rPr>
        <w:t>،</w:t>
      </w:r>
      <w:r w:rsidR="0046768E">
        <w:rPr>
          <w:rFonts w:hint="cs"/>
          <w:rtl/>
        </w:rPr>
        <w:t xml:space="preserve"> نسیان حکم نیز از اطلاق روایت خارج باشد.</w:t>
      </w:r>
      <w:r>
        <w:rPr>
          <w:rtl/>
        </w:rPr>
        <w:t xml:space="preserve"> </w:t>
      </w:r>
    </w:p>
    <w:p w14:paraId="123B7D72" w14:textId="3E29484E" w:rsidR="00825271" w:rsidRDefault="00825271" w:rsidP="00825271">
      <w:pPr>
        <w:pStyle w:val="5"/>
        <w:rPr>
          <w:rtl/>
        </w:rPr>
      </w:pPr>
      <w:r>
        <w:rPr>
          <w:rFonts w:hint="cs"/>
          <w:rtl/>
        </w:rPr>
        <w:t xml:space="preserve">[فرق نسیان با </w:t>
      </w:r>
      <w:proofErr w:type="spellStart"/>
      <w:r>
        <w:rPr>
          <w:rFonts w:hint="cs"/>
          <w:rtl/>
        </w:rPr>
        <w:t>مطلق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الجهل</w:t>
      </w:r>
      <w:proofErr w:type="spellEnd"/>
      <w:r>
        <w:rPr>
          <w:rFonts w:hint="cs"/>
          <w:rtl/>
        </w:rPr>
        <w:t>]</w:t>
      </w:r>
    </w:p>
    <w:p w14:paraId="6A154CD7" w14:textId="13287019" w:rsidR="00A956A9" w:rsidRDefault="0046768E" w:rsidP="000D229A">
      <w:pPr>
        <w:rPr>
          <w:rtl/>
        </w:rPr>
      </w:pPr>
      <w:r>
        <w:rPr>
          <w:rFonts w:hint="cs"/>
          <w:rtl/>
        </w:rPr>
        <w:t xml:space="preserve">فرق نسیان با  </w:t>
      </w:r>
      <w:proofErr w:type="spellStart"/>
      <w:r>
        <w:rPr>
          <w:rFonts w:hint="cs"/>
          <w:rtl/>
        </w:rPr>
        <w:t>مطلق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الجهل</w:t>
      </w:r>
      <w:proofErr w:type="spellEnd"/>
      <w:r>
        <w:rPr>
          <w:rFonts w:hint="cs"/>
          <w:rtl/>
        </w:rPr>
        <w:t xml:space="preserve"> این است که </w:t>
      </w:r>
      <w:r w:rsidR="00825271">
        <w:rPr>
          <w:rFonts w:hint="cs"/>
          <w:rtl/>
        </w:rPr>
        <w:t xml:space="preserve">در </w:t>
      </w:r>
      <w:proofErr w:type="spellStart"/>
      <w:r w:rsidR="00825271">
        <w:rPr>
          <w:rFonts w:hint="cs"/>
          <w:rtl/>
        </w:rPr>
        <w:t>مطلق</w:t>
      </w:r>
      <w:proofErr w:type="spellEnd"/>
      <w:r w:rsidR="00825271">
        <w:rPr>
          <w:rFonts w:hint="cs"/>
          <w:rtl/>
        </w:rPr>
        <w:t xml:space="preserve"> </w:t>
      </w:r>
      <w:proofErr w:type="spellStart"/>
      <w:r w:rsidR="00825271">
        <w:rPr>
          <w:rFonts w:hint="cs"/>
          <w:rtl/>
        </w:rPr>
        <w:t>الجهل</w:t>
      </w:r>
      <w:proofErr w:type="spellEnd"/>
      <w:r w:rsidR="00825271">
        <w:rPr>
          <w:rFonts w:hint="cs"/>
          <w:rtl/>
        </w:rPr>
        <w:t xml:space="preserve"> حالت سابقه ملاحظه نشده است ولی </w:t>
      </w:r>
      <w:r>
        <w:rPr>
          <w:rFonts w:hint="cs"/>
          <w:rtl/>
        </w:rPr>
        <w:t xml:space="preserve">در نسیان </w:t>
      </w:r>
      <w:r w:rsidR="00825271">
        <w:rPr>
          <w:rFonts w:hint="cs"/>
          <w:rtl/>
        </w:rPr>
        <w:t xml:space="preserve">حالت سابقه ملاحظه شده است که </w:t>
      </w:r>
      <w:r w:rsidR="003C5C85">
        <w:rPr>
          <w:rtl/>
        </w:rPr>
        <w:t>قبلاً</w:t>
      </w:r>
      <w:r w:rsidR="00825271">
        <w:rPr>
          <w:rFonts w:hint="cs"/>
          <w:rtl/>
        </w:rPr>
        <w:t xml:space="preserve"> عالم بود ولی الان دیگر جاهل به حکم است و جهل مسبوق به علم است.</w:t>
      </w:r>
    </w:p>
    <w:p w14:paraId="08D00228" w14:textId="7FBCE84D" w:rsidR="0095328E" w:rsidRDefault="00825271" w:rsidP="0085314A">
      <w:pPr>
        <w:pStyle w:val="3"/>
        <w:rPr>
          <w:rtl/>
        </w:rPr>
      </w:pPr>
      <w:r>
        <w:rPr>
          <w:rFonts w:hint="cs"/>
          <w:rtl/>
        </w:rPr>
        <w:t>[غفلت از حکم]</w:t>
      </w:r>
    </w:p>
    <w:p w14:paraId="0D28CEA8" w14:textId="55D3C0FE" w:rsidR="00825271" w:rsidRDefault="00825271" w:rsidP="000D229A">
      <w:pPr>
        <w:rPr>
          <w:rtl/>
        </w:rPr>
      </w:pPr>
      <w:r>
        <w:rPr>
          <w:rFonts w:hint="cs"/>
          <w:rtl/>
        </w:rPr>
        <w:t>این</w:t>
      </w:r>
      <w:r w:rsidR="000D229A">
        <w:rPr>
          <w:rFonts w:hint="cs"/>
          <w:rtl/>
        </w:rPr>
        <w:t>که</w:t>
      </w:r>
      <w:r>
        <w:rPr>
          <w:rFonts w:hint="cs"/>
          <w:rtl/>
        </w:rPr>
        <w:t xml:space="preserve"> روایات غفلت از حکم را شامل </w:t>
      </w:r>
      <w:proofErr w:type="spellStart"/>
      <w:r w:rsidR="003C5C85">
        <w:rPr>
          <w:rtl/>
        </w:rPr>
        <w:t>نم</w:t>
      </w:r>
      <w:r w:rsidR="003C5C85">
        <w:rPr>
          <w:rFonts w:hint="cs"/>
          <w:rtl/>
        </w:rPr>
        <w:t>ی‌</w:t>
      </w:r>
      <w:r w:rsidR="003C5C85">
        <w:rPr>
          <w:rFonts w:hint="eastAsia"/>
          <w:rtl/>
        </w:rPr>
        <w:t>شود</w:t>
      </w:r>
      <w:proofErr w:type="spellEnd"/>
      <w:r>
        <w:rPr>
          <w:rFonts w:hint="cs"/>
          <w:rtl/>
        </w:rPr>
        <w:t xml:space="preserve"> مبتنی بر این است که </w:t>
      </w:r>
      <w:proofErr w:type="spellStart"/>
      <w:r>
        <w:rPr>
          <w:rFonts w:hint="cs"/>
          <w:rtl/>
        </w:rPr>
        <w:t>اقای</w:t>
      </w:r>
      <w:proofErr w:type="spellEnd"/>
      <w:r>
        <w:rPr>
          <w:rFonts w:hint="cs"/>
          <w:rtl/>
        </w:rPr>
        <w:t xml:space="preserve"> حکیم تصویر </w:t>
      </w:r>
      <w:proofErr w:type="spellStart"/>
      <w:r w:rsidR="003C5C85">
        <w:rPr>
          <w:rtl/>
        </w:rPr>
        <w:t>کرده‌اند</w:t>
      </w:r>
      <w:proofErr w:type="spellEnd"/>
      <w:r>
        <w:rPr>
          <w:rFonts w:hint="cs"/>
          <w:rtl/>
        </w:rPr>
        <w:t xml:space="preserve"> که شخص غفلت از حکم دارد ولی غفلت از موضوع ندارد لذا این روایت آنجا را شامل </w:t>
      </w:r>
      <w:proofErr w:type="spellStart"/>
      <w:r w:rsidR="003C5C85">
        <w:rPr>
          <w:rtl/>
        </w:rPr>
        <w:t>نم</w:t>
      </w:r>
      <w:r w:rsidR="003C5C85">
        <w:rPr>
          <w:rFonts w:hint="cs"/>
          <w:rtl/>
        </w:rPr>
        <w:t>ی‌</w:t>
      </w:r>
      <w:r w:rsidR="003C5C85">
        <w:rPr>
          <w:rFonts w:hint="eastAsia"/>
          <w:rtl/>
        </w:rPr>
        <w:t>شود</w:t>
      </w:r>
      <w:proofErr w:type="spellEnd"/>
      <w:r>
        <w:rPr>
          <w:rFonts w:hint="cs"/>
          <w:rtl/>
        </w:rPr>
        <w:t>.</w:t>
      </w:r>
    </w:p>
    <w:p w14:paraId="55D2E0F6" w14:textId="56DBE45E" w:rsidR="00825271" w:rsidRDefault="00825271" w:rsidP="000D229A">
      <w:pPr>
        <w:rPr>
          <w:rtl/>
        </w:rPr>
      </w:pPr>
      <w:r>
        <w:rPr>
          <w:rFonts w:hint="cs"/>
          <w:rtl/>
        </w:rPr>
        <w:t xml:space="preserve">اما اگر کسی بگوید که غفلت از حکم همراه است با غفلت از موضوع و این دو </w:t>
      </w:r>
      <w:proofErr w:type="spellStart"/>
      <w:r>
        <w:rPr>
          <w:rFonts w:hint="cs"/>
          <w:rtl/>
        </w:rPr>
        <w:t>منفک</w:t>
      </w:r>
      <w:proofErr w:type="spellEnd"/>
      <w:r>
        <w:rPr>
          <w:rFonts w:hint="cs"/>
          <w:rtl/>
        </w:rPr>
        <w:t xml:space="preserve"> از هم نیستند و از هم جدا نیستند و </w:t>
      </w:r>
      <w:r w:rsidR="003C5C85">
        <w:rPr>
          <w:rtl/>
        </w:rPr>
        <w:t>اصلاً</w:t>
      </w:r>
      <w:r>
        <w:rPr>
          <w:rFonts w:hint="cs"/>
          <w:rtl/>
        </w:rPr>
        <w:t xml:space="preserve"> فرض ندارد که فرد غافل از حکم باشد ولی غافل از موضوع نباشد اگر  گفتیم تصویر ندارد </w:t>
      </w:r>
      <w:r w:rsidR="000D229A">
        <w:rPr>
          <w:rFonts w:hint="cs"/>
          <w:rtl/>
        </w:rPr>
        <w:t xml:space="preserve"> </w:t>
      </w:r>
      <w:r>
        <w:rPr>
          <w:rFonts w:hint="cs"/>
          <w:rtl/>
        </w:rPr>
        <w:t>دیگر جا ندارد که صورت غفل</w:t>
      </w:r>
      <w:r w:rsidR="000D229A">
        <w:rPr>
          <w:rFonts w:hint="cs"/>
          <w:rtl/>
        </w:rPr>
        <w:t>ت</w:t>
      </w:r>
      <w:r>
        <w:rPr>
          <w:rFonts w:hint="cs"/>
          <w:rtl/>
        </w:rPr>
        <w:t xml:space="preserve"> به حکم </w:t>
      </w:r>
      <w:r w:rsidR="000D229A">
        <w:rPr>
          <w:rFonts w:hint="cs"/>
          <w:rtl/>
        </w:rPr>
        <w:t xml:space="preserve"> را ( مثل </w:t>
      </w:r>
      <w:proofErr w:type="spellStart"/>
      <w:r w:rsidR="000D229A">
        <w:rPr>
          <w:rFonts w:hint="cs"/>
          <w:rtl/>
        </w:rPr>
        <w:t>نسيان</w:t>
      </w:r>
      <w:proofErr w:type="spellEnd"/>
      <w:r w:rsidR="000D229A">
        <w:rPr>
          <w:rFonts w:hint="cs"/>
          <w:rtl/>
        </w:rPr>
        <w:t xml:space="preserve"> حکم ) ا </w:t>
      </w:r>
      <w:r w:rsidR="0085314A">
        <w:rPr>
          <w:rFonts w:hint="cs"/>
          <w:rtl/>
        </w:rPr>
        <w:t xml:space="preserve">ز اطلاق روایات خارج کنیم؛ </w:t>
      </w:r>
      <w:r w:rsidR="000D229A">
        <w:rPr>
          <w:rFonts w:hint="cs"/>
          <w:rtl/>
        </w:rPr>
        <w:t xml:space="preserve">چون غفلت </w:t>
      </w:r>
      <w:r w:rsidR="000D229A">
        <w:rPr>
          <w:rFonts w:hint="cs"/>
          <w:rtl/>
        </w:rPr>
        <w:t xml:space="preserve">از </w:t>
      </w:r>
      <w:r w:rsidR="000D229A">
        <w:rPr>
          <w:rFonts w:hint="cs"/>
          <w:rtl/>
        </w:rPr>
        <w:t xml:space="preserve">حکم بدون غفلت </w:t>
      </w:r>
      <w:r w:rsidR="000D229A">
        <w:rPr>
          <w:rFonts w:hint="cs"/>
          <w:rtl/>
        </w:rPr>
        <w:t xml:space="preserve"> از </w:t>
      </w:r>
      <w:r w:rsidR="000D229A">
        <w:rPr>
          <w:rFonts w:hint="cs"/>
          <w:rtl/>
        </w:rPr>
        <w:t xml:space="preserve">موضوع معنا ندارد و غفلت </w:t>
      </w:r>
      <w:r w:rsidR="000D229A">
        <w:rPr>
          <w:rFonts w:hint="cs"/>
          <w:rtl/>
        </w:rPr>
        <w:t xml:space="preserve">از </w:t>
      </w:r>
      <w:r w:rsidR="000D229A">
        <w:rPr>
          <w:rFonts w:hint="cs"/>
          <w:rtl/>
        </w:rPr>
        <w:t>موضوع مشمول اطلاق دلیل است</w:t>
      </w:r>
      <w:r w:rsidR="000D229A">
        <w:rPr>
          <w:rFonts w:hint="cs"/>
          <w:rtl/>
        </w:rPr>
        <w:t xml:space="preserve"> در </w:t>
      </w:r>
      <w:proofErr w:type="spellStart"/>
      <w:r w:rsidR="000D229A">
        <w:rPr>
          <w:rFonts w:hint="cs"/>
          <w:rtl/>
        </w:rPr>
        <w:t>نتيجه</w:t>
      </w:r>
      <w:proofErr w:type="spellEnd"/>
      <w:r w:rsidR="000D229A">
        <w:rPr>
          <w:rFonts w:hint="cs"/>
          <w:rtl/>
        </w:rPr>
        <w:t xml:space="preserve">  غفلت </w:t>
      </w:r>
      <w:proofErr w:type="spellStart"/>
      <w:r w:rsidR="000D229A">
        <w:rPr>
          <w:rFonts w:hint="cs"/>
          <w:rtl/>
        </w:rPr>
        <w:t>ب</w:t>
      </w:r>
      <w:r w:rsidR="0085314A">
        <w:rPr>
          <w:rFonts w:hint="cs"/>
          <w:rtl/>
        </w:rPr>
        <w:t>صورت</w:t>
      </w:r>
      <w:proofErr w:type="spellEnd"/>
      <w:r w:rsidR="0085314A">
        <w:rPr>
          <w:rFonts w:hint="cs"/>
          <w:rtl/>
        </w:rPr>
        <w:t xml:space="preserve"> </w:t>
      </w:r>
      <w:proofErr w:type="spellStart"/>
      <w:r w:rsidR="0085314A">
        <w:rPr>
          <w:rFonts w:hint="cs"/>
          <w:rtl/>
        </w:rPr>
        <w:t>مطلق</w:t>
      </w:r>
      <w:proofErr w:type="spellEnd"/>
      <w:r w:rsidR="0085314A">
        <w:rPr>
          <w:rFonts w:hint="cs"/>
          <w:rtl/>
        </w:rPr>
        <w:t xml:space="preserve"> </w:t>
      </w:r>
      <w:r w:rsidR="000D229A">
        <w:rPr>
          <w:rFonts w:hint="cs"/>
          <w:rtl/>
        </w:rPr>
        <w:t xml:space="preserve">مشمول </w:t>
      </w:r>
      <w:r w:rsidR="0085314A">
        <w:rPr>
          <w:rFonts w:hint="cs"/>
          <w:rtl/>
        </w:rPr>
        <w:t xml:space="preserve"> اطلاق </w:t>
      </w:r>
      <w:proofErr w:type="spellStart"/>
      <w:r w:rsidR="003C5C85">
        <w:rPr>
          <w:rtl/>
        </w:rPr>
        <w:t>م</w:t>
      </w:r>
      <w:r w:rsidR="003C5C85">
        <w:rPr>
          <w:rFonts w:hint="cs"/>
          <w:rtl/>
        </w:rPr>
        <w:t>ی‌</w:t>
      </w:r>
      <w:r w:rsidR="000D229A">
        <w:rPr>
          <w:rFonts w:hint="cs"/>
          <w:rtl/>
        </w:rPr>
        <w:t>شو</w:t>
      </w:r>
      <w:r w:rsidR="003C5C85">
        <w:rPr>
          <w:rFonts w:hint="eastAsia"/>
          <w:rtl/>
        </w:rPr>
        <w:t>د</w:t>
      </w:r>
      <w:proofErr w:type="spellEnd"/>
      <w:r w:rsidR="0085314A">
        <w:rPr>
          <w:rFonts w:hint="cs"/>
          <w:rtl/>
        </w:rPr>
        <w:t>.</w:t>
      </w:r>
    </w:p>
    <w:p w14:paraId="6FF04E2F" w14:textId="70F45EA7" w:rsidR="0085314A" w:rsidRDefault="0085314A" w:rsidP="00825271">
      <w:pPr>
        <w:rPr>
          <w:rtl/>
        </w:rPr>
      </w:pPr>
    </w:p>
    <w:p w14:paraId="69E016FD" w14:textId="34FB1E80" w:rsidR="0085314A" w:rsidRDefault="0085314A" w:rsidP="0085314A">
      <w:pPr>
        <w:pStyle w:val="2"/>
        <w:rPr>
          <w:rtl/>
        </w:rPr>
      </w:pPr>
      <w:r>
        <w:rPr>
          <w:rFonts w:hint="cs"/>
          <w:rtl/>
        </w:rPr>
        <w:t>[جمع بندی شمول روایات]</w:t>
      </w:r>
    </w:p>
    <w:p w14:paraId="20CDDA7C" w14:textId="1C69E8FB" w:rsidR="0085314A" w:rsidRDefault="0085314A" w:rsidP="000D229A">
      <w:pPr>
        <w:rPr>
          <w:rtl/>
          <w:lang w:val="en-US"/>
        </w:rPr>
      </w:pPr>
      <w:r>
        <w:rPr>
          <w:rFonts w:hint="cs"/>
          <w:rtl/>
          <w:lang w:val="en-US"/>
        </w:rPr>
        <w:t xml:space="preserve">روایات نسبت به عناوین </w:t>
      </w:r>
      <w:proofErr w:type="spellStart"/>
      <w:r>
        <w:rPr>
          <w:rFonts w:hint="cs"/>
          <w:rtl/>
          <w:lang w:val="en-US"/>
        </w:rPr>
        <w:t>ثلاثه</w:t>
      </w:r>
      <w:proofErr w:type="spellEnd"/>
      <w:r>
        <w:rPr>
          <w:rFonts w:hint="cs"/>
          <w:rtl/>
          <w:lang w:val="en-US"/>
        </w:rPr>
        <w:t xml:space="preserve"> </w:t>
      </w:r>
      <w:r w:rsidR="000D229A">
        <w:rPr>
          <w:rFonts w:hint="cs"/>
          <w:rtl/>
          <w:lang w:val="en-US"/>
        </w:rPr>
        <w:t>(</w:t>
      </w:r>
      <w:r>
        <w:rPr>
          <w:rFonts w:hint="cs"/>
          <w:rtl/>
          <w:lang w:val="en-US"/>
        </w:rPr>
        <w:t>عنوان جهل</w:t>
      </w:r>
      <w:r w:rsidR="003C5C85">
        <w:rPr>
          <w:rtl/>
          <w:lang w:val="en-US"/>
        </w:rPr>
        <w:t>،</w:t>
      </w:r>
      <w:r>
        <w:rPr>
          <w:rFonts w:hint="cs"/>
          <w:rtl/>
          <w:lang w:val="en-US"/>
        </w:rPr>
        <w:t xml:space="preserve"> نسیان و غفلت</w:t>
      </w:r>
      <w:r w:rsidR="000D229A">
        <w:rPr>
          <w:rFonts w:hint="cs"/>
          <w:rtl/>
          <w:lang w:val="en-US"/>
        </w:rPr>
        <w:t>)</w:t>
      </w:r>
      <w:r>
        <w:rPr>
          <w:rFonts w:hint="cs"/>
          <w:rtl/>
          <w:lang w:val="en-US"/>
        </w:rPr>
        <w:t xml:space="preserve"> شامل </w:t>
      </w:r>
      <w:proofErr w:type="spellStart"/>
      <w:r w:rsidR="003C5C85">
        <w:rPr>
          <w:rtl/>
          <w:lang w:val="en-US"/>
        </w:rPr>
        <w:t>م</w:t>
      </w:r>
      <w:r w:rsidR="003C5C85">
        <w:rPr>
          <w:rFonts w:hint="cs"/>
          <w:rtl/>
          <w:lang w:val="en-US"/>
        </w:rPr>
        <w:t>ی‌</w:t>
      </w:r>
      <w:r w:rsidR="003C5C85">
        <w:rPr>
          <w:rFonts w:hint="eastAsia"/>
          <w:rtl/>
          <w:lang w:val="en-US"/>
        </w:rPr>
        <w:t>شود</w:t>
      </w:r>
      <w:proofErr w:type="spellEnd"/>
      <w:r w:rsidR="000D229A">
        <w:rPr>
          <w:rFonts w:hint="cs"/>
          <w:rtl/>
          <w:lang w:val="en-US"/>
        </w:rPr>
        <w:t xml:space="preserve"> (حداقل نسبت به جهل ، </w:t>
      </w:r>
      <w:proofErr w:type="spellStart"/>
      <w:r w:rsidR="000D229A">
        <w:rPr>
          <w:rFonts w:hint="cs"/>
          <w:rtl/>
          <w:lang w:val="en-US"/>
        </w:rPr>
        <w:t>نسيان</w:t>
      </w:r>
      <w:proofErr w:type="spellEnd"/>
      <w:r w:rsidR="000D229A">
        <w:rPr>
          <w:rFonts w:hint="cs"/>
          <w:rtl/>
          <w:lang w:val="en-US"/>
        </w:rPr>
        <w:t xml:space="preserve"> </w:t>
      </w:r>
      <w:proofErr w:type="spellStart"/>
      <w:r w:rsidR="000D229A">
        <w:rPr>
          <w:rFonts w:hint="cs"/>
          <w:rtl/>
          <w:lang w:val="en-US"/>
        </w:rPr>
        <w:t>يا</w:t>
      </w:r>
      <w:proofErr w:type="spellEnd"/>
      <w:r w:rsidR="000D229A">
        <w:rPr>
          <w:rFonts w:hint="cs"/>
          <w:rtl/>
          <w:lang w:val="en-US"/>
        </w:rPr>
        <w:t xml:space="preserve"> غفلت از موضوع) </w:t>
      </w:r>
      <w:r>
        <w:rPr>
          <w:rFonts w:hint="cs"/>
          <w:rtl/>
          <w:lang w:val="en-US"/>
        </w:rPr>
        <w:t>.</w:t>
      </w:r>
    </w:p>
    <w:p w14:paraId="5CAD7D1A" w14:textId="77777777" w:rsidR="0085314A" w:rsidRPr="0085314A" w:rsidRDefault="0085314A" w:rsidP="0085314A">
      <w:pPr>
        <w:rPr>
          <w:lang w:val="en-US"/>
        </w:rPr>
      </w:pPr>
      <w:bookmarkStart w:id="0" w:name="_GoBack"/>
      <w:bookmarkEnd w:id="0"/>
    </w:p>
    <w:sectPr w:rsidR="0085314A" w:rsidRPr="0085314A" w:rsidSect="002439C6">
      <w:headerReference w:type="default" r:id="rId9"/>
      <w:footerReference w:type="default" r:id="rId10"/>
      <w:pgSz w:w="12240" w:h="15840"/>
      <w:pgMar w:top="1440" w:right="1183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6CB476" w14:textId="77777777" w:rsidR="008222AE" w:rsidRDefault="008222AE" w:rsidP="00574D27">
      <w:pPr>
        <w:spacing w:after="0" w:line="240" w:lineRule="auto"/>
      </w:pPr>
      <w:r>
        <w:separator/>
      </w:r>
    </w:p>
  </w:endnote>
  <w:endnote w:type="continuationSeparator" w:id="0">
    <w:p w14:paraId="1F7D0032" w14:textId="77777777" w:rsidR="008222AE" w:rsidRDefault="008222AE" w:rsidP="00574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dr">
    <w:altName w:val="Calibri"/>
    <w:charset w:val="00"/>
    <w:family w:val="auto"/>
    <w:pitch w:val="variable"/>
    <w:sig w:usb0="00000000" w:usb1="D000004A" w:usb2="00000008" w:usb3="00000000" w:csb0="0000005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altName w:val="Times New Roman"/>
    <w:charset w:val="00"/>
    <w:family w:val="roman"/>
    <w:pitch w:val="variable"/>
    <w:sig w:usb0="00000000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CB77A" w14:textId="77777777" w:rsidR="001F470D" w:rsidRDefault="001F470D">
    <w:pPr>
      <w:pStyle w:val="ac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0D229A">
      <w:rPr>
        <w:caps/>
        <w:noProof/>
        <w:color w:val="4472C4" w:themeColor="accent1"/>
        <w:rtl/>
      </w:rPr>
      <w:t>5</w:t>
    </w:r>
    <w:r>
      <w:rPr>
        <w:caps/>
        <w:noProof/>
        <w:color w:val="4472C4" w:themeColor="accent1"/>
      </w:rPr>
      <w:fldChar w:fldCharType="end"/>
    </w:r>
  </w:p>
  <w:p w14:paraId="2E527D78" w14:textId="77777777" w:rsidR="001F470D" w:rsidRDefault="001F470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C0BAAC" w14:textId="77777777" w:rsidR="008222AE" w:rsidRDefault="008222AE" w:rsidP="00574D27">
      <w:pPr>
        <w:spacing w:after="0" w:line="240" w:lineRule="auto"/>
      </w:pPr>
      <w:r>
        <w:separator/>
      </w:r>
    </w:p>
  </w:footnote>
  <w:footnote w:type="continuationSeparator" w:id="0">
    <w:p w14:paraId="6809FCE5" w14:textId="77777777" w:rsidR="008222AE" w:rsidRDefault="008222AE" w:rsidP="00574D27">
      <w:pPr>
        <w:spacing w:after="0" w:line="240" w:lineRule="auto"/>
      </w:pPr>
      <w:r>
        <w:continuationSeparator/>
      </w:r>
    </w:p>
  </w:footnote>
  <w:footnote w:id="1">
    <w:p w14:paraId="731EA29A" w14:textId="6099FD83" w:rsidR="001F470D" w:rsidRDefault="001F470D">
      <w:pPr>
        <w:pStyle w:val="a4"/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شنبه،14 مهرماه1403 </w:t>
      </w:r>
    </w:p>
  </w:footnote>
  <w:footnote w:id="2">
    <w:p w14:paraId="5AB12AA2" w14:textId="2563311B" w:rsidR="001F470D" w:rsidRDefault="001F470D">
      <w:pPr>
        <w:pStyle w:val="a4"/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منظور سامان بخشی به شکل و صورت استدلال بیان شده است .</w:t>
      </w:r>
    </w:p>
  </w:footnote>
  <w:footnote w:id="3">
    <w:p w14:paraId="7AF43ABD" w14:textId="0303FF3D" w:rsidR="001F470D" w:rsidRDefault="001F470D">
      <w:pPr>
        <w:pStyle w:val="a4"/>
      </w:pPr>
      <w:r>
        <w:rPr>
          <w:rStyle w:val="a6"/>
        </w:rPr>
        <w:footnoteRef/>
      </w:r>
      <w:r>
        <w:rPr>
          <w:rtl/>
        </w:rPr>
        <w:t xml:space="preserve"> </w:t>
      </w:r>
      <w:r w:rsidRPr="00082798">
        <w:rPr>
          <w:rtl/>
        </w:rPr>
        <w:t>تفص</w:t>
      </w:r>
      <w:r w:rsidRPr="00082798">
        <w:rPr>
          <w:rFonts w:hint="cs"/>
          <w:rtl/>
        </w:rPr>
        <w:t>ی</w:t>
      </w:r>
      <w:r w:rsidRPr="00082798">
        <w:rPr>
          <w:rFonts w:hint="eastAsia"/>
          <w:rtl/>
        </w:rPr>
        <w:t>ل</w:t>
      </w:r>
      <w:r w:rsidRPr="00082798">
        <w:rPr>
          <w:rtl/>
        </w:rPr>
        <w:t xml:space="preserve"> </w:t>
      </w:r>
      <w:proofErr w:type="spellStart"/>
      <w:r w:rsidRPr="00082798">
        <w:rPr>
          <w:rtl/>
        </w:rPr>
        <w:t>وسائل</w:t>
      </w:r>
      <w:proofErr w:type="spellEnd"/>
      <w:r w:rsidRPr="00082798">
        <w:rPr>
          <w:rtl/>
        </w:rPr>
        <w:t xml:space="preserve"> </w:t>
      </w:r>
      <w:proofErr w:type="spellStart"/>
      <w:r w:rsidRPr="00082798">
        <w:rPr>
          <w:rtl/>
        </w:rPr>
        <w:t>الش</w:t>
      </w:r>
      <w:r w:rsidRPr="00082798">
        <w:rPr>
          <w:rFonts w:hint="cs"/>
          <w:rtl/>
        </w:rPr>
        <w:t>ی</w:t>
      </w:r>
      <w:r w:rsidRPr="00082798">
        <w:rPr>
          <w:rFonts w:hint="eastAsia"/>
          <w:rtl/>
        </w:rPr>
        <w:t>عة</w:t>
      </w:r>
      <w:proofErr w:type="spellEnd"/>
      <w:r w:rsidRPr="00082798">
        <w:rPr>
          <w:rtl/>
        </w:rPr>
        <w:t xml:space="preserve"> </w:t>
      </w:r>
      <w:proofErr w:type="spellStart"/>
      <w:r w:rsidRPr="00082798">
        <w:rPr>
          <w:rtl/>
        </w:rPr>
        <w:t>إل</w:t>
      </w:r>
      <w:r w:rsidRPr="00082798">
        <w:rPr>
          <w:rFonts w:hint="cs"/>
          <w:rtl/>
        </w:rPr>
        <w:t>ی</w:t>
      </w:r>
      <w:proofErr w:type="spellEnd"/>
      <w:r w:rsidRPr="00082798">
        <w:rPr>
          <w:rtl/>
        </w:rPr>
        <w:t xml:space="preserve"> تحص</w:t>
      </w:r>
      <w:r w:rsidRPr="00082798">
        <w:rPr>
          <w:rFonts w:hint="cs"/>
          <w:rtl/>
        </w:rPr>
        <w:t>ی</w:t>
      </w:r>
      <w:r w:rsidRPr="00082798">
        <w:rPr>
          <w:rFonts w:hint="eastAsia"/>
          <w:rtl/>
        </w:rPr>
        <w:t>ل</w:t>
      </w:r>
      <w:r w:rsidRPr="00082798">
        <w:rPr>
          <w:rtl/>
        </w:rPr>
        <w:t xml:space="preserve"> مسائل </w:t>
      </w:r>
      <w:proofErr w:type="spellStart"/>
      <w:r w:rsidRPr="00082798">
        <w:rPr>
          <w:rtl/>
        </w:rPr>
        <w:t>الشر</w:t>
      </w:r>
      <w:r w:rsidRPr="00082798">
        <w:rPr>
          <w:rFonts w:hint="cs"/>
          <w:rtl/>
        </w:rPr>
        <w:t>ی</w:t>
      </w:r>
      <w:r w:rsidRPr="00082798">
        <w:rPr>
          <w:rFonts w:hint="eastAsia"/>
          <w:rtl/>
        </w:rPr>
        <w:t>عة</w:t>
      </w:r>
      <w:proofErr w:type="spellEnd"/>
      <w:r w:rsidRPr="00082798">
        <w:rPr>
          <w:rFonts w:hint="eastAsia"/>
          <w:rtl/>
        </w:rPr>
        <w:t>،</w:t>
      </w:r>
      <w:r w:rsidRPr="00082798">
        <w:rPr>
          <w:rtl/>
        </w:rPr>
        <w:t xml:space="preserve"> جلد: ۴، صفحه: ۳۱۶</w:t>
      </w:r>
    </w:p>
  </w:footnote>
  <w:footnote w:id="4">
    <w:p w14:paraId="44CBB537" w14:textId="3A2E53C0" w:rsidR="001F470D" w:rsidRDefault="001F470D">
      <w:pPr>
        <w:pStyle w:val="a4"/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همان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47160391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5421C72" w14:textId="0CD8BDB3" w:rsidR="001F470D" w:rsidRDefault="001F470D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229A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14:paraId="6A5C8F25" w14:textId="77777777" w:rsidR="001F470D" w:rsidRDefault="001F470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2B24"/>
    <w:multiLevelType w:val="multilevel"/>
    <w:tmpl w:val="97AC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B76EAB"/>
    <w:multiLevelType w:val="multilevel"/>
    <w:tmpl w:val="F0FC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7910EC4"/>
    <w:multiLevelType w:val="hybridMultilevel"/>
    <w:tmpl w:val="70F24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2310D7"/>
    <w:multiLevelType w:val="hybridMultilevel"/>
    <w:tmpl w:val="822898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9E4215E"/>
    <w:multiLevelType w:val="hybridMultilevel"/>
    <w:tmpl w:val="43A0CC2A"/>
    <w:lvl w:ilvl="0" w:tplc="11F64DC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Bad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D27"/>
    <w:rsid w:val="00001C6D"/>
    <w:rsid w:val="00011CB4"/>
    <w:rsid w:val="000216E1"/>
    <w:rsid w:val="0002211E"/>
    <w:rsid w:val="0002713C"/>
    <w:rsid w:val="00027320"/>
    <w:rsid w:val="000314C4"/>
    <w:rsid w:val="0003650E"/>
    <w:rsid w:val="000440B3"/>
    <w:rsid w:val="00047CEC"/>
    <w:rsid w:val="0005055F"/>
    <w:rsid w:val="00052B4F"/>
    <w:rsid w:val="00055BF7"/>
    <w:rsid w:val="00055F66"/>
    <w:rsid w:val="000577A9"/>
    <w:rsid w:val="000649B8"/>
    <w:rsid w:val="00065C95"/>
    <w:rsid w:val="000741A3"/>
    <w:rsid w:val="00077C91"/>
    <w:rsid w:val="00082798"/>
    <w:rsid w:val="00087801"/>
    <w:rsid w:val="00090EDB"/>
    <w:rsid w:val="00095DF5"/>
    <w:rsid w:val="00096D35"/>
    <w:rsid w:val="0009793C"/>
    <w:rsid w:val="000A0331"/>
    <w:rsid w:val="000A1ED0"/>
    <w:rsid w:val="000A7472"/>
    <w:rsid w:val="000B7647"/>
    <w:rsid w:val="000C2248"/>
    <w:rsid w:val="000C41BB"/>
    <w:rsid w:val="000D229A"/>
    <w:rsid w:val="000E2F19"/>
    <w:rsid w:val="000E4158"/>
    <w:rsid w:val="000E54C5"/>
    <w:rsid w:val="000E5C7D"/>
    <w:rsid w:val="000E74C5"/>
    <w:rsid w:val="000E7E9D"/>
    <w:rsid w:val="000F0450"/>
    <w:rsid w:val="000F76F1"/>
    <w:rsid w:val="0010736B"/>
    <w:rsid w:val="001077ED"/>
    <w:rsid w:val="00111F58"/>
    <w:rsid w:val="00112E92"/>
    <w:rsid w:val="00113DCE"/>
    <w:rsid w:val="001147A2"/>
    <w:rsid w:val="00115E1C"/>
    <w:rsid w:val="00126465"/>
    <w:rsid w:val="0013085D"/>
    <w:rsid w:val="00134989"/>
    <w:rsid w:val="001351D0"/>
    <w:rsid w:val="00136D09"/>
    <w:rsid w:val="001441EA"/>
    <w:rsid w:val="00146BCB"/>
    <w:rsid w:val="00147EB5"/>
    <w:rsid w:val="001500D9"/>
    <w:rsid w:val="001520DF"/>
    <w:rsid w:val="001603B2"/>
    <w:rsid w:val="00163CA2"/>
    <w:rsid w:val="00173B61"/>
    <w:rsid w:val="001742C7"/>
    <w:rsid w:val="001747D4"/>
    <w:rsid w:val="001770E2"/>
    <w:rsid w:val="00177647"/>
    <w:rsid w:val="00186255"/>
    <w:rsid w:val="001A35EE"/>
    <w:rsid w:val="001B0BB9"/>
    <w:rsid w:val="001B3188"/>
    <w:rsid w:val="001B5671"/>
    <w:rsid w:val="001B599F"/>
    <w:rsid w:val="001C0F03"/>
    <w:rsid w:val="001C28B7"/>
    <w:rsid w:val="001C5E98"/>
    <w:rsid w:val="001E0C85"/>
    <w:rsid w:val="001E6543"/>
    <w:rsid w:val="001F470D"/>
    <w:rsid w:val="001F513C"/>
    <w:rsid w:val="00201D95"/>
    <w:rsid w:val="00204A8A"/>
    <w:rsid w:val="00220BF7"/>
    <w:rsid w:val="002317E4"/>
    <w:rsid w:val="00235DAB"/>
    <w:rsid w:val="0023730A"/>
    <w:rsid w:val="0024024C"/>
    <w:rsid w:val="002439C6"/>
    <w:rsid w:val="0025029D"/>
    <w:rsid w:val="0025549C"/>
    <w:rsid w:val="00263EE7"/>
    <w:rsid w:val="002706EF"/>
    <w:rsid w:val="002737D4"/>
    <w:rsid w:val="002839D6"/>
    <w:rsid w:val="0028688F"/>
    <w:rsid w:val="002872C2"/>
    <w:rsid w:val="002930F2"/>
    <w:rsid w:val="002A1C3F"/>
    <w:rsid w:val="002A6886"/>
    <w:rsid w:val="002A6B5E"/>
    <w:rsid w:val="002A7448"/>
    <w:rsid w:val="002B1736"/>
    <w:rsid w:val="002B1C71"/>
    <w:rsid w:val="002B4C4B"/>
    <w:rsid w:val="002B4F8A"/>
    <w:rsid w:val="002C20AB"/>
    <w:rsid w:val="002C4D49"/>
    <w:rsid w:val="002C6044"/>
    <w:rsid w:val="002C6B08"/>
    <w:rsid w:val="002D1C77"/>
    <w:rsid w:val="002E0419"/>
    <w:rsid w:val="002E1D8C"/>
    <w:rsid w:val="002E20BC"/>
    <w:rsid w:val="002E2CC5"/>
    <w:rsid w:val="002E5CC2"/>
    <w:rsid w:val="002E7F47"/>
    <w:rsid w:val="002F7A9F"/>
    <w:rsid w:val="002F7F48"/>
    <w:rsid w:val="00301760"/>
    <w:rsid w:val="00301FAE"/>
    <w:rsid w:val="00314D53"/>
    <w:rsid w:val="003160DB"/>
    <w:rsid w:val="00316B21"/>
    <w:rsid w:val="003249D0"/>
    <w:rsid w:val="00334195"/>
    <w:rsid w:val="00335356"/>
    <w:rsid w:val="00336DAB"/>
    <w:rsid w:val="00343B50"/>
    <w:rsid w:val="00343E8E"/>
    <w:rsid w:val="00360BC7"/>
    <w:rsid w:val="003611A3"/>
    <w:rsid w:val="00365898"/>
    <w:rsid w:val="003679F8"/>
    <w:rsid w:val="003806A1"/>
    <w:rsid w:val="0038274D"/>
    <w:rsid w:val="00382B35"/>
    <w:rsid w:val="00382F3C"/>
    <w:rsid w:val="00386C16"/>
    <w:rsid w:val="00391731"/>
    <w:rsid w:val="00393C4E"/>
    <w:rsid w:val="003A6E8A"/>
    <w:rsid w:val="003A7A02"/>
    <w:rsid w:val="003B128A"/>
    <w:rsid w:val="003B42F0"/>
    <w:rsid w:val="003C599A"/>
    <w:rsid w:val="003C5C85"/>
    <w:rsid w:val="003D55FF"/>
    <w:rsid w:val="003D5AE7"/>
    <w:rsid w:val="003D70C6"/>
    <w:rsid w:val="003F219C"/>
    <w:rsid w:val="003F28BE"/>
    <w:rsid w:val="00400F77"/>
    <w:rsid w:val="00420268"/>
    <w:rsid w:val="00420601"/>
    <w:rsid w:val="00421561"/>
    <w:rsid w:val="00430CFD"/>
    <w:rsid w:val="00432770"/>
    <w:rsid w:val="004361C1"/>
    <w:rsid w:val="00436C05"/>
    <w:rsid w:val="00441959"/>
    <w:rsid w:val="00442AAE"/>
    <w:rsid w:val="00450A91"/>
    <w:rsid w:val="004521BD"/>
    <w:rsid w:val="00456794"/>
    <w:rsid w:val="00457886"/>
    <w:rsid w:val="00462746"/>
    <w:rsid w:val="00466FC1"/>
    <w:rsid w:val="0046768E"/>
    <w:rsid w:val="0047240E"/>
    <w:rsid w:val="00475765"/>
    <w:rsid w:val="0047579E"/>
    <w:rsid w:val="00481AAE"/>
    <w:rsid w:val="00487B8F"/>
    <w:rsid w:val="004900D9"/>
    <w:rsid w:val="004925D4"/>
    <w:rsid w:val="00494EF4"/>
    <w:rsid w:val="004A0E0E"/>
    <w:rsid w:val="004A6EF3"/>
    <w:rsid w:val="004B15A8"/>
    <w:rsid w:val="004B2E7E"/>
    <w:rsid w:val="004B3D9A"/>
    <w:rsid w:val="004C4B35"/>
    <w:rsid w:val="004C59F0"/>
    <w:rsid w:val="004C6477"/>
    <w:rsid w:val="004D6B73"/>
    <w:rsid w:val="004D7E41"/>
    <w:rsid w:val="004E170C"/>
    <w:rsid w:val="004E4D43"/>
    <w:rsid w:val="004E4E5C"/>
    <w:rsid w:val="00503AC6"/>
    <w:rsid w:val="0050424E"/>
    <w:rsid w:val="0050519A"/>
    <w:rsid w:val="005100FB"/>
    <w:rsid w:val="0051248E"/>
    <w:rsid w:val="00512DA7"/>
    <w:rsid w:val="005131FC"/>
    <w:rsid w:val="00515149"/>
    <w:rsid w:val="00516B17"/>
    <w:rsid w:val="00516E8F"/>
    <w:rsid w:val="00523C6D"/>
    <w:rsid w:val="00525B44"/>
    <w:rsid w:val="005327CB"/>
    <w:rsid w:val="00536C69"/>
    <w:rsid w:val="00540CD0"/>
    <w:rsid w:val="00545825"/>
    <w:rsid w:val="00551132"/>
    <w:rsid w:val="005550F9"/>
    <w:rsid w:val="00561E94"/>
    <w:rsid w:val="00564C63"/>
    <w:rsid w:val="00573E8C"/>
    <w:rsid w:val="00574A6F"/>
    <w:rsid w:val="00574D27"/>
    <w:rsid w:val="005755F8"/>
    <w:rsid w:val="00575E12"/>
    <w:rsid w:val="00591F62"/>
    <w:rsid w:val="005935B8"/>
    <w:rsid w:val="00593A23"/>
    <w:rsid w:val="00594323"/>
    <w:rsid w:val="00595CE3"/>
    <w:rsid w:val="005A30E3"/>
    <w:rsid w:val="005A7E87"/>
    <w:rsid w:val="005A7F95"/>
    <w:rsid w:val="005B0FA6"/>
    <w:rsid w:val="005B363A"/>
    <w:rsid w:val="005C0D2B"/>
    <w:rsid w:val="005D752A"/>
    <w:rsid w:val="005E7D34"/>
    <w:rsid w:val="005F4F74"/>
    <w:rsid w:val="005F5D85"/>
    <w:rsid w:val="00603724"/>
    <w:rsid w:val="00613C9D"/>
    <w:rsid w:val="00621361"/>
    <w:rsid w:val="00637CF1"/>
    <w:rsid w:val="00641B53"/>
    <w:rsid w:val="0064379B"/>
    <w:rsid w:val="00657E3A"/>
    <w:rsid w:val="0066130E"/>
    <w:rsid w:val="00665EAE"/>
    <w:rsid w:val="006661FE"/>
    <w:rsid w:val="0067304C"/>
    <w:rsid w:val="00685DA8"/>
    <w:rsid w:val="0069045A"/>
    <w:rsid w:val="006904E6"/>
    <w:rsid w:val="006A1415"/>
    <w:rsid w:val="006B5F49"/>
    <w:rsid w:val="006B6C89"/>
    <w:rsid w:val="006C313D"/>
    <w:rsid w:val="006E5421"/>
    <w:rsid w:val="006E7489"/>
    <w:rsid w:val="006F290A"/>
    <w:rsid w:val="006F778C"/>
    <w:rsid w:val="00703B6C"/>
    <w:rsid w:val="007053B5"/>
    <w:rsid w:val="00705E03"/>
    <w:rsid w:val="0071393E"/>
    <w:rsid w:val="00721D25"/>
    <w:rsid w:val="007226EC"/>
    <w:rsid w:val="00722ED4"/>
    <w:rsid w:val="00724F14"/>
    <w:rsid w:val="00727739"/>
    <w:rsid w:val="00744F3F"/>
    <w:rsid w:val="00745606"/>
    <w:rsid w:val="00753532"/>
    <w:rsid w:val="00760C33"/>
    <w:rsid w:val="00765454"/>
    <w:rsid w:val="007662E8"/>
    <w:rsid w:val="00767070"/>
    <w:rsid w:val="00771725"/>
    <w:rsid w:val="0077251A"/>
    <w:rsid w:val="00772EFA"/>
    <w:rsid w:val="00777CCD"/>
    <w:rsid w:val="00783086"/>
    <w:rsid w:val="00795B02"/>
    <w:rsid w:val="00795F86"/>
    <w:rsid w:val="007A2376"/>
    <w:rsid w:val="007A4A34"/>
    <w:rsid w:val="007B00C3"/>
    <w:rsid w:val="007C3AA5"/>
    <w:rsid w:val="007D1798"/>
    <w:rsid w:val="007D7F9B"/>
    <w:rsid w:val="007E1664"/>
    <w:rsid w:val="007E4706"/>
    <w:rsid w:val="007F3549"/>
    <w:rsid w:val="007F5798"/>
    <w:rsid w:val="007F5A53"/>
    <w:rsid w:val="00800FA9"/>
    <w:rsid w:val="008061D3"/>
    <w:rsid w:val="0080747F"/>
    <w:rsid w:val="0080748E"/>
    <w:rsid w:val="00810350"/>
    <w:rsid w:val="008121A5"/>
    <w:rsid w:val="00820B3B"/>
    <w:rsid w:val="008222AE"/>
    <w:rsid w:val="00824F0E"/>
    <w:rsid w:val="00825271"/>
    <w:rsid w:val="00826F44"/>
    <w:rsid w:val="00830B7A"/>
    <w:rsid w:val="00833FEB"/>
    <w:rsid w:val="00851B49"/>
    <w:rsid w:val="0085314A"/>
    <w:rsid w:val="00854F7C"/>
    <w:rsid w:val="00860E0E"/>
    <w:rsid w:val="00862F8B"/>
    <w:rsid w:val="008656FA"/>
    <w:rsid w:val="008740A7"/>
    <w:rsid w:val="008817B1"/>
    <w:rsid w:val="00883E2F"/>
    <w:rsid w:val="008905F7"/>
    <w:rsid w:val="00891FE1"/>
    <w:rsid w:val="008938D6"/>
    <w:rsid w:val="00893A96"/>
    <w:rsid w:val="008A3D7F"/>
    <w:rsid w:val="008B1858"/>
    <w:rsid w:val="008B19EB"/>
    <w:rsid w:val="008C60C4"/>
    <w:rsid w:val="008F12D3"/>
    <w:rsid w:val="008F3CA2"/>
    <w:rsid w:val="008F6F11"/>
    <w:rsid w:val="00902CE7"/>
    <w:rsid w:val="00903FA3"/>
    <w:rsid w:val="009044BA"/>
    <w:rsid w:val="00907D8E"/>
    <w:rsid w:val="00907DAD"/>
    <w:rsid w:val="0091085A"/>
    <w:rsid w:val="00912288"/>
    <w:rsid w:val="00914727"/>
    <w:rsid w:val="00921B61"/>
    <w:rsid w:val="00921C9A"/>
    <w:rsid w:val="0092297C"/>
    <w:rsid w:val="00943AFA"/>
    <w:rsid w:val="00951FA0"/>
    <w:rsid w:val="0095328E"/>
    <w:rsid w:val="00956BBD"/>
    <w:rsid w:val="009626B4"/>
    <w:rsid w:val="0096373F"/>
    <w:rsid w:val="00966E3C"/>
    <w:rsid w:val="0097010D"/>
    <w:rsid w:val="00977DD2"/>
    <w:rsid w:val="0098425A"/>
    <w:rsid w:val="0099060D"/>
    <w:rsid w:val="00993743"/>
    <w:rsid w:val="00995E3D"/>
    <w:rsid w:val="009964F2"/>
    <w:rsid w:val="0099702D"/>
    <w:rsid w:val="0099783B"/>
    <w:rsid w:val="00997A54"/>
    <w:rsid w:val="009A1230"/>
    <w:rsid w:val="009A13ED"/>
    <w:rsid w:val="009A3514"/>
    <w:rsid w:val="009A62EE"/>
    <w:rsid w:val="009A74BA"/>
    <w:rsid w:val="009B612B"/>
    <w:rsid w:val="009D1F90"/>
    <w:rsid w:val="009D3E4C"/>
    <w:rsid w:val="009E1D7E"/>
    <w:rsid w:val="009E313E"/>
    <w:rsid w:val="009E7AAE"/>
    <w:rsid w:val="009F0526"/>
    <w:rsid w:val="009F2620"/>
    <w:rsid w:val="009F3E63"/>
    <w:rsid w:val="00A074EE"/>
    <w:rsid w:val="00A1081E"/>
    <w:rsid w:val="00A17C7B"/>
    <w:rsid w:val="00A214E2"/>
    <w:rsid w:val="00A2664E"/>
    <w:rsid w:val="00A331E3"/>
    <w:rsid w:val="00A41411"/>
    <w:rsid w:val="00A418A1"/>
    <w:rsid w:val="00A44C6B"/>
    <w:rsid w:val="00A54D99"/>
    <w:rsid w:val="00A571CB"/>
    <w:rsid w:val="00A57F27"/>
    <w:rsid w:val="00A63A84"/>
    <w:rsid w:val="00A67088"/>
    <w:rsid w:val="00A67538"/>
    <w:rsid w:val="00A71FBB"/>
    <w:rsid w:val="00A73728"/>
    <w:rsid w:val="00A77BA8"/>
    <w:rsid w:val="00A90492"/>
    <w:rsid w:val="00A956A9"/>
    <w:rsid w:val="00AA5126"/>
    <w:rsid w:val="00AB2EBB"/>
    <w:rsid w:val="00AB5ED0"/>
    <w:rsid w:val="00AB71A0"/>
    <w:rsid w:val="00AB7AA8"/>
    <w:rsid w:val="00AC0612"/>
    <w:rsid w:val="00AC1DEA"/>
    <w:rsid w:val="00AC2C8D"/>
    <w:rsid w:val="00AC3A57"/>
    <w:rsid w:val="00AC4067"/>
    <w:rsid w:val="00AC5320"/>
    <w:rsid w:val="00AC5330"/>
    <w:rsid w:val="00AD0327"/>
    <w:rsid w:val="00AD2149"/>
    <w:rsid w:val="00AE0D99"/>
    <w:rsid w:val="00AE4634"/>
    <w:rsid w:val="00AE4BF5"/>
    <w:rsid w:val="00AE560B"/>
    <w:rsid w:val="00AE5FBC"/>
    <w:rsid w:val="00AF28E7"/>
    <w:rsid w:val="00AF4564"/>
    <w:rsid w:val="00AF5CBF"/>
    <w:rsid w:val="00B035EC"/>
    <w:rsid w:val="00B0468A"/>
    <w:rsid w:val="00B14853"/>
    <w:rsid w:val="00B1776A"/>
    <w:rsid w:val="00B209E0"/>
    <w:rsid w:val="00B22300"/>
    <w:rsid w:val="00B243B9"/>
    <w:rsid w:val="00B44248"/>
    <w:rsid w:val="00B4672B"/>
    <w:rsid w:val="00B46AF5"/>
    <w:rsid w:val="00B5114E"/>
    <w:rsid w:val="00B5160A"/>
    <w:rsid w:val="00B53EEA"/>
    <w:rsid w:val="00B5701A"/>
    <w:rsid w:val="00B64A13"/>
    <w:rsid w:val="00B64D5A"/>
    <w:rsid w:val="00B70EE6"/>
    <w:rsid w:val="00B82ACD"/>
    <w:rsid w:val="00B94255"/>
    <w:rsid w:val="00B97186"/>
    <w:rsid w:val="00BA17CA"/>
    <w:rsid w:val="00BA4409"/>
    <w:rsid w:val="00BB3AFE"/>
    <w:rsid w:val="00BB7ACD"/>
    <w:rsid w:val="00BC1B88"/>
    <w:rsid w:val="00BC2464"/>
    <w:rsid w:val="00BE6BF6"/>
    <w:rsid w:val="00BF14C2"/>
    <w:rsid w:val="00BF4A5F"/>
    <w:rsid w:val="00C03CB3"/>
    <w:rsid w:val="00C155CE"/>
    <w:rsid w:val="00C23010"/>
    <w:rsid w:val="00C259C6"/>
    <w:rsid w:val="00C30B2B"/>
    <w:rsid w:val="00C371A6"/>
    <w:rsid w:val="00C40210"/>
    <w:rsid w:val="00C434F0"/>
    <w:rsid w:val="00C4737E"/>
    <w:rsid w:val="00C56006"/>
    <w:rsid w:val="00C60E47"/>
    <w:rsid w:val="00C626D8"/>
    <w:rsid w:val="00C70C8A"/>
    <w:rsid w:val="00C761A6"/>
    <w:rsid w:val="00C83A9A"/>
    <w:rsid w:val="00C873D8"/>
    <w:rsid w:val="00C92A0E"/>
    <w:rsid w:val="00CA55BA"/>
    <w:rsid w:val="00CB4BCD"/>
    <w:rsid w:val="00CD009F"/>
    <w:rsid w:val="00CD344C"/>
    <w:rsid w:val="00CD372D"/>
    <w:rsid w:val="00CD48A7"/>
    <w:rsid w:val="00CF05A1"/>
    <w:rsid w:val="00CF0E78"/>
    <w:rsid w:val="00CF4E63"/>
    <w:rsid w:val="00CF5CEC"/>
    <w:rsid w:val="00CF7E91"/>
    <w:rsid w:val="00D02878"/>
    <w:rsid w:val="00D06711"/>
    <w:rsid w:val="00D07B94"/>
    <w:rsid w:val="00D12222"/>
    <w:rsid w:val="00D43272"/>
    <w:rsid w:val="00D44489"/>
    <w:rsid w:val="00D56F24"/>
    <w:rsid w:val="00D66864"/>
    <w:rsid w:val="00D66BB1"/>
    <w:rsid w:val="00D70177"/>
    <w:rsid w:val="00D70BFD"/>
    <w:rsid w:val="00D82225"/>
    <w:rsid w:val="00D82D12"/>
    <w:rsid w:val="00D91496"/>
    <w:rsid w:val="00DB5011"/>
    <w:rsid w:val="00DB5835"/>
    <w:rsid w:val="00DC52C0"/>
    <w:rsid w:val="00DC7B81"/>
    <w:rsid w:val="00DD4743"/>
    <w:rsid w:val="00DD7773"/>
    <w:rsid w:val="00DE22B8"/>
    <w:rsid w:val="00DE23B5"/>
    <w:rsid w:val="00DE3231"/>
    <w:rsid w:val="00DE5565"/>
    <w:rsid w:val="00DF4F5C"/>
    <w:rsid w:val="00DF5A64"/>
    <w:rsid w:val="00E0026F"/>
    <w:rsid w:val="00E15DBF"/>
    <w:rsid w:val="00E1745D"/>
    <w:rsid w:val="00E22F76"/>
    <w:rsid w:val="00E26E8A"/>
    <w:rsid w:val="00E3050A"/>
    <w:rsid w:val="00E32C90"/>
    <w:rsid w:val="00E32ED6"/>
    <w:rsid w:val="00E33B9E"/>
    <w:rsid w:val="00E41571"/>
    <w:rsid w:val="00E43358"/>
    <w:rsid w:val="00E44146"/>
    <w:rsid w:val="00E44161"/>
    <w:rsid w:val="00E44251"/>
    <w:rsid w:val="00E47790"/>
    <w:rsid w:val="00E54F9C"/>
    <w:rsid w:val="00E61089"/>
    <w:rsid w:val="00E63D37"/>
    <w:rsid w:val="00E6657E"/>
    <w:rsid w:val="00E67990"/>
    <w:rsid w:val="00E738F9"/>
    <w:rsid w:val="00E7503D"/>
    <w:rsid w:val="00E75DF8"/>
    <w:rsid w:val="00E76257"/>
    <w:rsid w:val="00E85ED3"/>
    <w:rsid w:val="00E96769"/>
    <w:rsid w:val="00EA4512"/>
    <w:rsid w:val="00EB66AC"/>
    <w:rsid w:val="00EC041E"/>
    <w:rsid w:val="00EC12FB"/>
    <w:rsid w:val="00EC2665"/>
    <w:rsid w:val="00EC5D33"/>
    <w:rsid w:val="00EC61B5"/>
    <w:rsid w:val="00EC628F"/>
    <w:rsid w:val="00EC7394"/>
    <w:rsid w:val="00EC7C36"/>
    <w:rsid w:val="00EC7E1C"/>
    <w:rsid w:val="00ED35F8"/>
    <w:rsid w:val="00ED6BCB"/>
    <w:rsid w:val="00ED6E1B"/>
    <w:rsid w:val="00ED7DFE"/>
    <w:rsid w:val="00EE00D0"/>
    <w:rsid w:val="00EE252E"/>
    <w:rsid w:val="00EE3607"/>
    <w:rsid w:val="00EF1AEA"/>
    <w:rsid w:val="00EF40C2"/>
    <w:rsid w:val="00F03F07"/>
    <w:rsid w:val="00F06AA5"/>
    <w:rsid w:val="00F06FE0"/>
    <w:rsid w:val="00F10B3E"/>
    <w:rsid w:val="00F3467E"/>
    <w:rsid w:val="00F35057"/>
    <w:rsid w:val="00F4152B"/>
    <w:rsid w:val="00F43FC8"/>
    <w:rsid w:val="00F5292D"/>
    <w:rsid w:val="00F55577"/>
    <w:rsid w:val="00F638F5"/>
    <w:rsid w:val="00F662B8"/>
    <w:rsid w:val="00F72622"/>
    <w:rsid w:val="00F72797"/>
    <w:rsid w:val="00F75064"/>
    <w:rsid w:val="00F77740"/>
    <w:rsid w:val="00F77BEB"/>
    <w:rsid w:val="00F86AA9"/>
    <w:rsid w:val="00F95C8A"/>
    <w:rsid w:val="00FB0624"/>
    <w:rsid w:val="00FB360A"/>
    <w:rsid w:val="00FB426D"/>
    <w:rsid w:val="00FB51B9"/>
    <w:rsid w:val="00FC2167"/>
    <w:rsid w:val="00FC26D6"/>
    <w:rsid w:val="00FC71A9"/>
    <w:rsid w:val="00FD3FBE"/>
    <w:rsid w:val="00FE2295"/>
    <w:rsid w:val="00FE45D2"/>
    <w:rsid w:val="00FE7D61"/>
    <w:rsid w:val="00FF6387"/>
    <w:rsid w:val="00FF67AD"/>
    <w:rsid w:val="00FF6E34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3F4DCF1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F27"/>
    <w:pPr>
      <w:bidi/>
      <w:jc w:val="both"/>
    </w:pPr>
    <w:rPr>
      <w:rFonts w:cs="Badr"/>
      <w:szCs w:val="28"/>
      <w:lang w:val="en-CA" w:bidi="fa-IR"/>
    </w:rPr>
  </w:style>
  <w:style w:type="paragraph" w:styleId="1">
    <w:name w:val="heading 1"/>
    <w:basedOn w:val="a"/>
    <w:next w:val="a"/>
    <w:link w:val="10"/>
    <w:uiPriority w:val="9"/>
    <w:qFormat/>
    <w:rsid w:val="00D44489"/>
    <w:pPr>
      <w:keepNext/>
      <w:keepLines/>
      <w:spacing w:before="240" w:after="0"/>
      <w:outlineLvl w:val="0"/>
    </w:pPr>
    <w:rPr>
      <w:rFonts w:asciiTheme="majorHAnsi" w:eastAsiaTheme="majorEastAsia" w:hAnsiTheme="majorHAnsi"/>
      <w:bCs/>
      <w:sz w:val="30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74D27"/>
    <w:pPr>
      <w:keepNext/>
      <w:keepLines/>
      <w:spacing w:before="40" w:after="0"/>
      <w:outlineLvl w:val="1"/>
    </w:pPr>
    <w:rPr>
      <w:rFonts w:asciiTheme="majorHAnsi" w:eastAsiaTheme="majorEastAsia" w:hAnsiTheme="majorHAnsi"/>
      <w:bCs/>
      <w:sz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E4706"/>
    <w:pPr>
      <w:keepNext/>
      <w:keepLines/>
      <w:spacing w:before="40" w:after="0"/>
      <w:outlineLvl w:val="2"/>
    </w:pPr>
    <w:rPr>
      <w:rFonts w:asciiTheme="majorHAnsi" w:eastAsiaTheme="majorEastAsia" w:hAnsiTheme="majorHAnsi"/>
      <w:bCs/>
      <w:sz w:val="24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E4706"/>
    <w:pPr>
      <w:keepNext/>
      <w:keepLines/>
      <w:spacing w:before="40" w:after="0"/>
      <w:outlineLvl w:val="3"/>
    </w:pPr>
    <w:rPr>
      <w:rFonts w:asciiTheme="majorHAnsi" w:eastAsiaTheme="majorEastAsia" w:hAnsiTheme="majorHAnsi"/>
      <w:bCs/>
      <w:i/>
    </w:rPr>
  </w:style>
  <w:style w:type="paragraph" w:styleId="5">
    <w:name w:val="heading 5"/>
    <w:basedOn w:val="a"/>
    <w:next w:val="a"/>
    <w:link w:val="50"/>
    <w:uiPriority w:val="9"/>
    <w:unhideWhenUsed/>
    <w:qFormat/>
    <w:rsid w:val="002B1736"/>
    <w:pPr>
      <w:keepNext/>
      <w:keepLines/>
      <w:spacing w:before="40" w:after="0"/>
      <w:outlineLvl w:val="4"/>
    </w:pPr>
    <w:rPr>
      <w:rFonts w:asciiTheme="majorHAnsi" w:eastAsiaTheme="majorEastAsia" w:hAnsiTheme="majorHAnsi"/>
    </w:rPr>
  </w:style>
  <w:style w:type="paragraph" w:styleId="6">
    <w:name w:val="heading 6"/>
    <w:basedOn w:val="a"/>
    <w:next w:val="a"/>
    <w:link w:val="60"/>
    <w:uiPriority w:val="9"/>
    <w:unhideWhenUsed/>
    <w:qFormat/>
    <w:rsid w:val="002B1736"/>
    <w:pPr>
      <w:keepNext/>
      <w:keepLines/>
      <w:spacing w:before="40" w:after="0"/>
      <w:outlineLvl w:val="5"/>
    </w:pPr>
    <w:rPr>
      <w:rFonts w:asciiTheme="majorHAnsi" w:eastAsiaTheme="majorEastAsia" w:hAnsiTheme="majorHAnsi"/>
    </w:rPr>
  </w:style>
  <w:style w:type="paragraph" w:styleId="7">
    <w:name w:val="heading 7"/>
    <w:basedOn w:val="a"/>
    <w:next w:val="a"/>
    <w:link w:val="70"/>
    <w:uiPriority w:val="9"/>
    <w:unhideWhenUsed/>
    <w:qFormat/>
    <w:rsid w:val="00F638F5"/>
    <w:pPr>
      <w:keepNext/>
      <w:keepLines/>
      <w:spacing w:before="40" w:after="0"/>
      <w:outlineLvl w:val="6"/>
    </w:pPr>
    <w:rPr>
      <w:rFonts w:asciiTheme="majorHAnsi" w:eastAsiaTheme="majorEastAsia" w:hAnsiTheme="majorHAnsi"/>
      <w:i/>
      <w:color w:val="000000" w:themeColor="text1"/>
    </w:rPr>
  </w:style>
  <w:style w:type="paragraph" w:styleId="8">
    <w:name w:val="heading 8"/>
    <w:basedOn w:val="a"/>
    <w:next w:val="a"/>
    <w:link w:val="80"/>
    <w:uiPriority w:val="9"/>
    <w:unhideWhenUsed/>
    <w:qFormat/>
    <w:rsid w:val="00DE23B5"/>
    <w:pPr>
      <w:keepNext/>
      <w:keepLines/>
      <w:spacing w:before="40" w:after="0"/>
      <w:outlineLvl w:val="7"/>
    </w:pPr>
    <w:rPr>
      <w:rFonts w:asciiTheme="majorHAnsi" w:eastAsiaTheme="majorEastAsia" w:hAnsiTheme="majorHAnsi"/>
      <w:bCs/>
      <w:color w:val="272727" w:themeColor="text1" w:themeTint="D8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عنوان 1 نویسه"/>
    <w:basedOn w:val="a0"/>
    <w:link w:val="1"/>
    <w:uiPriority w:val="9"/>
    <w:rsid w:val="00D44489"/>
    <w:rPr>
      <w:rFonts w:asciiTheme="majorHAnsi" w:eastAsiaTheme="majorEastAsia" w:hAnsiTheme="majorHAnsi" w:cs="Badr"/>
      <w:bCs/>
      <w:sz w:val="30"/>
      <w:szCs w:val="32"/>
      <w:lang w:val="en-CA" w:bidi="fa-IR"/>
    </w:rPr>
  </w:style>
  <w:style w:type="character" w:customStyle="1" w:styleId="20">
    <w:name w:val="عنوان 2 نویسه"/>
    <w:basedOn w:val="a0"/>
    <w:link w:val="2"/>
    <w:uiPriority w:val="9"/>
    <w:rsid w:val="00574D27"/>
    <w:rPr>
      <w:rFonts w:asciiTheme="majorHAnsi" w:eastAsiaTheme="majorEastAsia" w:hAnsiTheme="majorHAnsi" w:cs="Badr"/>
      <w:bCs/>
      <w:sz w:val="26"/>
      <w:szCs w:val="28"/>
      <w:lang w:val="en-CA"/>
    </w:rPr>
  </w:style>
  <w:style w:type="paragraph" w:styleId="a3">
    <w:name w:val="Normal (Web)"/>
    <w:basedOn w:val="a"/>
    <w:uiPriority w:val="99"/>
    <w:semiHidden/>
    <w:unhideWhenUsed/>
    <w:rsid w:val="00574D27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footnote text"/>
    <w:basedOn w:val="a"/>
    <w:link w:val="a5"/>
    <w:uiPriority w:val="99"/>
    <w:semiHidden/>
    <w:unhideWhenUsed/>
    <w:rsid w:val="00574D27"/>
    <w:pPr>
      <w:spacing w:after="0" w:line="240" w:lineRule="auto"/>
    </w:pPr>
    <w:rPr>
      <w:sz w:val="20"/>
      <w:szCs w:val="20"/>
    </w:rPr>
  </w:style>
  <w:style w:type="character" w:customStyle="1" w:styleId="a5">
    <w:name w:val="متن پاورقی نویسه"/>
    <w:basedOn w:val="a0"/>
    <w:link w:val="a4"/>
    <w:uiPriority w:val="99"/>
    <w:semiHidden/>
    <w:rsid w:val="00574D27"/>
    <w:rPr>
      <w:rFonts w:cs="Badr"/>
      <w:sz w:val="20"/>
      <w:szCs w:val="20"/>
      <w:lang w:val="en-CA"/>
    </w:rPr>
  </w:style>
  <w:style w:type="character" w:styleId="a6">
    <w:name w:val="footnote reference"/>
    <w:basedOn w:val="a0"/>
    <w:uiPriority w:val="99"/>
    <w:semiHidden/>
    <w:unhideWhenUsed/>
    <w:rsid w:val="00574D27"/>
    <w:rPr>
      <w:vertAlign w:val="superscript"/>
    </w:rPr>
  </w:style>
  <w:style w:type="paragraph" w:styleId="a7">
    <w:name w:val="List Paragraph"/>
    <w:basedOn w:val="a"/>
    <w:uiPriority w:val="34"/>
    <w:qFormat/>
    <w:rsid w:val="002930F2"/>
    <w:pPr>
      <w:ind w:left="720"/>
      <w:contextualSpacing/>
    </w:pPr>
  </w:style>
  <w:style w:type="paragraph" w:styleId="a8">
    <w:name w:val="No Spacing"/>
    <w:uiPriority w:val="1"/>
    <w:qFormat/>
    <w:rsid w:val="005131FC"/>
    <w:pPr>
      <w:bidi/>
      <w:spacing w:after="0" w:line="240" w:lineRule="auto"/>
      <w:jc w:val="both"/>
    </w:pPr>
    <w:rPr>
      <w:rFonts w:cs="B Lotus"/>
      <w:szCs w:val="24"/>
      <w:lang w:val="en-CA"/>
    </w:rPr>
  </w:style>
  <w:style w:type="character" w:customStyle="1" w:styleId="30">
    <w:name w:val="عنوان 3 نویسه"/>
    <w:basedOn w:val="a0"/>
    <w:link w:val="3"/>
    <w:uiPriority w:val="9"/>
    <w:rsid w:val="007E4706"/>
    <w:rPr>
      <w:rFonts w:asciiTheme="majorHAnsi" w:eastAsiaTheme="majorEastAsia" w:hAnsiTheme="majorHAnsi" w:cs="Badr"/>
      <w:bCs/>
      <w:sz w:val="24"/>
      <w:szCs w:val="28"/>
      <w:lang w:bidi="fa-IR"/>
    </w:rPr>
  </w:style>
  <w:style w:type="character" w:styleId="a9">
    <w:name w:val="Hyperlink"/>
    <w:basedOn w:val="a0"/>
    <w:uiPriority w:val="99"/>
    <w:unhideWhenUsed/>
    <w:rsid w:val="00637CF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37CF1"/>
    <w:rPr>
      <w:color w:val="605E5C"/>
      <w:shd w:val="clear" w:color="auto" w:fill="E1DFDD"/>
    </w:rPr>
  </w:style>
  <w:style w:type="character" w:customStyle="1" w:styleId="40">
    <w:name w:val="عنوان 4 نویسه"/>
    <w:basedOn w:val="a0"/>
    <w:link w:val="4"/>
    <w:uiPriority w:val="9"/>
    <w:rsid w:val="007E4706"/>
    <w:rPr>
      <w:rFonts w:asciiTheme="majorHAnsi" w:eastAsiaTheme="majorEastAsia" w:hAnsiTheme="majorHAnsi" w:cs="Badr"/>
      <w:bCs/>
      <w:i/>
      <w:szCs w:val="28"/>
      <w:lang w:val="en-CA"/>
    </w:rPr>
  </w:style>
  <w:style w:type="paragraph" w:styleId="aa">
    <w:name w:val="header"/>
    <w:basedOn w:val="a"/>
    <w:link w:val="ab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سرصفحه نویسه"/>
    <w:basedOn w:val="a0"/>
    <w:link w:val="aa"/>
    <w:uiPriority w:val="99"/>
    <w:rsid w:val="00744F3F"/>
    <w:rPr>
      <w:rFonts w:cs="Badr"/>
      <w:szCs w:val="28"/>
      <w:lang w:val="en-CA"/>
    </w:rPr>
  </w:style>
  <w:style w:type="paragraph" w:styleId="ac">
    <w:name w:val="footer"/>
    <w:basedOn w:val="a"/>
    <w:link w:val="ad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پانویس نویسه"/>
    <w:basedOn w:val="a0"/>
    <w:link w:val="ac"/>
    <w:uiPriority w:val="99"/>
    <w:rsid w:val="00744F3F"/>
    <w:rPr>
      <w:rFonts w:cs="Badr"/>
      <w:szCs w:val="28"/>
      <w:lang w:val="en-CA"/>
    </w:rPr>
  </w:style>
  <w:style w:type="paragraph" w:styleId="ae">
    <w:name w:val="TOC Heading"/>
    <w:basedOn w:val="1"/>
    <w:next w:val="a"/>
    <w:uiPriority w:val="39"/>
    <w:unhideWhenUsed/>
    <w:qFormat/>
    <w:rsid w:val="00744F3F"/>
    <w:pPr>
      <w:bidi w:val="0"/>
      <w:jc w:val="left"/>
      <w:outlineLvl w:val="9"/>
    </w:pPr>
    <w:rPr>
      <w:rFonts w:cstheme="majorBidi"/>
      <w:bCs w:val="0"/>
      <w:color w:val="2F5496" w:themeColor="accent1" w:themeShade="BF"/>
      <w:lang w:val="en-US"/>
    </w:rPr>
  </w:style>
  <w:style w:type="paragraph" w:styleId="21">
    <w:name w:val="toc 2"/>
    <w:basedOn w:val="a"/>
    <w:next w:val="a"/>
    <w:autoRedefine/>
    <w:uiPriority w:val="39"/>
    <w:unhideWhenUsed/>
    <w:rsid w:val="00744F3F"/>
    <w:pPr>
      <w:bidi w:val="0"/>
      <w:spacing w:after="100"/>
      <w:ind w:left="220"/>
      <w:jc w:val="left"/>
    </w:pPr>
    <w:rPr>
      <w:rFonts w:eastAsiaTheme="minorEastAsia" w:cs="Times New Roman"/>
      <w:szCs w:val="22"/>
      <w:lang w:val="en-US"/>
    </w:rPr>
  </w:style>
  <w:style w:type="paragraph" w:styleId="11">
    <w:name w:val="toc 1"/>
    <w:basedOn w:val="a"/>
    <w:next w:val="a"/>
    <w:autoRedefine/>
    <w:uiPriority w:val="39"/>
    <w:unhideWhenUsed/>
    <w:rsid w:val="00A57F27"/>
    <w:pPr>
      <w:tabs>
        <w:tab w:val="right" w:leader="dot" w:pos="9913"/>
      </w:tabs>
      <w:spacing w:after="100"/>
      <w:jc w:val="left"/>
    </w:pPr>
    <w:rPr>
      <w:rFonts w:eastAsiaTheme="minorEastAsia" w:cs="Times New Roman"/>
      <w:szCs w:val="22"/>
      <w:lang w:val="en-US"/>
    </w:rPr>
  </w:style>
  <w:style w:type="paragraph" w:styleId="31">
    <w:name w:val="toc 3"/>
    <w:basedOn w:val="a"/>
    <w:next w:val="a"/>
    <w:autoRedefine/>
    <w:uiPriority w:val="39"/>
    <w:unhideWhenUsed/>
    <w:rsid w:val="00744F3F"/>
    <w:pPr>
      <w:bidi w:val="0"/>
      <w:spacing w:after="100"/>
      <w:ind w:left="440"/>
      <w:jc w:val="left"/>
    </w:pPr>
    <w:rPr>
      <w:rFonts w:eastAsiaTheme="minorEastAsia" w:cs="Times New Roman"/>
      <w:szCs w:val="22"/>
      <w:lang w:val="en-US"/>
    </w:rPr>
  </w:style>
  <w:style w:type="character" w:styleId="af">
    <w:name w:val="annotation reference"/>
    <w:basedOn w:val="a0"/>
    <w:uiPriority w:val="99"/>
    <w:semiHidden/>
    <w:unhideWhenUsed/>
    <w:rsid w:val="00FB360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B360A"/>
    <w:pPr>
      <w:spacing w:line="240" w:lineRule="auto"/>
    </w:pPr>
    <w:rPr>
      <w:sz w:val="20"/>
      <w:szCs w:val="20"/>
    </w:rPr>
  </w:style>
  <w:style w:type="character" w:customStyle="1" w:styleId="af1">
    <w:name w:val="متن نظر نویسه"/>
    <w:basedOn w:val="a0"/>
    <w:link w:val="af0"/>
    <w:uiPriority w:val="99"/>
    <w:semiHidden/>
    <w:rsid w:val="00FB360A"/>
    <w:rPr>
      <w:rFonts w:cs="Badr"/>
      <w:sz w:val="20"/>
      <w:szCs w:val="20"/>
      <w:lang w:val="en-C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B360A"/>
    <w:rPr>
      <w:b/>
      <w:bCs/>
    </w:rPr>
  </w:style>
  <w:style w:type="character" w:customStyle="1" w:styleId="af3">
    <w:name w:val="موضوع توضیح نویسه"/>
    <w:basedOn w:val="af1"/>
    <w:link w:val="af2"/>
    <w:uiPriority w:val="99"/>
    <w:semiHidden/>
    <w:rsid w:val="00FB360A"/>
    <w:rPr>
      <w:rFonts w:cs="Badr"/>
      <w:b/>
      <w:bCs/>
      <w:sz w:val="20"/>
      <w:szCs w:val="20"/>
      <w:lang w:val="en-CA"/>
    </w:rPr>
  </w:style>
  <w:style w:type="character" w:styleId="af4">
    <w:name w:val="Intense Reference"/>
    <w:basedOn w:val="a0"/>
    <w:uiPriority w:val="32"/>
    <w:qFormat/>
    <w:rsid w:val="005A7E87"/>
    <w:rPr>
      <w:b/>
      <w:bCs/>
      <w:smallCaps/>
      <w:color w:val="4472C4" w:themeColor="accent1"/>
      <w:spacing w:val="5"/>
    </w:rPr>
  </w:style>
  <w:style w:type="character" w:customStyle="1" w:styleId="50">
    <w:name w:val="سرصفحه 5 نویسه"/>
    <w:basedOn w:val="a0"/>
    <w:link w:val="5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60">
    <w:name w:val="سرصفحه 6 نویسه"/>
    <w:basedOn w:val="a0"/>
    <w:link w:val="6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70">
    <w:name w:val="سرصفحه 7 نویسه"/>
    <w:basedOn w:val="a0"/>
    <w:link w:val="7"/>
    <w:uiPriority w:val="9"/>
    <w:rsid w:val="00F638F5"/>
    <w:rPr>
      <w:rFonts w:asciiTheme="majorHAnsi" w:eastAsiaTheme="majorEastAsia" w:hAnsiTheme="majorHAnsi" w:cs="Badr"/>
      <w:i/>
      <w:color w:val="000000" w:themeColor="text1"/>
      <w:szCs w:val="28"/>
      <w:lang w:val="en-CA" w:bidi="fa-IR"/>
    </w:rPr>
  </w:style>
  <w:style w:type="character" w:customStyle="1" w:styleId="80">
    <w:name w:val="سرصفحه 8 نویسه"/>
    <w:basedOn w:val="a0"/>
    <w:link w:val="8"/>
    <w:uiPriority w:val="9"/>
    <w:rsid w:val="00DE23B5"/>
    <w:rPr>
      <w:rFonts w:asciiTheme="majorHAnsi" w:eastAsiaTheme="majorEastAsia" w:hAnsiTheme="majorHAnsi" w:cs="Badr"/>
      <w:bCs/>
      <w:color w:val="272727" w:themeColor="text1" w:themeTint="D8"/>
      <w:sz w:val="21"/>
      <w:szCs w:val="28"/>
      <w:lang w:val="en-CA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F27"/>
    <w:pPr>
      <w:bidi/>
      <w:jc w:val="both"/>
    </w:pPr>
    <w:rPr>
      <w:rFonts w:cs="Badr"/>
      <w:szCs w:val="28"/>
      <w:lang w:val="en-CA" w:bidi="fa-IR"/>
    </w:rPr>
  </w:style>
  <w:style w:type="paragraph" w:styleId="1">
    <w:name w:val="heading 1"/>
    <w:basedOn w:val="a"/>
    <w:next w:val="a"/>
    <w:link w:val="10"/>
    <w:uiPriority w:val="9"/>
    <w:qFormat/>
    <w:rsid w:val="00D44489"/>
    <w:pPr>
      <w:keepNext/>
      <w:keepLines/>
      <w:spacing w:before="240" w:after="0"/>
      <w:outlineLvl w:val="0"/>
    </w:pPr>
    <w:rPr>
      <w:rFonts w:asciiTheme="majorHAnsi" w:eastAsiaTheme="majorEastAsia" w:hAnsiTheme="majorHAnsi"/>
      <w:bCs/>
      <w:sz w:val="30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74D27"/>
    <w:pPr>
      <w:keepNext/>
      <w:keepLines/>
      <w:spacing w:before="40" w:after="0"/>
      <w:outlineLvl w:val="1"/>
    </w:pPr>
    <w:rPr>
      <w:rFonts w:asciiTheme="majorHAnsi" w:eastAsiaTheme="majorEastAsia" w:hAnsiTheme="majorHAnsi"/>
      <w:bCs/>
      <w:sz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E4706"/>
    <w:pPr>
      <w:keepNext/>
      <w:keepLines/>
      <w:spacing w:before="40" w:after="0"/>
      <w:outlineLvl w:val="2"/>
    </w:pPr>
    <w:rPr>
      <w:rFonts w:asciiTheme="majorHAnsi" w:eastAsiaTheme="majorEastAsia" w:hAnsiTheme="majorHAnsi"/>
      <w:bCs/>
      <w:sz w:val="24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E4706"/>
    <w:pPr>
      <w:keepNext/>
      <w:keepLines/>
      <w:spacing w:before="40" w:after="0"/>
      <w:outlineLvl w:val="3"/>
    </w:pPr>
    <w:rPr>
      <w:rFonts w:asciiTheme="majorHAnsi" w:eastAsiaTheme="majorEastAsia" w:hAnsiTheme="majorHAnsi"/>
      <w:bCs/>
      <w:i/>
    </w:rPr>
  </w:style>
  <w:style w:type="paragraph" w:styleId="5">
    <w:name w:val="heading 5"/>
    <w:basedOn w:val="a"/>
    <w:next w:val="a"/>
    <w:link w:val="50"/>
    <w:uiPriority w:val="9"/>
    <w:unhideWhenUsed/>
    <w:qFormat/>
    <w:rsid w:val="002B1736"/>
    <w:pPr>
      <w:keepNext/>
      <w:keepLines/>
      <w:spacing w:before="40" w:after="0"/>
      <w:outlineLvl w:val="4"/>
    </w:pPr>
    <w:rPr>
      <w:rFonts w:asciiTheme="majorHAnsi" w:eastAsiaTheme="majorEastAsia" w:hAnsiTheme="majorHAnsi"/>
    </w:rPr>
  </w:style>
  <w:style w:type="paragraph" w:styleId="6">
    <w:name w:val="heading 6"/>
    <w:basedOn w:val="a"/>
    <w:next w:val="a"/>
    <w:link w:val="60"/>
    <w:uiPriority w:val="9"/>
    <w:unhideWhenUsed/>
    <w:qFormat/>
    <w:rsid w:val="002B1736"/>
    <w:pPr>
      <w:keepNext/>
      <w:keepLines/>
      <w:spacing w:before="40" w:after="0"/>
      <w:outlineLvl w:val="5"/>
    </w:pPr>
    <w:rPr>
      <w:rFonts w:asciiTheme="majorHAnsi" w:eastAsiaTheme="majorEastAsia" w:hAnsiTheme="majorHAnsi"/>
    </w:rPr>
  </w:style>
  <w:style w:type="paragraph" w:styleId="7">
    <w:name w:val="heading 7"/>
    <w:basedOn w:val="a"/>
    <w:next w:val="a"/>
    <w:link w:val="70"/>
    <w:uiPriority w:val="9"/>
    <w:unhideWhenUsed/>
    <w:qFormat/>
    <w:rsid w:val="00F638F5"/>
    <w:pPr>
      <w:keepNext/>
      <w:keepLines/>
      <w:spacing w:before="40" w:after="0"/>
      <w:outlineLvl w:val="6"/>
    </w:pPr>
    <w:rPr>
      <w:rFonts w:asciiTheme="majorHAnsi" w:eastAsiaTheme="majorEastAsia" w:hAnsiTheme="majorHAnsi"/>
      <w:i/>
      <w:color w:val="000000" w:themeColor="text1"/>
    </w:rPr>
  </w:style>
  <w:style w:type="paragraph" w:styleId="8">
    <w:name w:val="heading 8"/>
    <w:basedOn w:val="a"/>
    <w:next w:val="a"/>
    <w:link w:val="80"/>
    <w:uiPriority w:val="9"/>
    <w:unhideWhenUsed/>
    <w:qFormat/>
    <w:rsid w:val="00DE23B5"/>
    <w:pPr>
      <w:keepNext/>
      <w:keepLines/>
      <w:spacing w:before="40" w:after="0"/>
      <w:outlineLvl w:val="7"/>
    </w:pPr>
    <w:rPr>
      <w:rFonts w:asciiTheme="majorHAnsi" w:eastAsiaTheme="majorEastAsia" w:hAnsiTheme="majorHAnsi"/>
      <w:bCs/>
      <w:color w:val="272727" w:themeColor="text1" w:themeTint="D8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عنوان 1 نویسه"/>
    <w:basedOn w:val="a0"/>
    <w:link w:val="1"/>
    <w:uiPriority w:val="9"/>
    <w:rsid w:val="00D44489"/>
    <w:rPr>
      <w:rFonts w:asciiTheme="majorHAnsi" w:eastAsiaTheme="majorEastAsia" w:hAnsiTheme="majorHAnsi" w:cs="Badr"/>
      <w:bCs/>
      <w:sz w:val="30"/>
      <w:szCs w:val="32"/>
      <w:lang w:val="en-CA" w:bidi="fa-IR"/>
    </w:rPr>
  </w:style>
  <w:style w:type="character" w:customStyle="1" w:styleId="20">
    <w:name w:val="عنوان 2 نویسه"/>
    <w:basedOn w:val="a0"/>
    <w:link w:val="2"/>
    <w:uiPriority w:val="9"/>
    <w:rsid w:val="00574D27"/>
    <w:rPr>
      <w:rFonts w:asciiTheme="majorHAnsi" w:eastAsiaTheme="majorEastAsia" w:hAnsiTheme="majorHAnsi" w:cs="Badr"/>
      <w:bCs/>
      <w:sz w:val="26"/>
      <w:szCs w:val="28"/>
      <w:lang w:val="en-CA"/>
    </w:rPr>
  </w:style>
  <w:style w:type="paragraph" w:styleId="a3">
    <w:name w:val="Normal (Web)"/>
    <w:basedOn w:val="a"/>
    <w:uiPriority w:val="99"/>
    <w:semiHidden/>
    <w:unhideWhenUsed/>
    <w:rsid w:val="00574D27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footnote text"/>
    <w:basedOn w:val="a"/>
    <w:link w:val="a5"/>
    <w:uiPriority w:val="99"/>
    <w:semiHidden/>
    <w:unhideWhenUsed/>
    <w:rsid w:val="00574D27"/>
    <w:pPr>
      <w:spacing w:after="0" w:line="240" w:lineRule="auto"/>
    </w:pPr>
    <w:rPr>
      <w:sz w:val="20"/>
      <w:szCs w:val="20"/>
    </w:rPr>
  </w:style>
  <w:style w:type="character" w:customStyle="1" w:styleId="a5">
    <w:name w:val="متن پاورقی نویسه"/>
    <w:basedOn w:val="a0"/>
    <w:link w:val="a4"/>
    <w:uiPriority w:val="99"/>
    <w:semiHidden/>
    <w:rsid w:val="00574D27"/>
    <w:rPr>
      <w:rFonts w:cs="Badr"/>
      <w:sz w:val="20"/>
      <w:szCs w:val="20"/>
      <w:lang w:val="en-CA"/>
    </w:rPr>
  </w:style>
  <w:style w:type="character" w:styleId="a6">
    <w:name w:val="footnote reference"/>
    <w:basedOn w:val="a0"/>
    <w:uiPriority w:val="99"/>
    <w:semiHidden/>
    <w:unhideWhenUsed/>
    <w:rsid w:val="00574D27"/>
    <w:rPr>
      <w:vertAlign w:val="superscript"/>
    </w:rPr>
  </w:style>
  <w:style w:type="paragraph" w:styleId="a7">
    <w:name w:val="List Paragraph"/>
    <w:basedOn w:val="a"/>
    <w:uiPriority w:val="34"/>
    <w:qFormat/>
    <w:rsid w:val="002930F2"/>
    <w:pPr>
      <w:ind w:left="720"/>
      <w:contextualSpacing/>
    </w:pPr>
  </w:style>
  <w:style w:type="paragraph" w:styleId="a8">
    <w:name w:val="No Spacing"/>
    <w:uiPriority w:val="1"/>
    <w:qFormat/>
    <w:rsid w:val="005131FC"/>
    <w:pPr>
      <w:bidi/>
      <w:spacing w:after="0" w:line="240" w:lineRule="auto"/>
      <w:jc w:val="both"/>
    </w:pPr>
    <w:rPr>
      <w:rFonts w:cs="B Lotus"/>
      <w:szCs w:val="24"/>
      <w:lang w:val="en-CA"/>
    </w:rPr>
  </w:style>
  <w:style w:type="character" w:customStyle="1" w:styleId="30">
    <w:name w:val="عنوان 3 نویسه"/>
    <w:basedOn w:val="a0"/>
    <w:link w:val="3"/>
    <w:uiPriority w:val="9"/>
    <w:rsid w:val="007E4706"/>
    <w:rPr>
      <w:rFonts w:asciiTheme="majorHAnsi" w:eastAsiaTheme="majorEastAsia" w:hAnsiTheme="majorHAnsi" w:cs="Badr"/>
      <w:bCs/>
      <w:sz w:val="24"/>
      <w:szCs w:val="28"/>
      <w:lang w:bidi="fa-IR"/>
    </w:rPr>
  </w:style>
  <w:style w:type="character" w:styleId="a9">
    <w:name w:val="Hyperlink"/>
    <w:basedOn w:val="a0"/>
    <w:uiPriority w:val="99"/>
    <w:unhideWhenUsed/>
    <w:rsid w:val="00637CF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37CF1"/>
    <w:rPr>
      <w:color w:val="605E5C"/>
      <w:shd w:val="clear" w:color="auto" w:fill="E1DFDD"/>
    </w:rPr>
  </w:style>
  <w:style w:type="character" w:customStyle="1" w:styleId="40">
    <w:name w:val="عنوان 4 نویسه"/>
    <w:basedOn w:val="a0"/>
    <w:link w:val="4"/>
    <w:uiPriority w:val="9"/>
    <w:rsid w:val="007E4706"/>
    <w:rPr>
      <w:rFonts w:asciiTheme="majorHAnsi" w:eastAsiaTheme="majorEastAsia" w:hAnsiTheme="majorHAnsi" w:cs="Badr"/>
      <w:bCs/>
      <w:i/>
      <w:szCs w:val="28"/>
      <w:lang w:val="en-CA"/>
    </w:rPr>
  </w:style>
  <w:style w:type="paragraph" w:styleId="aa">
    <w:name w:val="header"/>
    <w:basedOn w:val="a"/>
    <w:link w:val="ab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سرصفحه نویسه"/>
    <w:basedOn w:val="a0"/>
    <w:link w:val="aa"/>
    <w:uiPriority w:val="99"/>
    <w:rsid w:val="00744F3F"/>
    <w:rPr>
      <w:rFonts w:cs="Badr"/>
      <w:szCs w:val="28"/>
      <w:lang w:val="en-CA"/>
    </w:rPr>
  </w:style>
  <w:style w:type="paragraph" w:styleId="ac">
    <w:name w:val="footer"/>
    <w:basedOn w:val="a"/>
    <w:link w:val="ad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پانویس نویسه"/>
    <w:basedOn w:val="a0"/>
    <w:link w:val="ac"/>
    <w:uiPriority w:val="99"/>
    <w:rsid w:val="00744F3F"/>
    <w:rPr>
      <w:rFonts w:cs="Badr"/>
      <w:szCs w:val="28"/>
      <w:lang w:val="en-CA"/>
    </w:rPr>
  </w:style>
  <w:style w:type="paragraph" w:styleId="ae">
    <w:name w:val="TOC Heading"/>
    <w:basedOn w:val="1"/>
    <w:next w:val="a"/>
    <w:uiPriority w:val="39"/>
    <w:unhideWhenUsed/>
    <w:qFormat/>
    <w:rsid w:val="00744F3F"/>
    <w:pPr>
      <w:bidi w:val="0"/>
      <w:jc w:val="left"/>
      <w:outlineLvl w:val="9"/>
    </w:pPr>
    <w:rPr>
      <w:rFonts w:cstheme="majorBidi"/>
      <w:bCs w:val="0"/>
      <w:color w:val="2F5496" w:themeColor="accent1" w:themeShade="BF"/>
      <w:lang w:val="en-US"/>
    </w:rPr>
  </w:style>
  <w:style w:type="paragraph" w:styleId="21">
    <w:name w:val="toc 2"/>
    <w:basedOn w:val="a"/>
    <w:next w:val="a"/>
    <w:autoRedefine/>
    <w:uiPriority w:val="39"/>
    <w:unhideWhenUsed/>
    <w:rsid w:val="00744F3F"/>
    <w:pPr>
      <w:bidi w:val="0"/>
      <w:spacing w:after="100"/>
      <w:ind w:left="220"/>
      <w:jc w:val="left"/>
    </w:pPr>
    <w:rPr>
      <w:rFonts w:eastAsiaTheme="minorEastAsia" w:cs="Times New Roman"/>
      <w:szCs w:val="22"/>
      <w:lang w:val="en-US"/>
    </w:rPr>
  </w:style>
  <w:style w:type="paragraph" w:styleId="11">
    <w:name w:val="toc 1"/>
    <w:basedOn w:val="a"/>
    <w:next w:val="a"/>
    <w:autoRedefine/>
    <w:uiPriority w:val="39"/>
    <w:unhideWhenUsed/>
    <w:rsid w:val="00A57F27"/>
    <w:pPr>
      <w:tabs>
        <w:tab w:val="right" w:leader="dot" w:pos="9913"/>
      </w:tabs>
      <w:spacing w:after="100"/>
      <w:jc w:val="left"/>
    </w:pPr>
    <w:rPr>
      <w:rFonts w:eastAsiaTheme="minorEastAsia" w:cs="Times New Roman"/>
      <w:szCs w:val="22"/>
      <w:lang w:val="en-US"/>
    </w:rPr>
  </w:style>
  <w:style w:type="paragraph" w:styleId="31">
    <w:name w:val="toc 3"/>
    <w:basedOn w:val="a"/>
    <w:next w:val="a"/>
    <w:autoRedefine/>
    <w:uiPriority w:val="39"/>
    <w:unhideWhenUsed/>
    <w:rsid w:val="00744F3F"/>
    <w:pPr>
      <w:bidi w:val="0"/>
      <w:spacing w:after="100"/>
      <w:ind w:left="440"/>
      <w:jc w:val="left"/>
    </w:pPr>
    <w:rPr>
      <w:rFonts w:eastAsiaTheme="minorEastAsia" w:cs="Times New Roman"/>
      <w:szCs w:val="22"/>
      <w:lang w:val="en-US"/>
    </w:rPr>
  </w:style>
  <w:style w:type="character" w:styleId="af">
    <w:name w:val="annotation reference"/>
    <w:basedOn w:val="a0"/>
    <w:uiPriority w:val="99"/>
    <w:semiHidden/>
    <w:unhideWhenUsed/>
    <w:rsid w:val="00FB360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B360A"/>
    <w:pPr>
      <w:spacing w:line="240" w:lineRule="auto"/>
    </w:pPr>
    <w:rPr>
      <w:sz w:val="20"/>
      <w:szCs w:val="20"/>
    </w:rPr>
  </w:style>
  <w:style w:type="character" w:customStyle="1" w:styleId="af1">
    <w:name w:val="متن نظر نویسه"/>
    <w:basedOn w:val="a0"/>
    <w:link w:val="af0"/>
    <w:uiPriority w:val="99"/>
    <w:semiHidden/>
    <w:rsid w:val="00FB360A"/>
    <w:rPr>
      <w:rFonts w:cs="Badr"/>
      <w:sz w:val="20"/>
      <w:szCs w:val="20"/>
      <w:lang w:val="en-C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B360A"/>
    <w:rPr>
      <w:b/>
      <w:bCs/>
    </w:rPr>
  </w:style>
  <w:style w:type="character" w:customStyle="1" w:styleId="af3">
    <w:name w:val="موضوع توضیح نویسه"/>
    <w:basedOn w:val="af1"/>
    <w:link w:val="af2"/>
    <w:uiPriority w:val="99"/>
    <w:semiHidden/>
    <w:rsid w:val="00FB360A"/>
    <w:rPr>
      <w:rFonts w:cs="Badr"/>
      <w:b/>
      <w:bCs/>
      <w:sz w:val="20"/>
      <w:szCs w:val="20"/>
      <w:lang w:val="en-CA"/>
    </w:rPr>
  </w:style>
  <w:style w:type="character" w:styleId="af4">
    <w:name w:val="Intense Reference"/>
    <w:basedOn w:val="a0"/>
    <w:uiPriority w:val="32"/>
    <w:qFormat/>
    <w:rsid w:val="005A7E87"/>
    <w:rPr>
      <w:b/>
      <w:bCs/>
      <w:smallCaps/>
      <w:color w:val="4472C4" w:themeColor="accent1"/>
      <w:spacing w:val="5"/>
    </w:rPr>
  </w:style>
  <w:style w:type="character" w:customStyle="1" w:styleId="50">
    <w:name w:val="سرصفحه 5 نویسه"/>
    <w:basedOn w:val="a0"/>
    <w:link w:val="5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60">
    <w:name w:val="سرصفحه 6 نویسه"/>
    <w:basedOn w:val="a0"/>
    <w:link w:val="6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70">
    <w:name w:val="سرصفحه 7 نویسه"/>
    <w:basedOn w:val="a0"/>
    <w:link w:val="7"/>
    <w:uiPriority w:val="9"/>
    <w:rsid w:val="00F638F5"/>
    <w:rPr>
      <w:rFonts w:asciiTheme="majorHAnsi" w:eastAsiaTheme="majorEastAsia" w:hAnsiTheme="majorHAnsi" w:cs="Badr"/>
      <w:i/>
      <w:color w:val="000000" w:themeColor="text1"/>
      <w:szCs w:val="28"/>
      <w:lang w:val="en-CA" w:bidi="fa-IR"/>
    </w:rPr>
  </w:style>
  <w:style w:type="character" w:customStyle="1" w:styleId="80">
    <w:name w:val="سرصفحه 8 نویسه"/>
    <w:basedOn w:val="a0"/>
    <w:link w:val="8"/>
    <w:uiPriority w:val="9"/>
    <w:rsid w:val="00DE23B5"/>
    <w:rPr>
      <w:rFonts w:asciiTheme="majorHAnsi" w:eastAsiaTheme="majorEastAsia" w:hAnsiTheme="majorHAnsi" w:cs="Badr"/>
      <w:bCs/>
      <w:color w:val="272727" w:themeColor="text1" w:themeTint="D8"/>
      <w:sz w:val="21"/>
      <w:szCs w:val="28"/>
      <w:lang w:val="en-CA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6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78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273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1722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82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1354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0749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629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65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31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28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9339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0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5543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8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62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8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709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4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6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0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93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6387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155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387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8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16246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8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310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8399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558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730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1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54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9341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5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9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6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0021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0128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0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2550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82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8687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3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415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96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438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50F69-A2C0-4C31-9DB2-EA6E63270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5</Pages>
  <Words>1532</Words>
  <Characters>8737</Characters>
  <Application>Microsoft Office Word</Application>
  <DocSecurity>0</DocSecurity>
  <Lines>72</Lines>
  <Paragraphs>20</Paragraphs>
  <ScaleCrop>false</ScaleCrop>
  <HeadingPairs>
    <vt:vector size="4" baseType="variant">
      <vt:variant>
        <vt:lpstr>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>مقرر:امیرحسین ایمانی</cp:keywords>
  <dc:description/>
  <cp:lastModifiedBy>shoopaei</cp:lastModifiedBy>
  <cp:revision>8</cp:revision>
  <cp:lastPrinted>2024-09-25T12:16:00Z</cp:lastPrinted>
  <dcterms:created xsi:type="dcterms:W3CDTF">2024-10-05T16:56:00Z</dcterms:created>
  <dcterms:modified xsi:type="dcterms:W3CDTF">2024-10-10T12:56:00Z</dcterms:modified>
</cp:coreProperties>
</file>