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18EF" w14:textId="39ED3429" w:rsidR="0013085D" w:rsidRPr="0013085D" w:rsidRDefault="00741CC7" w:rsidP="00220C99">
      <w:pPr>
        <w:jc w:val="center"/>
        <w:rPr>
          <w:lang w:val="en-US"/>
        </w:rPr>
      </w:pPr>
      <w:proofErr w:type="spellStart"/>
      <w:r>
        <w:rPr>
          <w:rFonts w:hint="cs"/>
          <w:rtl/>
          <w:lang w:val="en-US"/>
        </w:rPr>
        <w:t>ب</w:t>
      </w:r>
      <w:r w:rsidR="003C5C85">
        <w:rPr>
          <w:rtl/>
          <w:lang w:val="en-US"/>
        </w:rPr>
        <w:t>سم‌الله</w:t>
      </w:r>
      <w:proofErr w:type="spellEnd"/>
      <w:r w:rsidR="0013085D" w:rsidRPr="0013085D">
        <w:rPr>
          <w:rtl/>
          <w:lang w:val="en-US"/>
        </w:rPr>
        <w:t xml:space="preserve"> </w:t>
      </w:r>
      <w:proofErr w:type="spellStart"/>
      <w:r w:rsidR="0013085D" w:rsidRPr="0013085D">
        <w:rPr>
          <w:rtl/>
          <w:lang w:val="en-US"/>
        </w:rPr>
        <w:t>الرحمن</w:t>
      </w:r>
      <w:proofErr w:type="spellEnd"/>
      <w:r w:rsidR="0013085D" w:rsidRPr="0013085D">
        <w:rPr>
          <w:rtl/>
          <w:lang w:val="en-US"/>
        </w:rPr>
        <w:t xml:space="preserve"> </w:t>
      </w:r>
      <w:proofErr w:type="spellStart"/>
      <w:r w:rsidR="0013085D" w:rsidRPr="0013085D">
        <w:rPr>
          <w:rtl/>
          <w:lang w:val="en-US"/>
        </w:rPr>
        <w:t>الرحیم</w:t>
      </w:r>
      <w:proofErr w:type="spellEnd"/>
    </w:p>
    <w:p w14:paraId="12CB394B" w14:textId="3CCC9E37" w:rsidR="0013085D" w:rsidRPr="0013085D" w:rsidRDefault="0013085D" w:rsidP="00A27981">
      <w:pPr>
        <w:rPr>
          <w:rFonts w:cs="B Zar"/>
          <w:b/>
          <w:bCs/>
          <w:rtl/>
          <w:lang w:val="en-US"/>
        </w:rPr>
      </w:pPr>
      <w:r w:rsidRPr="0013085D">
        <w:rPr>
          <w:rFonts w:cs="B Zar" w:hint="cs"/>
          <w:b/>
          <w:bCs/>
          <w:rtl/>
          <w:lang w:val="en-US"/>
        </w:rPr>
        <w:t>متن درس فقه عبادات</w:t>
      </w:r>
      <w:r w:rsidR="000649B8">
        <w:rPr>
          <w:rFonts w:cs="B Zar"/>
          <w:b/>
          <w:bCs/>
          <w:rtl/>
          <w:lang w:val="en-US"/>
        </w:rPr>
        <w:t xml:space="preserve"> (</w:t>
      </w:r>
      <w:proofErr w:type="spellStart"/>
      <w:r w:rsidR="00A27981">
        <w:rPr>
          <w:rFonts w:cs="B Zar" w:hint="cs"/>
          <w:b/>
          <w:bCs/>
          <w:rtl/>
          <w:lang w:val="en-US"/>
        </w:rPr>
        <w:t>ستر</w:t>
      </w:r>
      <w:proofErr w:type="spellEnd"/>
      <w:r w:rsidR="00A27981">
        <w:rPr>
          <w:rFonts w:cs="B Zar" w:hint="cs"/>
          <w:b/>
          <w:bCs/>
          <w:rtl/>
          <w:lang w:val="en-US"/>
        </w:rPr>
        <w:t xml:space="preserve"> و </w:t>
      </w:r>
      <w:proofErr w:type="spellStart"/>
      <w:r w:rsidR="00A27981">
        <w:rPr>
          <w:rFonts w:cs="B Zar" w:hint="cs"/>
          <w:b/>
          <w:bCs/>
          <w:rtl/>
          <w:lang w:val="en-US"/>
        </w:rPr>
        <w:t>ساتر</w:t>
      </w:r>
      <w:proofErr w:type="spellEnd"/>
      <w:r w:rsidR="00D44489">
        <w:rPr>
          <w:rFonts w:cs="B Zar"/>
          <w:b/>
          <w:bCs/>
          <w:rtl/>
          <w:lang w:val="en-US"/>
        </w:rPr>
        <w:t xml:space="preserve">) </w:t>
      </w:r>
      <w:r w:rsidR="00096D35">
        <w:rPr>
          <w:rStyle w:val="a7"/>
          <w:rFonts w:cs="B Zar"/>
          <w:b/>
          <w:bCs/>
          <w:rtl/>
          <w:lang w:val="en-US"/>
        </w:rPr>
        <w:footnoteReference w:id="1"/>
      </w:r>
      <w:r w:rsidR="000649B8">
        <w:rPr>
          <w:rFonts w:cs="B Zar"/>
          <w:b/>
          <w:bCs/>
          <w:rtl/>
          <w:lang w:val="en-US"/>
        </w:rPr>
        <w:t xml:space="preserve"> </w:t>
      </w:r>
      <w:r w:rsidRPr="0013085D">
        <w:rPr>
          <w:rFonts w:cs="B Zar"/>
          <w:b/>
          <w:bCs/>
          <w:rtl/>
          <w:lang w:val="en-US"/>
        </w:rPr>
        <w:tab/>
      </w:r>
      <w:r w:rsidR="00F5292D">
        <w:rPr>
          <w:rFonts w:cs="B Zar"/>
          <w:b/>
          <w:bCs/>
          <w:rtl/>
          <w:lang w:val="en-US"/>
        </w:rPr>
        <w:tab/>
      </w:r>
      <w:r w:rsidRPr="0013085D">
        <w:rPr>
          <w:rFonts w:cs="B Zar"/>
          <w:b/>
          <w:bCs/>
          <w:rtl/>
          <w:lang w:val="en-US"/>
        </w:rPr>
        <w:tab/>
      </w:r>
      <w:r w:rsidRPr="0013085D">
        <w:rPr>
          <w:rFonts w:cs="B Zar"/>
          <w:b/>
          <w:bCs/>
          <w:rtl/>
          <w:lang w:val="en-US"/>
        </w:rPr>
        <w:tab/>
      </w:r>
      <w:r w:rsidRPr="0013085D">
        <w:rPr>
          <w:rFonts w:cs="B Zar"/>
          <w:b/>
          <w:bCs/>
          <w:rtl/>
          <w:lang w:val="en-US"/>
        </w:rPr>
        <w:tab/>
      </w:r>
      <w:r w:rsidR="00991244">
        <w:rPr>
          <w:rFonts w:cs="B Zar" w:hint="cs"/>
          <w:b/>
          <w:bCs/>
          <w:rtl/>
          <w:lang w:val="en-US"/>
        </w:rPr>
        <w:t xml:space="preserve">      </w:t>
      </w:r>
      <w:r w:rsidR="00B911EB">
        <w:rPr>
          <w:rFonts w:cs="B Zar"/>
          <w:b/>
          <w:bCs/>
          <w:rtl/>
          <w:lang w:val="en-US"/>
        </w:rPr>
        <w:t xml:space="preserve"> </w:t>
      </w:r>
      <w:proofErr w:type="spellStart"/>
      <w:r w:rsidRPr="0013085D">
        <w:rPr>
          <w:rFonts w:cs="B Zar" w:hint="cs"/>
          <w:b/>
          <w:bCs/>
          <w:rtl/>
          <w:lang w:val="en-US"/>
        </w:rPr>
        <w:t>است</w:t>
      </w:r>
      <w:r w:rsidR="00D66BB1">
        <w:rPr>
          <w:rFonts w:cs="B Zar" w:hint="cs"/>
          <w:b/>
          <w:bCs/>
          <w:rtl/>
          <w:lang w:val="en-US"/>
        </w:rPr>
        <w:t>ـ</w:t>
      </w:r>
      <w:r w:rsidRPr="0013085D">
        <w:rPr>
          <w:rFonts w:cs="B Zar" w:hint="cs"/>
          <w:b/>
          <w:bCs/>
          <w:rtl/>
          <w:lang w:val="en-US"/>
        </w:rPr>
        <w:t>اد</w:t>
      </w:r>
      <w:proofErr w:type="spellEnd"/>
      <w:r w:rsidRPr="0013085D">
        <w:rPr>
          <w:rFonts w:cs="B Zar" w:hint="cs"/>
          <w:b/>
          <w:bCs/>
          <w:rtl/>
          <w:lang w:val="en-US"/>
        </w:rPr>
        <w:t xml:space="preserve"> </w:t>
      </w:r>
      <w:proofErr w:type="spellStart"/>
      <w:r w:rsidRPr="0013085D">
        <w:rPr>
          <w:rFonts w:cs="B Zar" w:hint="cs"/>
          <w:b/>
          <w:bCs/>
          <w:rtl/>
          <w:lang w:val="en-US"/>
        </w:rPr>
        <w:t>شوپایی</w:t>
      </w:r>
      <w:proofErr w:type="spellEnd"/>
      <w:r w:rsidR="00334195">
        <w:rPr>
          <w:rFonts w:cs="B Zar" w:hint="cs"/>
          <w:b/>
          <w:bCs/>
          <w:rtl/>
          <w:lang w:val="en-US"/>
        </w:rPr>
        <w:t xml:space="preserve"> </w:t>
      </w:r>
      <w:proofErr w:type="spellStart"/>
      <w:r w:rsidR="00334195">
        <w:rPr>
          <w:rFonts w:cs="B Zar" w:hint="cs"/>
          <w:b/>
          <w:bCs/>
          <w:rtl/>
          <w:lang w:val="en-US"/>
        </w:rPr>
        <w:t>جویباری</w:t>
      </w:r>
      <w:proofErr w:type="spellEnd"/>
      <w:r w:rsidRPr="0013085D">
        <w:rPr>
          <w:rFonts w:cs="B Zar" w:hint="cs"/>
          <w:b/>
          <w:bCs/>
          <w:rtl/>
          <w:lang w:val="en-US"/>
        </w:rPr>
        <w:t xml:space="preserve"> </w:t>
      </w:r>
      <w:proofErr w:type="spellStart"/>
      <w:r w:rsidRPr="0013085D">
        <w:rPr>
          <w:rFonts w:cs="B Zar" w:hint="cs"/>
          <w:b/>
          <w:bCs/>
          <w:vertAlign w:val="superscript"/>
          <w:rtl/>
          <w:lang w:val="en-US"/>
        </w:rPr>
        <w:t>زیدعزه</w:t>
      </w:r>
      <w:proofErr w:type="spellEnd"/>
    </w:p>
    <w:p w14:paraId="54B0661B" w14:textId="5439A76D" w:rsidR="00462388" w:rsidRDefault="00334195" w:rsidP="0008123B">
      <w:pPr>
        <w:rPr>
          <w:rtl/>
          <w:lang w:val="en-US"/>
        </w:rPr>
      </w:pPr>
      <w:proofErr w:type="spellStart"/>
      <w:r>
        <w:rPr>
          <w:rtl/>
          <w:lang w:val="en-US"/>
        </w:rPr>
        <w:t>اعوذبالله</w:t>
      </w:r>
      <w:proofErr w:type="spellEnd"/>
      <w:r w:rsidR="00AB7AA8" w:rsidRPr="00AB7AA8">
        <w:rPr>
          <w:rtl/>
          <w:lang w:val="en-US"/>
        </w:rPr>
        <w:t xml:space="preserve"> من </w:t>
      </w:r>
      <w:proofErr w:type="spellStart"/>
      <w:r w:rsidR="00AB7AA8" w:rsidRPr="00AB7AA8">
        <w:rPr>
          <w:rtl/>
          <w:lang w:val="en-US"/>
        </w:rPr>
        <w:t>الش</w:t>
      </w:r>
      <w:r w:rsidR="00AB7AA8" w:rsidRPr="00AB7AA8">
        <w:rPr>
          <w:rFonts w:hint="cs"/>
          <w:rtl/>
          <w:lang w:val="en-US"/>
        </w:rPr>
        <w:t>ی</w:t>
      </w:r>
      <w:r w:rsidR="00AB7AA8" w:rsidRPr="00AB7AA8">
        <w:rPr>
          <w:rFonts w:hint="eastAsia"/>
          <w:rtl/>
          <w:lang w:val="en-US"/>
        </w:rPr>
        <w:t>طان</w:t>
      </w:r>
      <w:proofErr w:type="spellEnd"/>
      <w:r w:rsidR="00AB7AA8" w:rsidRPr="00AB7AA8">
        <w:rPr>
          <w:rtl/>
          <w:lang w:val="en-US"/>
        </w:rPr>
        <w:t xml:space="preserve"> </w:t>
      </w:r>
      <w:proofErr w:type="spellStart"/>
      <w:r w:rsidR="00AB7AA8" w:rsidRPr="00AB7AA8">
        <w:rPr>
          <w:rtl/>
          <w:lang w:val="en-US"/>
        </w:rPr>
        <w:t>الرج</w:t>
      </w:r>
      <w:r w:rsidR="00AB7AA8" w:rsidRPr="00AB7AA8">
        <w:rPr>
          <w:rFonts w:hint="cs"/>
          <w:rtl/>
          <w:lang w:val="en-US"/>
        </w:rPr>
        <w:t>ی</w:t>
      </w:r>
      <w:r w:rsidR="00AB7AA8" w:rsidRPr="00AB7AA8">
        <w:rPr>
          <w:rFonts w:hint="eastAsia"/>
          <w:rtl/>
          <w:lang w:val="en-US"/>
        </w:rPr>
        <w:t>م</w:t>
      </w:r>
      <w:proofErr w:type="spellEnd"/>
      <w:r w:rsidR="00AB7AA8" w:rsidRPr="00AB7AA8">
        <w:rPr>
          <w:rtl/>
          <w:lang w:val="en-US"/>
        </w:rPr>
        <w:t xml:space="preserve"> </w:t>
      </w:r>
      <w:proofErr w:type="spellStart"/>
      <w:r w:rsidR="00AB7AA8" w:rsidRPr="00AB7AA8">
        <w:rPr>
          <w:rtl/>
          <w:lang w:val="en-US"/>
        </w:rPr>
        <w:t>بسم</w:t>
      </w:r>
      <w:proofErr w:type="spellEnd"/>
      <w:r w:rsidR="00AB7AA8" w:rsidRPr="00AB7AA8">
        <w:rPr>
          <w:rtl/>
          <w:lang w:val="en-US"/>
        </w:rPr>
        <w:t xml:space="preserve"> الله </w:t>
      </w:r>
      <w:proofErr w:type="spellStart"/>
      <w:r w:rsidR="00AB7AA8" w:rsidRPr="00AB7AA8">
        <w:rPr>
          <w:rtl/>
          <w:lang w:val="en-US"/>
        </w:rPr>
        <w:t>الرحمن</w:t>
      </w:r>
      <w:proofErr w:type="spellEnd"/>
      <w:r w:rsidR="00AB7AA8" w:rsidRPr="00AB7AA8">
        <w:rPr>
          <w:rtl/>
          <w:lang w:val="en-US"/>
        </w:rPr>
        <w:t xml:space="preserve"> </w:t>
      </w:r>
      <w:proofErr w:type="spellStart"/>
      <w:r w:rsidR="00AB7AA8" w:rsidRPr="00AB7AA8">
        <w:rPr>
          <w:rtl/>
          <w:lang w:val="en-US"/>
        </w:rPr>
        <w:t>الرح</w:t>
      </w:r>
      <w:r w:rsidR="00AB7AA8" w:rsidRPr="00AB7AA8">
        <w:rPr>
          <w:rFonts w:hint="cs"/>
          <w:rtl/>
          <w:lang w:val="en-US"/>
        </w:rPr>
        <w:t>ی</w:t>
      </w:r>
      <w:r w:rsidR="00AB7AA8" w:rsidRPr="00AB7AA8">
        <w:rPr>
          <w:rFonts w:hint="eastAsia"/>
          <w:rtl/>
          <w:lang w:val="en-US"/>
        </w:rPr>
        <w:t>م</w:t>
      </w:r>
      <w:proofErr w:type="spellEnd"/>
      <w:r w:rsidR="00AB7AA8" w:rsidRPr="00AB7AA8">
        <w:rPr>
          <w:rtl/>
          <w:lang w:val="en-US"/>
        </w:rPr>
        <w:t xml:space="preserve"> الحمدلله رب </w:t>
      </w:r>
      <w:proofErr w:type="spellStart"/>
      <w:r w:rsidR="00AB7AA8" w:rsidRPr="00AB7AA8">
        <w:rPr>
          <w:rtl/>
          <w:lang w:val="en-US"/>
        </w:rPr>
        <w:t>العالم</w:t>
      </w:r>
      <w:r w:rsidR="00AB7AA8" w:rsidRPr="00AB7AA8">
        <w:rPr>
          <w:rFonts w:hint="cs"/>
          <w:rtl/>
          <w:lang w:val="en-US"/>
        </w:rPr>
        <w:t>ی</w:t>
      </w:r>
      <w:r w:rsidR="00AB7AA8" w:rsidRPr="00AB7AA8">
        <w:rPr>
          <w:rFonts w:hint="eastAsia"/>
          <w:rtl/>
          <w:lang w:val="en-US"/>
        </w:rPr>
        <w:t>ن</w:t>
      </w:r>
      <w:proofErr w:type="spellEnd"/>
      <w:r w:rsidR="00AB7AA8" w:rsidRPr="00AB7AA8">
        <w:rPr>
          <w:rtl/>
          <w:lang w:val="en-US"/>
        </w:rPr>
        <w:t xml:space="preserve"> و صل</w:t>
      </w:r>
      <w:r w:rsidR="00AB7AA8" w:rsidRPr="00AB7AA8">
        <w:rPr>
          <w:rFonts w:hint="cs"/>
          <w:rtl/>
          <w:lang w:val="en-US"/>
        </w:rPr>
        <w:t>ی</w:t>
      </w:r>
      <w:r w:rsidR="00AB7AA8" w:rsidRPr="00AB7AA8">
        <w:rPr>
          <w:rtl/>
          <w:lang w:val="en-US"/>
        </w:rPr>
        <w:t xml:space="preserve"> الله عل</w:t>
      </w:r>
      <w:r w:rsidR="00AB7AA8" w:rsidRPr="00AB7AA8">
        <w:rPr>
          <w:rFonts w:hint="cs"/>
          <w:rtl/>
          <w:lang w:val="en-US"/>
        </w:rPr>
        <w:t>ی</w:t>
      </w:r>
      <w:r w:rsidR="00AB7AA8" w:rsidRPr="00AB7AA8">
        <w:rPr>
          <w:rtl/>
          <w:lang w:val="en-US"/>
        </w:rPr>
        <w:t xml:space="preserve"> محمد و </w:t>
      </w:r>
      <w:proofErr w:type="spellStart"/>
      <w:r w:rsidR="00AB7AA8" w:rsidRPr="00AB7AA8">
        <w:rPr>
          <w:rtl/>
          <w:lang w:val="en-US"/>
        </w:rPr>
        <w:t>آله</w:t>
      </w:r>
      <w:proofErr w:type="spellEnd"/>
      <w:r w:rsidR="00AB7AA8" w:rsidRPr="00AB7AA8">
        <w:rPr>
          <w:rtl/>
          <w:lang w:val="en-US"/>
        </w:rPr>
        <w:t xml:space="preserve"> </w:t>
      </w:r>
      <w:proofErr w:type="spellStart"/>
      <w:r w:rsidR="00AB7AA8" w:rsidRPr="00AB7AA8">
        <w:rPr>
          <w:rtl/>
          <w:lang w:val="en-US"/>
        </w:rPr>
        <w:t>الطاهر</w:t>
      </w:r>
      <w:r w:rsidR="00AB7AA8" w:rsidRPr="00AB7AA8">
        <w:rPr>
          <w:rFonts w:hint="cs"/>
          <w:rtl/>
          <w:lang w:val="en-US"/>
        </w:rPr>
        <w:t>ی</w:t>
      </w:r>
      <w:r w:rsidR="00AB7AA8" w:rsidRPr="00AB7AA8">
        <w:rPr>
          <w:rFonts w:hint="eastAsia"/>
          <w:rtl/>
          <w:lang w:val="en-US"/>
        </w:rPr>
        <w:t>ن</w:t>
      </w:r>
      <w:proofErr w:type="spellEnd"/>
      <w:r w:rsidR="00AB7AA8" w:rsidRPr="00AB7AA8">
        <w:rPr>
          <w:rtl/>
          <w:lang w:val="en-US"/>
        </w:rPr>
        <w:t xml:space="preserve"> و </w:t>
      </w:r>
      <w:proofErr w:type="spellStart"/>
      <w:r w:rsidR="00AB7AA8" w:rsidRPr="00AB7AA8">
        <w:rPr>
          <w:rtl/>
          <w:lang w:val="en-US"/>
        </w:rPr>
        <w:t>لعن</w:t>
      </w:r>
      <w:r w:rsidR="007A7597">
        <w:rPr>
          <w:rFonts w:hint="cs"/>
          <w:rtl/>
          <w:lang w:val="en-US"/>
        </w:rPr>
        <w:t>ه</w:t>
      </w:r>
      <w:proofErr w:type="spellEnd"/>
      <w:r w:rsidR="00AB7AA8" w:rsidRPr="00AB7AA8">
        <w:rPr>
          <w:rtl/>
          <w:lang w:val="en-US"/>
        </w:rPr>
        <w:t xml:space="preserve"> الله عل</w:t>
      </w:r>
      <w:r w:rsidR="00AB7AA8" w:rsidRPr="00AB7AA8">
        <w:rPr>
          <w:rFonts w:hint="cs"/>
          <w:rtl/>
          <w:lang w:val="en-US"/>
        </w:rPr>
        <w:t>ی</w:t>
      </w:r>
      <w:r w:rsidR="00AB7AA8" w:rsidRPr="00AB7AA8">
        <w:rPr>
          <w:rtl/>
          <w:lang w:val="en-US"/>
        </w:rPr>
        <w:t xml:space="preserve"> </w:t>
      </w:r>
      <w:proofErr w:type="spellStart"/>
      <w:r w:rsidR="00AB7AA8" w:rsidRPr="00AB7AA8">
        <w:rPr>
          <w:rtl/>
          <w:lang w:val="en-US"/>
        </w:rPr>
        <w:t>اعدا</w:t>
      </w:r>
      <w:r w:rsidR="00AB7AA8">
        <w:rPr>
          <w:rFonts w:hint="cs"/>
          <w:rtl/>
          <w:lang w:val="en-US"/>
        </w:rPr>
        <w:t>ئه</w:t>
      </w:r>
      <w:r w:rsidR="00AB7AA8" w:rsidRPr="00AB7AA8">
        <w:rPr>
          <w:rtl/>
          <w:lang w:val="en-US"/>
        </w:rPr>
        <w:t>م</w:t>
      </w:r>
      <w:proofErr w:type="spellEnd"/>
      <w:r w:rsidR="00AB7AA8" w:rsidRPr="00AB7AA8">
        <w:rPr>
          <w:rtl/>
          <w:lang w:val="en-US"/>
        </w:rPr>
        <w:t xml:space="preserve"> اجمع</w:t>
      </w:r>
      <w:r w:rsidR="00AB7AA8" w:rsidRPr="00AB7AA8">
        <w:rPr>
          <w:rFonts w:hint="cs"/>
          <w:rtl/>
          <w:lang w:val="en-US"/>
        </w:rPr>
        <w:t>ی</w:t>
      </w:r>
      <w:r w:rsidR="007139E1">
        <w:rPr>
          <w:rFonts w:hint="cs"/>
          <w:rtl/>
          <w:lang w:val="en-US"/>
        </w:rPr>
        <w:t>ن</w:t>
      </w:r>
      <w:r w:rsidR="00820B66" w:rsidRPr="00820B66">
        <w:rPr>
          <w:rFonts w:hint="eastAsia"/>
          <w:rtl/>
          <w:lang w:val="en-US"/>
        </w:rPr>
        <w:t xml:space="preserve"> </w:t>
      </w:r>
    </w:p>
    <w:p w14:paraId="42D8E8AC" w14:textId="32EE74B6" w:rsidR="0008123B" w:rsidRDefault="000F6C4B" w:rsidP="000F6C4B">
      <w:pPr>
        <w:pStyle w:val="1"/>
        <w:rPr>
          <w:rtl/>
        </w:rPr>
      </w:pPr>
      <w:r>
        <w:rPr>
          <w:rFonts w:hint="cs"/>
          <w:rtl/>
        </w:rPr>
        <w:t>[دلیل هشتم: روایات دال بر وجوب ستر وجه و کفین]</w:t>
      </w:r>
    </w:p>
    <w:p w14:paraId="1D0559DC" w14:textId="2FF0629E" w:rsidR="0008123B" w:rsidRDefault="0008123B" w:rsidP="0008123B">
      <w:pPr>
        <w:rPr>
          <w:rtl/>
          <w:lang w:val="en-US"/>
        </w:rPr>
      </w:pPr>
      <w:r>
        <w:rPr>
          <w:rFonts w:hint="cs"/>
          <w:rtl/>
          <w:lang w:val="en-US"/>
        </w:rPr>
        <w:t xml:space="preserve">دلیل هشتم بر حرمت نظر به وجه و </w:t>
      </w:r>
      <w:proofErr w:type="spellStart"/>
      <w:r>
        <w:rPr>
          <w:rFonts w:hint="cs"/>
          <w:rtl/>
          <w:lang w:val="en-US"/>
        </w:rPr>
        <w:t>کفین</w:t>
      </w:r>
      <w:proofErr w:type="spellEnd"/>
      <w:r>
        <w:rPr>
          <w:rFonts w:hint="cs"/>
          <w:rtl/>
          <w:lang w:val="en-US"/>
        </w:rPr>
        <w:t xml:space="preserve"> به و وجوب </w:t>
      </w:r>
      <w:proofErr w:type="spellStart"/>
      <w:r w:rsidR="00A27981">
        <w:rPr>
          <w:rFonts w:hint="cs"/>
          <w:rtl/>
          <w:lang w:val="en-US"/>
        </w:rPr>
        <w:t>ستر</w:t>
      </w:r>
      <w:proofErr w:type="spellEnd"/>
      <w:r w:rsidR="00A27981">
        <w:rPr>
          <w:rFonts w:hint="cs"/>
          <w:rtl/>
          <w:lang w:val="en-US"/>
        </w:rPr>
        <w:t xml:space="preserve"> </w:t>
      </w:r>
      <w:r>
        <w:rPr>
          <w:rFonts w:hint="cs"/>
          <w:rtl/>
          <w:lang w:val="en-US"/>
        </w:rPr>
        <w:t xml:space="preserve">وجه </w:t>
      </w:r>
      <w:proofErr w:type="spellStart"/>
      <w:r>
        <w:rPr>
          <w:rFonts w:hint="cs"/>
          <w:rtl/>
          <w:lang w:val="en-US"/>
        </w:rPr>
        <w:t>وکفین</w:t>
      </w:r>
      <w:proofErr w:type="spellEnd"/>
      <w:r>
        <w:rPr>
          <w:rFonts w:hint="cs"/>
          <w:rtl/>
          <w:lang w:val="en-US"/>
        </w:rPr>
        <w:t xml:space="preserve"> بر زن ، روایاتی بود که دلالت </w:t>
      </w:r>
      <w:proofErr w:type="spellStart"/>
      <w:r>
        <w:rPr>
          <w:rFonts w:hint="cs"/>
          <w:rtl/>
          <w:lang w:val="en-US"/>
        </w:rPr>
        <w:t>می‌کند</w:t>
      </w:r>
      <w:proofErr w:type="spellEnd"/>
      <w:r>
        <w:rPr>
          <w:rFonts w:hint="cs"/>
          <w:rtl/>
          <w:lang w:val="en-US"/>
        </w:rPr>
        <w:t xml:space="preserve"> بر اینکه نظر و نگاه کردن </w:t>
      </w:r>
      <w:r w:rsidR="000F6C4B">
        <w:rPr>
          <w:rFonts w:hint="cs"/>
          <w:rtl/>
          <w:lang w:val="en-US"/>
        </w:rPr>
        <w:t xml:space="preserve">سهمی از سهام مسموم ابلیس است ؛ که این روایات در باب 104 از ابواب مقدمات </w:t>
      </w:r>
      <w:proofErr w:type="spellStart"/>
      <w:r w:rsidR="000F6C4B">
        <w:rPr>
          <w:rFonts w:hint="cs"/>
          <w:rtl/>
          <w:lang w:val="en-US"/>
        </w:rPr>
        <w:t>نکاح</w:t>
      </w:r>
      <w:proofErr w:type="spellEnd"/>
      <w:r w:rsidR="000F6C4B">
        <w:rPr>
          <w:rFonts w:hint="cs"/>
          <w:rtl/>
          <w:lang w:val="en-US"/>
        </w:rPr>
        <w:t xml:space="preserve"> نقل شده بود که برخی </w:t>
      </w:r>
      <w:proofErr w:type="spellStart"/>
      <w:r w:rsidR="000F6C4B">
        <w:rPr>
          <w:rFonts w:hint="cs"/>
          <w:rtl/>
          <w:lang w:val="en-US"/>
        </w:rPr>
        <w:t>ازاین</w:t>
      </w:r>
      <w:proofErr w:type="spellEnd"/>
      <w:r w:rsidR="000F6C4B">
        <w:rPr>
          <w:rFonts w:hint="cs"/>
          <w:rtl/>
          <w:lang w:val="en-US"/>
        </w:rPr>
        <w:t xml:space="preserve"> روایات از حیث </w:t>
      </w:r>
      <w:proofErr w:type="spellStart"/>
      <w:r w:rsidR="000F6C4B">
        <w:rPr>
          <w:rFonts w:hint="cs"/>
          <w:rtl/>
          <w:lang w:val="en-US"/>
        </w:rPr>
        <w:t>السند</w:t>
      </w:r>
      <w:proofErr w:type="spellEnd"/>
      <w:r w:rsidR="000F6C4B">
        <w:rPr>
          <w:rFonts w:hint="cs"/>
          <w:rtl/>
          <w:lang w:val="en-US"/>
        </w:rPr>
        <w:t xml:space="preserve"> معتبر می باشند از جمله روایت 5 باب ؛ حال این روایات بر مدع</w:t>
      </w:r>
      <w:r w:rsidR="00A27981">
        <w:rPr>
          <w:rFonts w:hint="cs"/>
          <w:rtl/>
          <w:lang w:val="en-US"/>
        </w:rPr>
        <w:t>ا</w:t>
      </w:r>
      <w:r w:rsidR="000F6C4B">
        <w:rPr>
          <w:rFonts w:hint="cs"/>
          <w:rtl/>
          <w:lang w:val="en-US"/>
        </w:rPr>
        <w:t xml:space="preserve">ی حرمت نظر به وجه و </w:t>
      </w:r>
      <w:proofErr w:type="spellStart"/>
      <w:r w:rsidR="000F6C4B">
        <w:rPr>
          <w:rFonts w:hint="cs"/>
          <w:rtl/>
          <w:lang w:val="en-US"/>
        </w:rPr>
        <w:t>کفین</w:t>
      </w:r>
      <w:proofErr w:type="spellEnd"/>
      <w:r w:rsidR="000F6C4B">
        <w:rPr>
          <w:rFonts w:hint="cs"/>
          <w:rtl/>
          <w:lang w:val="en-US"/>
        </w:rPr>
        <w:t xml:space="preserve"> </w:t>
      </w:r>
      <w:proofErr w:type="spellStart"/>
      <w:r w:rsidR="000F6C4B">
        <w:rPr>
          <w:rFonts w:hint="cs"/>
          <w:rtl/>
          <w:lang w:val="en-US"/>
        </w:rPr>
        <w:t>اجنبیه</w:t>
      </w:r>
      <w:proofErr w:type="spellEnd"/>
      <w:r w:rsidR="000F6C4B">
        <w:rPr>
          <w:rFonts w:hint="cs"/>
          <w:rtl/>
          <w:lang w:val="en-US"/>
        </w:rPr>
        <w:t xml:space="preserve"> دلالت دارد و استدلال بر آنها تمام است</w:t>
      </w:r>
      <w:r w:rsidR="00A27981">
        <w:rPr>
          <w:rFonts w:hint="cs"/>
          <w:rtl/>
          <w:lang w:val="en-US"/>
        </w:rPr>
        <w:t xml:space="preserve"> </w:t>
      </w:r>
      <w:proofErr w:type="spellStart"/>
      <w:r w:rsidR="00A27981">
        <w:rPr>
          <w:rFonts w:hint="cs"/>
          <w:rtl/>
          <w:lang w:val="en-US"/>
        </w:rPr>
        <w:t>يا</w:t>
      </w:r>
      <w:proofErr w:type="spellEnd"/>
      <w:r w:rsidR="00A27981">
        <w:rPr>
          <w:rFonts w:hint="cs"/>
          <w:rtl/>
          <w:lang w:val="en-US"/>
        </w:rPr>
        <w:t xml:space="preserve"> </w:t>
      </w:r>
      <w:proofErr w:type="spellStart"/>
      <w:r w:rsidR="00A27981">
        <w:rPr>
          <w:rFonts w:hint="cs"/>
          <w:rtl/>
          <w:lang w:val="en-US"/>
        </w:rPr>
        <w:t>خير</w:t>
      </w:r>
      <w:proofErr w:type="spellEnd"/>
      <w:r w:rsidR="000F6C4B">
        <w:rPr>
          <w:rFonts w:hint="cs"/>
          <w:rtl/>
          <w:lang w:val="en-US"/>
        </w:rPr>
        <w:t>؟!</w:t>
      </w:r>
    </w:p>
    <w:p w14:paraId="57757793" w14:textId="62679E82" w:rsidR="000F6C4B" w:rsidRDefault="000F6C4B" w:rsidP="0008123B">
      <w:pPr>
        <w:rPr>
          <w:rtl/>
          <w:lang w:val="en-US"/>
        </w:rPr>
      </w:pPr>
      <w:r>
        <w:rPr>
          <w:rFonts w:hint="cs"/>
          <w:rtl/>
          <w:lang w:val="en-US"/>
        </w:rPr>
        <w:t>بر این استدلال به دو وجه اشکال شده است :</w:t>
      </w:r>
    </w:p>
    <w:p w14:paraId="3C38C33C" w14:textId="12B4090A" w:rsidR="000F6C4B" w:rsidRDefault="000F6C4B" w:rsidP="000F6C4B">
      <w:pPr>
        <w:pStyle w:val="2"/>
        <w:rPr>
          <w:rtl/>
          <w:lang w:val="en-US"/>
        </w:rPr>
      </w:pPr>
      <w:r>
        <w:rPr>
          <w:rFonts w:hint="cs"/>
          <w:rtl/>
          <w:lang w:val="en-US"/>
        </w:rPr>
        <w:t>[اشکال اول]</w:t>
      </w:r>
    </w:p>
    <w:p w14:paraId="1FCB903D" w14:textId="55703F92" w:rsidR="000F6C4B" w:rsidRDefault="000F6C4B" w:rsidP="00A27981">
      <w:pPr>
        <w:rPr>
          <w:rtl/>
          <w:lang w:val="en-US"/>
        </w:rPr>
      </w:pPr>
      <w:r>
        <w:rPr>
          <w:rFonts w:hint="cs"/>
          <w:rtl/>
          <w:lang w:val="en-US"/>
        </w:rPr>
        <w:t xml:space="preserve">در کتاب </w:t>
      </w:r>
      <w:proofErr w:type="spellStart"/>
      <w:r>
        <w:rPr>
          <w:rFonts w:hint="cs"/>
          <w:rtl/>
          <w:lang w:val="en-US"/>
        </w:rPr>
        <w:t>النکاح</w:t>
      </w:r>
      <w:proofErr w:type="spellEnd"/>
      <w:r>
        <w:rPr>
          <w:rFonts w:hint="cs"/>
          <w:rtl/>
          <w:lang w:val="en-US"/>
        </w:rPr>
        <w:t xml:space="preserve"> شیخ انصاری و در </w:t>
      </w:r>
      <w:proofErr w:type="spellStart"/>
      <w:r>
        <w:rPr>
          <w:rFonts w:hint="cs"/>
          <w:rtl/>
          <w:lang w:val="en-US"/>
        </w:rPr>
        <w:t>مستمسک</w:t>
      </w:r>
      <w:proofErr w:type="spellEnd"/>
      <w:r>
        <w:rPr>
          <w:rFonts w:hint="cs"/>
          <w:rtl/>
          <w:lang w:val="en-US"/>
        </w:rPr>
        <w:t xml:space="preserve"> </w:t>
      </w:r>
      <w:proofErr w:type="spellStart"/>
      <w:r>
        <w:rPr>
          <w:rFonts w:hint="cs"/>
          <w:rtl/>
          <w:lang w:val="en-US"/>
        </w:rPr>
        <w:t>اقای</w:t>
      </w:r>
      <w:proofErr w:type="spellEnd"/>
      <w:r>
        <w:rPr>
          <w:rFonts w:hint="cs"/>
          <w:rtl/>
          <w:lang w:val="en-US"/>
        </w:rPr>
        <w:t xml:space="preserve"> حکیم و در کلمات </w:t>
      </w:r>
      <w:proofErr w:type="spellStart"/>
      <w:r>
        <w:rPr>
          <w:rFonts w:hint="cs"/>
          <w:rtl/>
          <w:lang w:val="en-US"/>
        </w:rPr>
        <w:t>اقای</w:t>
      </w:r>
      <w:proofErr w:type="spellEnd"/>
      <w:r>
        <w:rPr>
          <w:rFonts w:hint="cs"/>
          <w:rtl/>
          <w:lang w:val="en-US"/>
        </w:rPr>
        <w:t xml:space="preserve"> خویی به این </w:t>
      </w:r>
      <w:proofErr w:type="spellStart"/>
      <w:r>
        <w:rPr>
          <w:rFonts w:hint="cs"/>
          <w:rtl/>
          <w:lang w:val="en-US"/>
        </w:rPr>
        <w:t>مناقشه</w:t>
      </w:r>
      <w:proofErr w:type="spellEnd"/>
      <w:r>
        <w:rPr>
          <w:rFonts w:hint="cs"/>
          <w:rtl/>
          <w:lang w:val="en-US"/>
        </w:rPr>
        <w:t xml:space="preserve"> اشاره شده است که این تعبیری که در روایات وارد شده است که «نظر سهم من سهام ابلیس» مناسبت دارد ب</w:t>
      </w:r>
      <w:r w:rsidR="00A27981">
        <w:rPr>
          <w:rFonts w:hint="cs"/>
          <w:rtl/>
          <w:lang w:val="en-US"/>
        </w:rPr>
        <w:t>ا</w:t>
      </w:r>
      <w:r>
        <w:rPr>
          <w:rFonts w:hint="cs"/>
          <w:rtl/>
          <w:lang w:val="en-US"/>
        </w:rPr>
        <w:t xml:space="preserve"> نگاه </w:t>
      </w:r>
      <w:proofErr w:type="spellStart"/>
      <w:r>
        <w:rPr>
          <w:rFonts w:hint="cs"/>
          <w:rtl/>
          <w:lang w:val="en-US"/>
        </w:rPr>
        <w:t>التذاذی</w:t>
      </w:r>
      <w:proofErr w:type="spellEnd"/>
      <w:r>
        <w:rPr>
          <w:rFonts w:hint="cs"/>
          <w:rtl/>
          <w:lang w:val="en-US"/>
        </w:rPr>
        <w:t xml:space="preserve"> و شامل نگاه  محض</w:t>
      </w:r>
      <w:r w:rsidR="00A27981">
        <w:rPr>
          <w:rFonts w:hint="cs"/>
          <w:rtl/>
          <w:lang w:val="en-US"/>
        </w:rPr>
        <w:t xml:space="preserve"> و مجرد</w:t>
      </w:r>
      <w:r>
        <w:rPr>
          <w:rFonts w:hint="cs"/>
          <w:rtl/>
          <w:lang w:val="en-US"/>
        </w:rPr>
        <w:t xml:space="preserve"> از </w:t>
      </w:r>
      <w:proofErr w:type="spellStart"/>
      <w:r>
        <w:rPr>
          <w:rFonts w:hint="cs"/>
          <w:rtl/>
          <w:lang w:val="en-US"/>
        </w:rPr>
        <w:t>التذاذ</w:t>
      </w:r>
      <w:proofErr w:type="spellEnd"/>
      <w:r>
        <w:rPr>
          <w:rFonts w:hint="cs"/>
          <w:rtl/>
          <w:lang w:val="en-US"/>
        </w:rPr>
        <w:t xml:space="preserve"> </w:t>
      </w:r>
      <w:proofErr w:type="spellStart"/>
      <w:r>
        <w:rPr>
          <w:rFonts w:hint="cs"/>
          <w:rtl/>
          <w:lang w:val="en-US"/>
        </w:rPr>
        <w:t>نمی</w:t>
      </w:r>
      <w:proofErr w:type="spellEnd"/>
      <w:r>
        <w:rPr>
          <w:rFonts w:hint="cs"/>
          <w:rtl/>
          <w:lang w:val="en-US"/>
        </w:rPr>
        <w:t xml:space="preserve"> شود و به تعبیر مرحوم شیخ این تعبیر </w:t>
      </w:r>
      <w:r w:rsidR="00A27981">
        <w:rPr>
          <w:rFonts w:hint="cs"/>
          <w:rtl/>
          <w:lang w:val="en-US"/>
        </w:rPr>
        <w:t xml:space="preserve">ناظر </w:t>
      </w:r>
      <w:r>
        <w:rPr>
          <w:rFonts w:hint="cs"/>
          <w:rtl/>
          <w:lang w:val="en-US"/>
        </w:rPr>
        <w:t>به جایی است که نظر از شهو</w:t>
      </w:r>
      <w:r w:rsidR="00A27981">
        <w:rPr>
          <w:rFonts w:hint="cs"/>
          <w:rtl/>
          <w:lang w:val="en-US"/>
        </w:rPr>
        <w:t>ت</w:t>
      </w:r>
      <w:r>
        <w:rPr>
          <w:rFonts w:hint="cs"/>
          <w:rtl/>
          <w:lang w:val="en-US"/>
        </w:rPr>
        <w:t xml:space="preserve"> باشد لذا اگر </w:t>
      </w:r>
      <w:proofErr w:type="spellStart"/>
      <w:r>
        <w:rPr>
          <w:rFonts w:hint="cs"/>
          <w:rtl/>
          <w:lang w:val="en-US"/>
        </w:rPr>
        <w:t>مطلق</w:t>
      </w:r>
      <w:proofErr w:type="spellEnd"/>
      <w:r>
        <w:rPr>
          <w:rFonts w:hint="cs"/>
          <w:rtl/>
          <w:lang w:val="en-US"/>
        </w:rPr>
        <w:t xml:space="preserve"> نگاه کردن باشد که از روی </w:t>
      </w:r>
      <w:proofErr w:type="spellStart"/>
      <w:r>
        <w:rPr>
          <w:rFonts w:hint="cs"/>
          <w:rtl/>
          <w:lang w:val="en-US"/>
        </w:rPr>
        <w:t>التذاذ</w:t>
      </w:r>
      <w:proofErr w:type="spellEnd"/>
      <w:r>
        <w:rPr>
          <w:rFonts w:hint="cs"/>
          <w:rtl/>
          <w:lang w:val="en-US"/>
        </w:rPr>
        <w:t xml:space="preserve"> نیست و </w:t>
      </w:r>
      <w:r w:rsidR="00323E78">
        <w:rPr>
          <w:rFonts w:hint="cs"/>
          <w:rtl/>
          <w:lang w:val="en-US"/>
        </w:rPr>
        <w:t xml:space="preserve">محل </w:t>
      </w:r>
      <w:proofErr w:type="spellStart"/>
      <w:r w:rsidR="00323E78">
        <w:rPr>
          <w:rFonts w:hint="cs"/>
          <w:rtl/>
          <w:lang w:val="en-US"/>
        </w:rPr>
        <w:t>افتنان</w:t>
      </w:r>
      <w:proofErr w:type="spellEnd"/>
      <w:r w:rsidR="00323E78">
        <w:rPr>
          <w:rFonts w:hint="cs"/>
          <w:rtl/>
          <w:lang w:val="en-US"/>
        </w:rPr>
        <w:t xml:space="preserve"> و </w:t>
      </w:r>
      <w:proofErr w:type="spellStart"/>
      <w:r w:rsidR="00323E78">
        <w:rPr>
          <w:rFonts w:hint="cs"/>
          <w:rtl/>
          <w:lang w:val="en-US"/>
        </w:rPr>
        <w:t>ریبه</w:t>
      </w:r>
      <w:proofErr w:type="spellEnd"/>
      <w:r w:rsidR="00323E78">
        <w:rPr>
          <w:rFonts w:hint="cs"/>
          <w:rtl/>
          <w:lang w:val="en-US"/>
        </w:rPr>
        <w:t xml:space="preserve"> نباشد این تعبیر تیر از تیرهای ابلیس که بر قلب او وارد می شود  قلب او را از سلامت بیرون می آورد ، با این  نوع نگاه مناسبت ندارد بلکه با نگاه </w:t>
      </w:r>
      <w:proofErr w:type="spellStart"/>
      <w:r w:rsidR="00323E78">
        <w:rPr>
          <w:rFonts w:hint="cs"/>
          <w:rtl/>
          <w:lang w:val="en-US"/>
        </w:rPr>
        <w:t>التذاذی</w:t>
      </w:r>
      <w:proofErr w:type="spellEnd"/>
      <w:r w:rsidR="00323E78">
        <w:rPr>
          <w:rFonts w:hint="cs"/>
          <w:rtl/>
          <w:lang w:val="en-US"/>
        </w:rPr>
        <w:t xml:space="preserve"> مناسبت دارد لذا در روایات دیگر نیز آمده است که انسان تا وقتی که گناه نکرده است قلبش صفحه سفید و روشنی دارد و هر مقدار که گناه کند لکه های سیاهی در قلبش پیدا  میشود </w:t>
      </w:r>
      <w:r w:rsidR="00A27981">
        <w:rPr>
          <w:rFonts w:hint="cs"/>
          <w:rtl/>
          <w:lang w:val="en-US"/>
        </w:rPr>
        <w:t xml:space="preserve"> تا </w:t>
      </w:r>
      <w:proofErr w:type="spellStart"/>
      <w:r w:rsidR="00A27981">
        <w:rPr>
          <w:rFonts w:hint="cs"/>
          <w:rtl/>
          <w:lang w:val="en-US"/>
        </w:rPr>
        <w:t>اين</w:t>
      </w:r>
      <w:r w:rsidR="00323E78">
        <w:rPr>
          <w:rFonts w:hint="cs"/>
          <w:rtl/>
          <w:lang w:val="en-US"/>
        </w:rPr>
        <w:t>که</w:t>
      </w:r>
      <w:proofErr w:type="spellEnd"/>
      <w:r w:rsidR="00323E78">
        <w:rPr>
          <w:rFonts w:hint="cs"/>
          <w:rtl/>
          <w:lang w:val="en-US"/>
        </w:rPr>
        <w:t xml:space="preserve"> این سیاهی همه قلبش را میگیرد و این خیلی دور است که پس از سیاهی قلب دوباره محیط این قلب روشن شود و امری سخت و دشوار است؛ این تعبیر سهم من سهام ابلیس نیز به </w:t>
      </w:r>
      <w:proofErr w:type="spellStart"/>
      <w:r w:rsidR="00323E78">
        <w:rPr>
          <w:rFonts w:hint="cs"/>
          <w:rtl/>
          <w:lang w:val="en-US"/>
        </w:rPr>
        <w:t>برمی</w:t>
      </w:r>
      <w:proofErr w:type="spellEnd"/>
      <w:r w:rsidR="00323E78">
        <w:rPr>
          <w:rFonts w:hint="cs"/>
          <w:rtl/>
          <w:lang w:val="en-US"/>
        </w:rPr>
        <w:t xml:space="preserve"> گردد به حالت </w:t>
      </w:r>
      <w:proofErr w:type="spellStart"/>
      <w:r w:rsidR="00323E78">
        <w:rPr>
          <w:rFonts w:hint="cs"/>
          <w:rtl/>
          <w:lang w:val="en-US"/>
        </w:rPr>
        <w:t>التذاذ</w:t>
      </w:r>
      <w:proofErr w:type="spellEnd"/>
      <w:r w:rsidR="00323E78">
        <w:rPr>
          <w:rFonts w:hint="cs"/>
          <w:rtl/>
          <w:lang w:val="en-US"/>
        </w:rPr>
        <w:t xml:space="preserve"> و </w:t>
      </w:r>
      <w:proofErr w:type="spellStart"/>
      <w:r w:rsidR="00323E78">
        <w:rPr>
          <w:rFonts w:hint="cs"/>
          <w:rtl/>
          <w:lang w:val="en-US"/>
        </w:rPr>
        <w:t>افتنان</w:t>
      </w:r>
      <w:proofErr w:type="spellEnd"/>
      <w:r w:rsidR="00323E78">
        <w:rPr>
          <w:rFonts w:hint="cs"/>
          <w:rtl/>
          <w:lang w:val="en-US"/>
        </w:rPr>
        <w:t xml:space="preserve"> در این نگاه و با نگاه خالی از هرگونه </w:t>
      </w:r>
      <w:proofErr w:type="spellStart"/>
      <w:r w:rsidR="00323E78">
        <w:rPr>
          <w:rFonts w:hint="cs"/>
          <w:rtl/>
          <w:lang w:val="en-US"/>
        </w:rPr>
        <w:t>التذاذ</w:t>
      </w:r>
      <w:proofErr w:type="spellEnd"/>
      <w:r w:rsidR="00323E78">
        <w:rPr>
          <w:rFonts w:hint="cs"/>
          <w:rtl/>
          <w:lang w:val="en-US"/>
        </w:rPr>
        <w:t xml:space="preserve"> مناسبت ندارد.</w:t>
      </w:r>
    </w:p>
    <w:p w14:paraId="3656312B" w14:textId="328E7F41" w:rsidR="00323E78" w:rsidRDefault="00323E78" w:rsidP="00286539">
      <w:pPr>
        <w:pStyle w:val="3"/>
        <w:rPr>
          <w:rtl/>
        </w:rPr>
      </w:pPr>
      <w:r>
        <w:rPr>
          <w:rFonts w:hint="cs"/>
          <w:rtl/>
        </w:rPr>
        <w:t>[</w:t>
      </w:r>
      <w:r w:rsidR="00286539">
        <w:rPr>
          <w:rFonts w:hint="cs"/>
          <w:rtl/>
        </w:rPr>
        <w:t>توضیح بیشتر اشکال اول</w:t>
      </w:r>
      <w:r>
        <w:rPr>
          <w:rFonts w:hint="cs"/>
          <w:rtl/>
        </w:rPr>
        <w:t>]</w:t>
      </w:r>
    </w:p>
    <w:p w14:paraId="0DD85D74" w14:textId="4E43B2C8" w:rsidR="00225902" w:rsidRDefault="00323E78" w:rsidP="00A27981">
      <w:pPr>
        <w:rPr>
          <w:rtl/>
          <w:lang w:val="en-US"/>
        </w:rPr>
      </w:pPr>
      <w:r>
        <w:rPr>
          <w:rFonts w:hint="cs"/>
          <w:rtl/>
          <w:lang w:val="en-US"/>
        </w:rPr>
        <w:t xml:space="preserve">در این روایات نگاه کردن از مصادیق زنا حساب شده است و تعبیر شده است که هر عضوی حظی از زنا را دارد و  </w:t>
      </w:r>
      <w:proofErr w:type="spellStart"/>
      <w:r>
        <w:rPr>
          <w:rFonts w:hint="cs"/>
          <w:rtl/>
          <w:lang w:val="en-US"/>
        </w:rPr>
        <w:t>زنای</w:t>
      </w:r>
      <w:proofErr w:type="spellEnd"/>
      <w:r>
        <w:rPr>
          <w:rFonts w:hint="cs"/>
          <w:rtl/>
          <w:lang w:val="en-US"/>
        </w:rPr>
        <w:t xml:space="preserve"> چشم به نگاه کردن است </w:t>
      </w:r>
      <w:r w:rsidR="00225902">
        <w:rPr>
          <w:rFonts w:hint="cs"/>
          <w:rtl/>
          <w:lang w:val="en-US"/>
        </w:rPr>
        <w:t xml:space="preserve">و خود تشبیه و </w:t>
      </w:r>
      <w:proofErr w:type="spellStart"/>
      <w:r w:rsidR="00225902">
        <w:rPr>
          <w:rFonts w:hint="cs"/>
          <w:rtl/>
          <w:lang w:val="en-US"/>
        </w:rPr>
        <w:t>تنظیر</w:t>
      </w:r>
      <w:proofErr w:type="spellEnd"/>
      <w:r w:rsidR="00225902">
        <w:rPr>
          <w:rFonts w:hint="cs"/>
          <w:rtl/>
          <w:lang w:val="en-US"/>
        </w:rPr>
        <w:t xml:space="preserve"> نگاه به عمل زنا نشان بر این است که آنی که تشبیه شده است نظر </w:t>
      </w:r>
      <w:proofErr w:type="spellStart"/>
      <w:r w:rsidR="00225902">
        <w:rPr>
          <w:rFonts w:hint="cs"/>
          <w:rtl/>
          <w:lang w:val="en-US"/>
        </w:rPr>
        <w:t>مع</w:t>
      </w:r>
      <w:proofErr w:type="spellEnd"/>
      <w:r w:rsidR="00225902">
        <w:rPr>
          <w:rFonts w:hint="cs"/>
          <w:rtl/>
          <w:lang w:val="en-US"/>
        </w:rPr>
        <w:t xml:space="preserve"> </w:t>
      </w:r>
      <w:proofErr w:type="spellStart"/>
      <w:r w:rsidR="00225902">
        <w:rPr>
          <w:rFonts w:hint="cs"/>
          <w:rtl/>
          <w:lang w:val="en-US"/>
        </w:rPr>
        <w:t>التذاذ</w:t>
      </w:r>
      <w:proofErr w:type="spellEnd"/>
      <w:r w:rsidR="00225902">
        <w:rPr>
          <w:rFonts w:hint="cs"/>
          <w:rtl/>
          <w:lang w:val="en-US"/>
        </w:rPr>
        <w:t xml:space="preserve"> است زیرا که در </w:t>
      </w:r>
      <w:proofErr w:type="spellStart"/>
      <w:r w:rsidR="00225902">
        <w:rPr>
          <w:rFonts w:hint="cs"/>
          <w:rtl/>
          <w:lang w:val="en-US"/>
        </w:rPr>
        <w:t>زنای</w:t>
      </w:r>
      <w:proofErr w:type="spellEnd"/>
      <w:r w:rsidR="00225902">
        <w:rPr>
          <w:rFonts w:hint="cs"/>
          <w:rtl/>
          <w:lang w:val="en-US"/>
        </w:rPr>
        <w:t xml:space="preserve"> حقیقی نیز </w:t>
      </w:r>
      <w:proofErr w:type="spellStart"/>
      <w:r w:rsidR="00225902">
        <w:rPr>
          <w:rFonts w:hint="cs"/>
          <w:rtl/>
          <w:lang w:val="en-US"/>
        </w:rPr>
        <w:t>التذاذ</w:t>
      </w:r>
      <w:proofErr w:type="spellEnd"/>
      <w:r w:rsidR="00225902">
        <w:rPr>
          <w:rFonts w:hint="cs"/>
          <w:rtl/>
          <w:lang w:val="en-US"/>
        </w:rPr>
        <w:t xml:space="preserve"> موجود است و این نگاهی که </w:t>
      </w:r>
      <w:proofErr w:type="spellStart"/>
      <w:r w:rsidR="00225902">
        <w:rPr>
          <w:rFonts w:hint="cs"/>
          <w:rtl/>
          <w:lang w:val="en-US"/>
        </w:rPr>
        <w:t>بمنزله</w:t>
      </w:r>
      <w:proofErr w:type="spellEnd"/>
      <w:r w:rsidR="00225902">
        <w:rPr>
          <w:rFonts w:hint="cs"/>
          <w:rtl/>
          <w:lang w:val="en-US"/>
        </w:rPr>
        <w:t xml:space="preserve"> زنا قرار داده شده است نگاه </w:t>
      </w:r>
      <w:proofErr w:type="spellStart"/>
      <w:r w:rsidR="00225902">
        <w:rPr>
          <w:rFonts w:hint="cs"/>
          <w:rtl/>
          <w:lang w:val="en-US"/>
        </w:rPr>
        <w:t>التذاذی</w:t>
      </w:r>
      <w:proofErr w:type="spellEnd"/>
      <w:r w:rsidR="00225902">
        <w:rPr>
          <w:rFonts w:hint="cs"/>
          <w:rtl/>
          <w:lang w:val="en-US"/>
        </w:rPr>
        <w:t xml:space="preserve"> است نه </w:t>
      </w:r>
      <w:proofErr w:type="spellStart"/>
      <w:r w:rsidR="00225902">
        <w:rPr>
          <w:rFonts w:hint="cs"/>
          <w:rtl/>
          <w:lang w:val="en-US"/>
        </w:rPr>
        <w:t>مطلق</w:t>
      </w:r>
      <w:proofErr w:type="spellEnd"/>
      <w:r w:rsidR="00225902">
        <w:rPr>
          <w:rFonts w:hint="cs"/>
          <w:rtl/>
          <w:lang w:val="en-US"/>
        </w:rPr>
        <w:t xml:space="preserve"> </w:t>
      </w:r>
      <w:proofErr w:type="spellStart"/>
      <w:r w:rsidR="00225902">
        <w:rPr>
          <w:rFonts w:hint="cs"/>
          <w:rtl/>
          <w:lang w:val="en-US"/>
        </w:rPr>
        <w:t>ومحض</w:t>
      </w:r>
      <w:proofErr w:type="spellEnd"/>
      <w:r w:rsidR="00225902">
        <w:rPr>
          <w:rFonts w:hint="cs"/>
          <w:rtl/>
          <w:lang w:val="en-US"/>
        </w:rPr>
        <w:t xml:space="preserve"> نگاه.</w:t>
      </w:r>
    </w:p>
    <w:p w14:paraId="40BD1678" w14:textId="2FB6E817" w:rsidR="00225902" w:rsidRDefault="00286539" w:rsidP="00286539">
      <w:pPr>
        <w:pStyle w:val="2"/>
        <w:rPr>
          <w:rtl/>
        </w:rPr>
      </w:pPr>
      <w:r>
        <w:rPr>
          <w:rFonts w:hint="cs"/>
          <w:rtl/>
        </w:rPr>
        <w:t>[اشکال دوم]</w:t>
      </w:r>
    </w:p>
    <w:p w14:paraId="16F28703" w14:textId="1652B97D" w:rsidR="00286539" w:rsidRDefault="00286539" w:rsidP="00A27981">
      <w:pPr>
        <w:rPr>
          <w:rtl/>
        </w:rPr>
      </w:pPr>
      <w:r>
        <w:rPr>
          <w:rFonts w:hint="cs"/>
          <w:rtl/>
        </w:rPr>
        <w:t xml:space="preserve">این اشکال در کلام </w:t>
      </w:r>
      <w:proofErr w:type="spellStart"/>
      <w:r>
        <w:rPr>
          <w:rFonts w:hint="cs"/>
          <w:rtl/>
        </w:rPr>
        <w:t>اقای</w:t>
      </w:r>
      <w:proofErr w:type="spellEnd"/>
      <w:r>
        <w:rPr>
          <w:rFonts w:hint="cs"/>
          <w:rtl/>
        </w:rPr>
        <w:t xml:space="preserve"> خویی و حکیم آمده است که ولو عنوان نظر مذکور در روایات </w:t>
      </w:r>
      <w:proofErr w:type="spellStart"/>
      <w:r>
        <w:rPr>
          <w:rFonts w:hint="cs"/>
          <w:rtl/>
        </w:rPr>
        <w:t>مطلق</w:t>
      </w:r>
      <w:proofErr w:type="spellEnd"/>
      <w:r>
        <w:rPr>
          <w:rFonts w:hint="cs"/>
          <w:rtl/>
        </w:rPr>
        <w:t xml:space="preserve"> باشد و خصوص نظر </w:t>
      </w:r>
      <w:proofErr w:type="spellStart"/>
      <w:r>
        <w:rPr>
          <w:rFonts w:hint="cs"/>
          <w:rtl/>
        </w:rPr>
        <w:t>التذاذی</w:t>
      </w:r>
      <w:proofErr w:type="spellEnd"/>
      <w:r>
        <w:rPr>
          <w:rFonts w:hint="cs"/>
          <w:rtl/>
        </w:rPr>
        <w:t xml:space="preserve"> را </w:t>
      </w:r>
      <w:proofErr w:type="spellStart"/>
      <w:r>
        <w:rPr>
          <w:rFonts w:hint="cs"/>
          <w:rtl/>
        </w:rPr>
        <w:t>نفرموده</w:t>
      </w:r>
      <w:proofErr w:type="spellEnd"/>
      <w:r>
        <w:rPr>
          <w:rFonts w:hint="cs"/>
          <w:rtl/>
        </w:rPr>
        <w:t xml:space="preserve"> باشد ولی به این روایات برای حرمت نگاه </w:t>
      </w:r>
      <w:r w:rsidR="00A27981">
        <w:rPr>
          <w:rFonts w:hint="cs"/>
          <w:rtl/>
        </w:rPr>
        <w:t>به</w:t>
      </w:r>
      <w:r>
        <w:rPr>
          <w:rFonts w:hint="cs"/>
          <w:rtl/>
        </w:rPr>
        <w:t xml:space="preserve"> وجه و </w:t>
      </w:r>
      <w:proofErr w:type="spellStart"/>
      <w:r>
        <w:rPr>
          <w:rFonts w:hint="cs"/>
          <w:rtl/>
        </w:rPr>
        <w:t>کفین</w:t>
      </w:r>
      <w:proofErr w:type="spellEnd"/>
      <w:r>
        <w:rPr>
          <w:rFonts w:hint="cs"/>
          <w:rtl/>
        </w:rPr>
        <w:t xml:space="preserve"> </w:t>
      </w:r>
      <w:proofErr w:type="spellStart"/>
      <w:r>
        <w:rPr>
          <w:rFonts w:hint="cs"/>
          <w:rtl/>
        </w:rPr>
        <w:t>نمی</w:t>
      </w:r>
      <w:proofErr w:type="spellEnd"/>
      <w:r>
        <w:rPr>
          <w:rFonts w:hint="cs"/>
          <w:rtl/>
        </w:rPr>
        <w:t xml:space="preserve"> توان استدلال کرد ؛ زیرا در این روایات بیان شده است که نظر کردن گناه است و سهمی از سهام ابلیس است ولی اینکه نظر کردن به چه </w:t>
      </w:r>
      <w:r>
        <w:rPr>
          <w:rFonts w:hint="cs"/>
          <w:rtl/>
        </w:rPr>
        <w:lastRenderedPageBreak/>
        <w:t xml:space="preserve">چیزی ممنوع است را  بیان نکرده است و متعلق از منع نظر ذکر نشده است لذا به اطلاق متعلق </w:t>
      </w:r>
      <w:proofErr w:type="spellStart"/>
      <w:r>
        <w:rPr>
          <w:rFonts w:hint="cs"/>
          <w:rtl/>
        </w:rPr>
        <w:t>نمی</w:t>
      </w:r>
      <w:proofErr w:type="spellEnd"/>
      <w:r>
        <w:rPr>
          <w:rFonts w:hint="cs"/>
          <w:rtl/>
        </w:rPr>
        <w:t xml:space="preserve"> توان </w:t>
      </w:r>
      <w:proofErr w:type="spellStart"/>
      <w:r>
        <w:rPr>
          <w:rFonts w:hint="cs"/>
          <w:rtl/>
        </w:rPr>
        <w:t>ملتزم</w:t>
      </w:r>
      <w:proofErr w:type="spellEnd"/>
      <w:r>
        <w:rPr>
          <w:rFonts w:hint="cs"/>
          <w:rtl/>
        </w:rPr>
        <w:t xml:space="preserve"> شد زیرا حرمت نگاه هر چیزی ولو حجر و مدر چون سهمی از سهام ابلیس است، قابل التزام نیست لذا از متعلق معنای </w:t>
      </w:r>
      <w:proofErr w:type="spellStart"/>
      <w:r>
        <w:rPr>
          <w:rFonts w:hint="cs"/>
          <w:rtl/>
        </w:rPr>
        <w:t>اطلاقی</w:t>
      </w:r>
      <w:proofErr w:type="spellEnd"/>
      <w:r>
        <w:rPr>
          <w:rFonts w:hint="cs"/>
          <w:rtl/>
        </w:rPr>
        <w:t xml:space="preserve"> اراده نشده است و حتما برای  متعلق یک قید </w:t>
      </w:r>
      <w:proofErr w:type="spellStart"/>
      <w:r>
        <w:rPr>
          <w:rFonts w:hint="cs"/>
          <w:rtl/>
        </w:rPr>
        <w:t>ملحوظ</w:t>
      </w:r>
      <w:proofErr w:type="spellEnd"/>
      <w:r>
        <w:rPr>
          <w:rFonts w:hint="cs"/>
          <w:rtl/>
        </w:rPr>
        <w:t xml:space="preserve"> است و نظر به شی خاصی باید گناه حساب شود و سهمی از سهام ابلیس باشد ولی این چه چیزی است در روایت بیان نشده است </w:t>
      </w:r>
      <w:proofErr w:type="spellStart"/>
      <w:r>
        <w:rPr>
          <w:rFonts w:hint="cs"/>
          <w:rtl/>
        </w:rPr>
        <w:t>دراینصورت</w:t>
      </w:r>
      <w:proofErr w:type="spellEnd"/>
      <w:r>
        <w:rPr>
          <w:rFonts w:hint="cs"/>
          <w:rtl/>
        </w:rPr>
        <w:t xml:space="preserve"> اجمال در ناحیه متعلق </w:t>
      </w:r>
      <w:proofErr w:type="spellStart"/>
      <w:r>
        <w:rPr>
          <w:rFonts w:hint="cs"/>
          <w:rtl/>
        </w:rPr>
        <w:t>دراین</w:t>
      </w:r>
      <w:proofErr w:type="spellEnd"/>
      <w:r>
        <w:rPr>
          <w:rFonts w:hint="cs"/>
          <w:rtl/>
        </w:rPr>
        <w:t xml:space="preserve"> روایات وجود دارد و ممکن است </w:t>
      </w:r>
      <w:r w:rsidR="00470677">
        <w:rPr>
          <w:rFonts w:hint="cs"/>
          <w:rtl/>
        </w:rPr>
        <w:t xml:space="preserve">"نگاه به </w:t>
      </w:r>
      <w:proofErr w:type="spellStart"/>
      <w:r w:rsidR="00470677">
        <w:rPr>
          <w:rFonts w:hint="cs"/>
          <w:rtl/>
        </w:rPr>
        <w:t>مطلق</w:t>
      </w:r>
      <w:proofErr w:type="spellEnd"/>
      <w:r w:rsidR="00470677">
        <w:rPr>
          <w:rFonts w:hint="cs"/>
          <w:rtl/>
        </w:rPr>
        <w:t xml:space="preserve"> بدن زن حرام باشد" یا " نگاه به بقیه بدن زن غیر از وجه و </w:t>
      </w:r>
      <w:proofErr w:type="spellStart"/>
      <w:r w:rsidR="00470677">
        <w:rPr>
          <w:rFonts w:hint="cs"/>
          <w:rtl/>
        </w:rPr>
        <w:t>کفین</w:t>
      </w:r>
      <w:proofErr w:type="spellEnd"/>
      <w:r w:rsidR="00470677">
        <w:rPr>
          <w:rFonts w:hint="cs"/>
          <w:rtl/>
        </w:rPr>
        <w:t xml:space="preserve"> ممنوع باشد" یا اینکه " تنها نگاه به </w:t>
      </w:r>
      <w:proofErr w:type="spellStart"/>
      <w:r w:rsidR="00470677">
        <w:rPr>
          <w:rFonts w:hint="cs"/>
          <w:rtl/>
        </w:rPr>
        <w:t>عورتین</w:t>
      </w:r>
      <w:proofErr w:type="spellEnd"/>
      <w:r w:rsidR="00470677">
        <w:rPr>
          <w:rFonts w:hint="cs"/>
          <w:rtl/>
        </w:rPr>
        <w:t xml:space="preserve"> زن و مرد حرام است" </w:t>
      </w:r>
      <w:r w:rsidR="00A27981">
        <w:rPr>
          <w:rFonts w:hint="cs"/>
          <w:rtl/>
        </w:rPr>
        <w:t xml:space="preserve">وقتی </w:t>
      </w:r>
      <w:r w:rsidR="00470677">
        <w:rPr>
          <w:rFonts w:hint="cs"/>
          <w:rtl/>
        </w:rPr>
        <w:t xml:space="preserve">متعلق </w:t>
      </w:r>
      <w:proofErr w:type="spellStart"/>
      <w:r w:rsidR="00470677">
        <w:rPr>
          <w:rFonts w:hint="cs"/>
          <w:rtl/>
        </w:rPr>
        <w:t>محذوف</w:t>
      </w:r>
      <w:proofErr w:type="spellEnd"/>
      <w:r w:rsidR="00470677">
        <w:rPr>
          <w:rFonts w:hint="cs"/>
          <w:rtl/>
        </w:rPr>
        <w:t xml:space="preserve"> در کلام باشد </w:t>
      </w:r>
      <w:r w:rsidR="00A27981">
        <w:rPr>
          <w:rFonts w:hint="cs"/>
          <w:rtl/>
        </w:rPr>
        <w:t xml:space="preserve">و </w:t>
      </w:r>
      <w:r w:rsidR="00470677">
        <w:rPr>
          <w:rFonts w:hint="cs"/>
          <w:rtl/>
        </w:rPr>
        <w:t xml:space="preserve">عنوان خاصی ذکر نشده </w:t>
      </w:r>
      <w:r w:rsidR="00A27981">
        <w:rPr>
          <w:rFonts w:hint="cs"/>
          <w:rtl/>
        </w:rPr>
        <w:t>ب</w:t>
      </w:r>
      <w:r w:rsidR="00470677">
        <w:rPr>
          <w:rFonts w:hint="cs"/>
          <w:rtl/>
        </w:rPr>
        <w:t>ا</w:t>
      </w:r>
      <w:r w:rsidR="00A27981">
        <w:rPr>
          <w:rFonts w:hint="cs"/>
          <w:rtl/>
        </w:rPr>
        <w:t>شد</w:t>
      </w:r>
      <w:r w:rsidR="00470677">
        <w:rPr>
          <w:rFonts w:hint="cs"/>
          <w:rtl/>
        </w:rPr>
        <w:t xml:space="preserve"> ، مورد از موارد اجمال دلیل از حیث متعلق است لذا از این دلیل برای </w:t>
      </w:r>
      <w:r w:rsidR="00A27981">
        <w:rPr>
          <w:rFonts w:hint="cs"/>
          <w:rtl/>
        </w:rPr>
        <w:t xml:space="preserve">حرمت نظر به </w:t>
      </w:r>
      <w:r w:rsidR="00470677">
        <w:rPr>
          <w:rFonts w:hint="cs"/>
          <w:rtl/>
        </w:rPr>
        <w:t xml:space="preserve">وجه و </w:t>
      </w:r>
      <w:proofErr w:type="spellStart"/>
      <w:r w:rsidR="00470677">
        <w:rPr>
          <w:rFonts w:hint="cs"/>
          <w:rtl/>
        </w:rPr>
        <w:t>کفین</w:t>
      </w:r>
      <w:proofErr w:type="spellEnd"/>
      <w:r w:rsidR="00470677">
        <w:rPr>
          <w:rFonts w:hint="cs"/>
          <w:rtl/>
        </w:rPr>
        <w:t xml:space="preserve"> قابل استدلال نیست .</w:t>
      </w:r>
    </w:p>
    <w:p w14:paraId="3A0832C1" w14:textId="32BAE32D" w:rsidR="00DA40E6" w:rsidRDefault="00DA40E6" w:rsidP="00DA40E6">
      <w:pPr>
        <w:pStyle w:val="3"/>
        <w:rPr>
          <w:rtl/>
        </w:rPr>
      </w:pPr>
      <w:r>
        <w:rPr>
          <w:rFonts w:hint="cs"/>
          <w:rtl/>
        </w:rPr>
        <w:t>[پاسخ از اشکال دوم]</w:t>
      </w:r>
    </w:p>
    <w:p w14:paraId="26D601B9" w14:textId="41D0A507" w:rsidR="00727074" w:rsidRDefault="00DA40E6" w:rsidP="003D73DF">
      <w:pPr>
        <w:rPr>
          <w:rtl/>
          <w:lang w:val="en-US"/>
        </w:rPr>
      </w:pPr>
      <w:r>
        <w:rPr>
          <w:rFonts w:hint="cs"/>
          <w:rtl/>
          <w:lang w:val="en-US"/>
        </w:rPr>
        <w:t xml:space="preserve">هر چند در روایات متعدد باب 104 عنوان متعلق ذکر نشده است و </w:t>
      </w:r>
      <w:proofErr w:type="spellStart"/>
      <w:r>
        <w:rPr>
          <w:rFonts w:hint="cs"/>
          <w:rtl/>
          <w:lang w:val="en-US"/>
        </w:rPr>
        <w:t>نفرموده</w:t>
      </w:r>
      <w:proofErr w:type="spellEnd"/>
      <w:r>
        <w:rPr>
          <w:rFonts w:hint="cs"/>
          <w:rtl/>
          <w:lang w:val="en-US"/>
        </w:rPr>
        <w:t xml:space="preserve"> </w:t>
      </w:r>
      <w:proofErr w:type="spellStart"/>
      <w:r>
        <w:rPr>
          <w:rFonts w:hint="cs"/>
          <w:rtl/>
          <w:lang w:val="en-US"/>
        </w:rPr>
        <w:t>اند</w:t>
      </w:r>
      <w:proofErr w:type="spellEnd"/>
      <w:r>
        <w:rPr>
          <w:rFonts w:hint="cs"/>
          <w:rtl/>
          <w:lang w:val="en-US"/>
        </w:rPr>
        <w:t xml:space="preserve"> که نظر به چه چیزی سهم من سهام ابلیس است ولی </w:t>
      </w:r>
      <w:r w:rsidR="003D73DF">
        <w:rPr>
          <w:rFonts w:hint="cs"/>
          <w:rtl/>
          <w:lang w:val="en-US"/>
        </w:rPr>
        <w:t xml:space="preserve">به </w:t>
      </w:r>
      <w:r>
        <w:rPr>
          <w:rFonts w:hint="cs"/>
          <w:rtl/>
          <w:lang w:val="en-US"/>
        </w:rPr>
        <w:t xml:space="preserve">مناسبت حکم و موضوع و آنچه که در برخی </w:t>
      </w:r>
      <w:proofErr w:type="spellStart"/>
      <w:r>
        <w:rPr>
          <w:rFonts w:hint="cs"/>
          <w:rtl/>
          <w:lang w:val="en-US"/>
        </w:rPr>
        <w:t>ازروایات</w:t>
      </w:r>
      <w:proofErr w:type="spellEnd"/>
      <w:r>
        <w:rPr>
          <w:rFonts w:hint="cs"/>
          <w:rtl/>
          <w:lang w:val="en-US"/>
        </w:rPr>
        <w:t xml:space="preserve"> </w:t>
      </w:r>
      <w:r w:rsidR="003D73DF">
        <w:rPr>
          <w:rFonts w:hint="cs"/>
          <w:rtl/>
          <w:lang w:val="en-US"/>
        </w:rPr>
        <w:t>آم</w:t>
      </w:r>
      <w:r>
        <w:rPr>
          <w:rFonts w:hint="cs"/>
          <w:rtl/>
          <w:lang w:val="en-US"/>
        </w:rPr>
        <w:t xml:space="preserve">ده است که «نظر ، </w:t>
      </w:r>
      <w:proofErr w:type="spellStart"/>
      <w:r>
        <w:rPr>
          <w:rFonts w:hint="cs"/>
          <w:rtl/>
          <w:lang w:val="en-US"/>
        </w:rPr>
        <w:t>زنای</w:t>
      </w:r>
      <w:proofErr w:type="spellEnd"/>
      <w:r>
        <w:rPr>
          <w:rFonts w:hint="cs"/>
          <w:rtl/>
          <w:lang w:val="en-US"/>
        </w:rPr>
        <w:t xml:space="preserve"> عین است » معلوم می شود که مراد از متعلق نظر در اینجا بدن </w:t>
      </w:r>
      <w:proofErr w:type="spellStart"/>
      <w:r>
        <w:rPr>
          <w:rFonts w:hint="cs"/>
          <w:rtl/>
          <w:lang w:val="en-US"/>
        </w:rPr>
        <w:t>المراه</w:t>
      </w:r>
      <w:proofErr w:type="spellEnd"/>
      <w:r>
        <w:rPr>
          <w:rFonts w:hint="cs"/>
          <w:rtl/>
          <w:lang w:val="en-US"/>
        </w:rPr>
        <w:t xml:space="preserve"> است لذا وقتی فرموده است که </w:t>
      </w:r>
      <w:r w:rsidR="001F00C0">
        <w:rPr>
          <w:rFonts w:hint="cs"/>
          <w:rtl/>
          <w:lang w:val="en-US"/>
        </w:rPr>
        <w:t xml:space="preserve">هر عضوی حظی دارد و حظ چشم </w:t>
      </w:r>
      <w:proofErr w:type="spellStart"/>
      <w:r w:rsidR="001F00C0">
        <w:rPr>
          <w:rFonts w:hint="cs"/>
          <w:rtl/>
          <w:lang w:val="en-US"/>
        </w:rPr>
        <w:t>اززنا</w:t>
      </w:r>
      <w:proofErr w:type="spellEnd"/>
      <w:r w:rsidR="001F00C0">
        <w:rPr>
          <w:rFonts w:hint="cs"/>
          <w:rtl/>
          <w:lang w:val="en-US"/>
        </w:rPr>
        <w:t xml:space="preserve"> نگاه کردن است معلوم می شود که متعلق </w:t>
      </w:r>
      <w:r w:rsidR="00727074">
        <w:rPr>
          <w:rFonts w:hint="cs"/>
          <w:rtl/>
          <w:lang w:val="en-US"/>
        </w:rPr>
        <w:t xml:space="preserve">نظر ، یعنی نگاه به جنس مخالف و بدن زن لذا دیگر متعلق معلوم است ولو </w:t>
      </w:r>
      <w:proofErr w:type="spellStart"/>
      <w:r w:rsidR="00727074">
        <w:rPr>
          <w:rFonts w:hint="cs"/>
          <w:rtl/>
          <w:lang w:val="en-US"/>
        </w:rPr>
        <w:t>مذکوربه</w:t>
      </w:r>
      <w:proofErr w:type="spellEnd"/>
      <w:r w:rsidR="00727074">
        <w:rPr>
          <w:rFonts w:hint="cs"/>
          <w:rtl/>
          <w:lang w:val="en-US"/>
        </w:rPr>
        <w:t xml:space="preserve"> صراحت در روایت نیست حال وقتی که متعلق بدن زن باشد و وقتی عضوی از اعضای خاصی یا </w:t>
      </w:r>
      <w:proofErr w:type="spellStart"/>
      <w:r w:rsidR="00727074">
        <w:rPr>
          <w:rFonts w:hint="cs"/>
          <w:rtl/>
          <w:lang w:val="en-US"/>
        </w:rPr>
        <w:t>خصوصیتی</w:t>
      </w:r>
      <w:proofErr w:type="spellEnd"/>
      <w:r w:rsidR="00727074">
        <w:rPr>
          <w:rFonts w:hint="cs"/>
          <w:rtl/>
          <w:lang w:val="en-US"/>
        </w:rPr>
        <w:t xml:space="preserve"> از بدن زن ذکر نشده است معلوم می شود که این روایت اطلاق دارد و شامل وجه </w:t>
      </w:r>
      <w:proofErr w:type="spellStart"/>
      <w:r w:rsidR="00727074">
        <w:rPr>
          <w:rFonts w:hint="cs"/>
          <w:rtl/>
          <w:lang w:val="en-US"/>
        </w:rPr>
        <w:t>وکفین</w:t>
      </w:r>
      <w:proofErr w:type="spellEnd"/>
      <w:r w:rsidR="00727074">
        <w:rPr>
          <w:rFonts w:hint="cs"/>
          <w:rtl/>
          <w:lang w:val="en-US"/>
        </w:rPr>
        <w:t xml:space="preserve"> می شود.</w:t>
      </w:r>
    </w:p>
    <w:p w14:paraId="46AA036C" w14:textId="55C49CE4" w:rsidR="00DA40E6" w:rsidRDefault="00727074" w:rsidP="003D73DF">
      <w:pPr>
        <w:rPr>
          <w:rtl/>
          <w:lang w:val="en-US"/>
        </w:rPr>
      </w:pPr>
      <w:r>
        <w:rPr>
          <w:rFonts w:hint="cs"/>
          <w:rtl/>
          <w:lang w:val="en-US"/>
        </w:rPr>
        <w:t xml:space="preserve"> لذا عمده در اشکال به استدلال به این روایات، اشکال اول است که مورد این روایات نظر به </w:t>
      </w:r>
      <w:proofErr w:type="spellStart"/>
      <w:r>
        <w:rPr>
          <w:rFonts w:hint="cs"/>
          <w:rtl/>
          <w:lang w:val="en-US"/>
        </w:rPr>
        <w:t>التذاذ</w:t>
      </w:r>
      <w:proofErr w:type="spellEnd"/>
      <w:r>
        <w:rPr>
          <w:rFonts w:hint="cs"/>
          <w:rtl/>
          <w:lang w:val="en-US"/>
        </w:rPr>
        <w:t xml:space="preserve"> است؛ </w:t>
      </w:r>
      <w:r w:rsidR="003D73DF">
        <w:rPr>
          <w:rFonts w:hint="cs"/>
          <w:rtl/>
          <w:lang w:val="en-US"/>
        </w:rPr>
        <w:t>وال</w:t>
      </w:r>
      <w:r>
        <w:rPr>
          <w:rFonts w:hint="cs"/>
          <w:rtl/>
          <w:lang w:val="en-US"/>
        </w:rPr>
        <w:t xml:space="preserve">ا با غمض نظر از اشکال اول استدلال به این روایات تمام است و تمسک به اطلاق این روایات برای اثبات حرمت نظر به وجه و </w:t>
      </w:r>
      <w:proofErr w:type="spellStart"/>
      <w:r>
        <w:rPr>
          <w:rFonts w:hint="cs"/>
          <w:rtl/>
          <w:lang w:val="en-US"/>
        </w:rPr>
        <w:t>کفین</w:t>
      </w:r>
      <w:proofErr w:type="spellEnd"/>
      <w:r>
        <w:rPr>
          <w:rFonts w:hint="cs"/>
          <w:rtl/>
          <w:lang w:val="en-US"/>
        </w:rPr>
        <w:t xml:space="preserve"> تمام است ولی این </w:t>
      </w:r>
      <w:proofErr w:type="spellStart"/>
      <w:r>
        <w:rPr>
          <w:rFonts w:hint="cs"/>
          <w:rtl/>
          <w:lang w:val="en-US"/>
        </w:rPr>
        <w:t>منافات</w:t>
      </w:r>
      <w:proofErr w:type="spellEnd"/>
      <w:r>
        <w:rPr>
          <w:rFonts w:hint="cs"/>
          <w:rtl/>
          <w:lang w:val="en-US"/>
        </w:rPr>
        <w:t xml:space="preserve"> ندارد که </w:t>
      </w:r>
      <w:r w:rsidR="00AE3E3B">
        <w:rPr>
          <w:rFonts w:hint="cs"/>
          <w:rtl/>
          <w:lang w:val="en-US"/>
        </w:rPr>
        <w:t xml:space="preserve">این </w:t>
      </w:r>
      <w:proofErr w:type="spellStart"/>
      <w:r w:rsidR="00AE3E3B">
        <w:rPr>
          <w:rFonts w:hint="cs"/>
          <w:rtl/>
          <w:lang w:val="en-US"/>
        </w:rPr>
        <w:t>اطلاقات</w:t>
      </w:r>
      <w:proofErr w:type="spellEnd"/>
      <w:r w:rsidR="00AE3E3B">
        <w:rPr>
          <w:rFonts w:hint="cs"/>
          <w:rtl/>
          <w:lang w:val="en-US"/>
        </w:rPr>
        <w:t xml:space="preserve"> به وسیله روایات خاص </w:t>
      </w:r>
      <w:r w:rsidR="003D73DF">
        <w:rPr>
          <w:rFonts w:hint="cs"/>
          <w:rtl/>
          <w:lang w:val="en-US"/>
        </w:rPr>
        <w:t>دال بر</w:t>
      </w:r>
      <w:r w:rsidR="00AE3E3B">
        <w:rPr>
          <w:rFonts w:hint="cs"/>
          <w:rtl/>
          <w:lang w:val="en-US"/>
        </w:rPr>
        <w:t xml:space="preserve"> جواز نظر به وجه و </w:t>
      </w:r>
      <w:proofErr w:type="spellStart"/>
      <w:r w:rsidR="00AE3E3B">
        <w:rPr>
          <w:rFonts w:hint="cs"/>
          <w:rtl/>
          <w:lang w:val="en-US"/>
        </w:rPr>
        <w:t>کفین</w:t>
      </w:r>
      <w:proofErr w:type="spellEnd"/>
      <w:r w:rsidR="00AE3E3B">
        <w:rPr>
          <w:rFonts w:hint="cs"/>
          <w:rtl/>
          <w:lang w:val="en-US"/>
        </w:rPr>
        <w:t xml:space="preserve"> </w:t>
      </w:r>
      <w:proofErr w:type="spellStart"/>
      <w:r w:rsidR="00AE3E3B">
        <w:rPr>
          <w:rFonts w:hint="cs"/>
          <w:rtl/>
          <w:lang w:val="en-US"/>
        </w:rPr>
        <w:t>تقیید</w:t>
      </w:r>
      <w:proofErr w:type="spellEnd"/>
      <w:r w:rsidR="00AE3E3B">
        <w:rPr>
          <w:rFonts w:hint="cs"/>
          <w:rtl/>
          <w:lang w:val="en-US"/>
        </w:rPr>
        <w:t xml:space="preserve"> بخورد.</w:t>
      </w:r>
    </w:p>
    <w:p w14:paraId="2B5098B6" w14:textId="0EC93258" w:rsidR="00AE3E3B" w:rsidRDefault="00AE3E3B" w:rsidP="00AE3E3B">
      <w:pPr>
        <w:pStyle w:val="3"/>
        <w:rPr>
          <w:rtl/>
        </w:rPr>
      </w:pPr>
      <w:r>
        <w:rPr>
          <w:rFonts w:hint="cs"/>
          <w:rtl/>
        </w:rPr>
        <w:t xml:space="preserve">[نکته </w:t>
      </w:r>
      <w:proofErr w:type="spellStart"/>
      <w:r>
        <w:rPr>
          <w:rFonts w:hint="cs"/>
          <w:rtl/>
        </w:rPr>
        <w:t>استظهاری</w:t>
      </w:r>
      <w:proofErr w:type="spellEnd"/>
      <w:r>
        <w:rPr>
          <w:rFonts w:hint="cs"/>
          <w:rtl/>
        </w:rPr>
        <w:t>: کیفیت دلالت تعبیر سهم من سهام ابلیس بر حرمت]</w:t>
      </w:r>
    </w:p>
    <w:p w14:paraId="579D1D54" w14:textId="5177C7DC" w:rsidR="00AE3E3B" w:rsidRDefault="00AE3E3B" w:rsidP="003D73DF">
      <w:pPr>
        <w:rPr>
          <w:rtl/>
          <w:lang w:val="en-US"/>
        </w:rPr>
      </w:pPr>
      <w:r>
        <w:rPr>
          <w:rFonts w:hint="cs"/>
          <w:rtl/>
          <w:lang w:val="en-US"/>
        </w:rPr>
        <w:t xml:space="preserve">این تعبیر </w:t>
      </w:r>
      <w:r w:rsidR="00317257">
        <w:rPr>
          <w:rFonts w:hint="cs"/>
          <w:rtl/>
          <w:lang w:val="en-US"/>
        </w:rPr>
        <w:t>«</w:t>
      </w:r>
      <w:r>
        <w:rPr>
          <w:rFonts w:hint="cs"/>
          <w:rtl/>
          <w:lang w:val="en-US"/>
        </w:rPr>
        <w:t>سهم من سهام ابلیس</w:t>
      </w:r>
      <w:r w:rsidR="00317257">
        <w:rPr>
          <w:rFonts w:hint="cs"/>
          <w:rtl/>
          <w:lang w:val="en-US"/>
        </w:rPr>
        <w:t>»</w:t>
      </w:r>
      <w:r w:rsidR="00317257">
        <w:rPr>
          <w:rStyle w:val="a7"/>
          <w:rtl/>
          <w:lang w:val="en-US"/>
        </w:rPr>
        <w:footnoteReference w:id="2"/>
      </w:r>
      <w:r>
        <w:rPr>
          <w:rFonts w:hint="cs"/>
          <w:rtl/>
          <w:lang w:val="en-US"/>
        </w:rPr>
        <w:t xml:space="preserve"> </w:t>
      </w:r>
      <w:r w:rsidR="0028092A">
        <w:rPr>
          <w:rFonts w:hint="cs"/>
          <w:rtl/>
          <w:lang w:val="en-US"/>
        </w:rPr>
        <w:t xml:space="preserve">به مناسبت حکم و موضوع دال بر این است که این نوع نگاه قلب فرد ناظر را مجروح می کند و او را از حالت سلامت قلب بیرون آورده است و این تعبیر ها مناسبت با حرمت دارد ؛ </w:t>
      </w:r>
      <w:r w:rsidR="003D73DF">
        <w:rPr>
          <w:rFonts w:hint="cs"/>
          <w:rtl/>
          <w:lang w:val="en-US"/>
        </w:rPr>
        <w:t>بلی</w:t>
      </w:r>
      <w:r w:rsidR="0028092A">
        <w:rPr>
          <w:rFonts w:hint="cs"/>
          <w:rtl/>
          <w:lang w:val="en-US"/>
        </w:rPr>
        <w:t xml:space="preserve"> ممکن است در جایی این تعبیر وارد شود ولی قرینه ای بر خلاف اراده حرمت وارد شود و دال بر کراهت باشد</w:t>
      </w:r>
      <w:r w:rsidR="00882029">
        <w:rPr>
          <w:rFonts w:hint="cs"/>
          <w:rtl/>
          <w:lang w:val="en-US"/>
        </w:rPr>
        <w:t xml:space="preserve">؛ </w:t>
      </w:r>
      <w:r w:rsidR="003D73DF">
        <w:rPr>
          <w:rFonts w:hint="cs"/>
          <w:rtl/>
          <w:lang w:val="en-US"/>
        </w:rPr>
        <w:t>ولی</w:t>
      </w:r>
      <w:r w:rsidR="00882029">
        <w:rPr>
          <w:rFonts w:hint="cs"/>
          <w:rtl/>
          <w:lang w:val="en-US"/>
        </w:rPr>
        <w:t xml:space="preserve"> سهم به خودی خود اقتضاء دلالت بر حرمت را دارد.</w:t>
      </w:r>
    </w:p>
    <w:p w14:paraId="70B3BA29" w14:textId="7A6B4412" w:rsidR="00AE3E3B" w:rsidRDefault="0028092A" w:rsidP="003D73DF">
      <w:pPr>
        <w:rPr>
          <w:rtl/>
          <w:lang w:val="en-US"/>
        </w:rPr>
      </w:pPr>
      <w:r>
        <w:rPr>
          <w:rFonts w:hint="cs"/>
          <w:rtl/>
          <w:lang w:val="en-US"/>
        </w:rPr>
        <w:t xml:space="preserve">همین طور </w:t>
      </w:r>
      <w:r w:rsidR="00AE3E3B">
        <w:rPr>
          <w:rFonts w:hint="cs"/>
          <w:rtl/>
          <w:lang w:val="en-US"/>
        </w:rPr>
        <w:t xml:space="preserve">در تعبیر دیگر وقتی </w:t>
      </w:r>
      <w:r>
        <w:rPr>
          <w:rFonts w:hint="cs"/>
          <w:rtl/>
          <w:lang w:val="en-US"/>
        </w:rPr>
        <w:t xml:space="preserve">در روایت بیان شده است که </w:t>
      </w:r>
      <w:r w:rsidR="000021A5">
        <w:rPr>
          <w:rFonts w:hint="cs"/>
          <w:rtl/>
          <w:lang w:val="en-US"/>
        </w:rPr>
        <w:t>«</w:t>
      </w:r>
      <w:r w:rsidR="00CA0F27" w:rsidRPr="00CA0F27">
        <w:rPr>
          <w:rtl/>
        </w:rPr>
        <w:t xml:space="preserve"> </w:t>
      </w:r>
      <w:proofErr w:type="spellStart"/>
      <w:r w:rsidR="00CA0F27" w:rsidRPr="00CA0F27">
        <w:rPr>
          <w:rtl/>
          <w:lang w:val="en-US"/>
        </w:rPr>
        <w:t>مَا</w:t>
      </w:r>
      <w:proofErr w:type="spellEnd"/>
      <w:r w:rsidR="00CA0F27" w:rsidRPr="00CA0F27">
        <w:rPr>
          <w:rtl/>
          <w:lang w:val="en-US"/>
        </w:rPr>
        <w:t xml:space="preserve"> </w:t>
      </w:r>
      <w:proofErr w:type="spellStart"/>
      <w:r w:rsidR="00CA0F27" w:rsidRPr="00CA0F27">
        <w:rPr>
          <w:rtl/>
          <w:lang w:val="en-US"/>
        </w:rPr>
        <w:t>مِنْ</w:t>
      </w:r>
      <w:proofErr w:type="spellEnd"/>
      <w:r w:rsidR="00CA0F27" w:rsidRPr="00CA0F27">
        <w:rPr>
          <w:rtl/>
          <w:lang w:val="en-US"/>
        </w:rPr>
        <w:t xml:space="preserve">‌ </w:t>
      </w:r>
      <w:proofErr w:type="spellStart"/>
      <w:r w:rsidR="00CA0F27" w:rsidRPr="00CA0F27">
        <w:rPr>
          <w:rtl/>
          <w:lang w:val="en-US"/>
        </w:rPr>
        <w:t>أَحَدٍ</w:t>
      </w:r>
      <w:proofErr w:type="spellEnd"/>
      <w:r w:rsidR="00CA0F27" w:rsidRPr="00CA0F27">
        <w:rPr>
          <w:rtl/>
          <w:lang w:val="en-US"/>
        </w:rPr>
        <w:t xml:space="preserve"> </w:t>
      </w:r>
      <w:proofErr w:type="spellStart"/>
      <w:r w:rsidR="00CA0F27" w:rsidRPr="00CA0F27">
        <w:rPr>
          <w:rtl/>
          <w:lang w:val="en-US"/>
        </w:rPr>
        <w:t>إِلاَّ</w:t>
      </w:r>
      <w:proofErr w:type="spellEnd"/>
      <w:r w:rsidR="00CA0F27" w:rsidRPr="00CA0F27">
        <w:rPr>
          <w:rtl/>
          <w:lang w:val="en-US"/>
        </w:rPr>
        <w:t xml:space="preserve"> </w:t>
      </w:r>
      <w:proofErr w:type="spellStart"/>
      <w:r w:rsidR="00CA0F27" w:rsidRPr="00CA0F27">
        <w:rPr>
          <w:rtl/>
          <w:lang w:val="en-US"/>
        </w:rPr>
        <w:t>وَ</w:t>
      </w:r>
      <w:proofErr w:type="spellEnd"/>
      <w:r w:rsidR="00CA0F27" w:rsidRPr="00CA0F27">
        <w:rPr>
          <w:rtl/>
          <w:lang w:val="en-US"/>
        </w:rPr>
        <w:t xml:space="preserve"> </w:t>
      </w:r>
      <w:proofErr w:type="spellStart"/>
      <w:r w:rsidR="00CA0F27" w:rsidRPr="00CA0F27">
        <w:rPr>
          <w:rtl/>
          <w:lang w:val="en-US"/>
        </w:rPr>
        <w:t>هُوَ</w:t>
      </w:r>
      <w:proofErr w:type="spellEnd"/>
      <w:r w:rsidR="00CA0F27" w:rsidRPr="00CA0F27">
        <w:rPr>
          <w:rtl/>
          <w:lang w:val="en-US"/>
        </w:rPr>
        <w:t xml:space="preserve"> </w:t>
      </w:r>
      <w:proofErr w:type="spellStart"/>
      <w:r w:rsidR="00CA0F27" w:rsidRPr="00CA0F27">
        <w:rPr>
          <w:rtl/>
          <w:lang w:val="en-US"/>
        </w:rPr>
        <w:t>يُصِيبُ</w:t>
      </w:r>
      <w:proofErr w:type="spellEnd"/>
      <w:r w:rsidR="00CA0F27" w:rsidRPr="00CA0F27">
        <w:rPr>
          <w:rtl/>
          <w:lang w:val="en-US"/>
        </w:rPr>
        <w:t xml:space="preserve">‌ </w:t>
      </w:r>
      <w:proofErr w:type="spellStart"/>
      <w:r w:rsidR="00CA0F27" w:rsidRPr="00CA0F27">
        <w:rPr>
          <w:rtl/>
          <w:lang w:val="en-US"/>
        </w:rPr>
        <w:t>حَظّاً</w:t>
      </w:r>
      <w:proofErr w:type="spellEnd"/>
      <w:r w:rsidR="00CA0F27" w:rsidRPr="00CA0F27">
        <w:rPr>
          <w:rtl/>
          <w:lang w:val="en-US"/>
        </w:rPr>
        <w:t xml:space="preserve"> </w:t>
      </w:r>
      <w:proofErr w:type="spellStart"/>
      <w:r w:rsidR="00CA0F27" w:rsidRPr="00CA0F27">
        <w:rPr>
          <w:rtl/>
          <w:lang w:val="en-US"/>
        </w:rPr>
        <w:t>مِنَ</w:t>
      </w:r>
      <w:proofErr w:type="spellEnd"/>
      <w:r w:rsidR="00CA0F27" w:rsidRPr="00CA0F27">
        <w:rPr>
          <w:rtl/>
          <w:lang w:val="en-US"/>
        </w:rPr>
        <w:t xml:space="preserve">‌ </w:t>
      </w:r>
      <w:proofErr w:type="spellStart"/>
      <w:r w:rsidR="00CA0F27" w:rsidRPr="00CA0F27">
        <w:rPr>
          <w:rtl/>
          <w:lang w:val="en-US"/>
        </w:rPr>
        <w:t>الزِّنَا</w:t>
      </w:r>
      <w:proofErr w:type="spellEnd"/>
      <w:r w:rsidR="00CA0F27" w:rsidRPr="00CA0F27">
        <w:rPr>
          <w:rtl/>
          <w:lang w:val="en-US"/>
        </w:rPr>
        <w:t xml:space="preserve"> </w:t>
      </w:r>
      <w:proofErr w:type="spellStart"/>
      <w:r w:rsidR="00CA0F27" w:rsidRPr="00CA0F27">
        <w:rPr>
          <w:rtl/>
          <w:lang w:val="en-US"/>
        </w:rPr>
        <w:t>فَزِنَا</w:t>
      </w:r>
      <w:proofErr w:type="spellEnd"/>
      <w:r w:rsidR="00CA0F27" w:rsidRPr="00CA0F27">
        <w:rPr>
          <w:rtl/>
          <w:lang w:val="en-US"/>
        </w:rPr>
        <w:t xml:space="preserve"> </w:t>
      </w:r>
      <w:proofErr w:type="spellStart"/>
      <w:r w:rsidR="00CA0F27" w:rsidRPr="00CA0F27">
        <w:rPr>
          <w:rtl/>
          <w:lang w:val="en-US"/>
        </w:rPr>
        <w:t>الْعَيْنَيْنِ</w:t>
      </w:r>
      <w:proofErr w:type="spellEnd"/>
      <w:r w:rsidR="00CA0F27" w:rsidRPr="00CA0F27">
        <w:rPr>
          <w:rtl/>
          <w:lang w:val="en-US"/>
        </w:rPr>
        <w:t xml:space="preserve">‌ </w:t>
      </w:r>
      <w:proofErr w:type="spellStart"/>
      <w:r w:rsidR="00CA0F27" w:rsidRPr="00CA0F27">
        <w:rPr>
          <w:rtl/>
          <w:lang w:val="en-US"/>
        </w:rPr>
        <w:t>النَّظَرُ</w:t>
      </w:r>
      <w:proofErr w:type="spellEnd"/>
      <w:r w:rsidR="00CA0F27">
        <w:rPr>
          <w:rFonts w:hint="cs"/>
          <w:rtl/>
          <w:lang w:val="en-US"/>
        </w:rPr>
        <w:t>»</w:t>
      </w:r>
      <w:r w:rsidR="00CA0F27">
        <w:rPr>
          <w:rStyle w:val="a7"/>
          <w:rtl/>
          <w:lang w:val="en-US"/>
        </w:rPr>
        <w:footnoteReference w:id="3"/>
      </w:r>
      <w:r w:rsidR="00AE3E3B">
        <w:rPr>
          <w:rFonts w:hint="cs"/>
          <w:rtl/>
          <w:lang w:val="en-US"/>
        </w:rPr>
        <w:t xml:space="preserve"> یعنی این نگاه فرد از افراد تنزیلی زنا است و مشتمل بر همان </w:t>
      </w:r>
      <w:proofErr w:type="spellStart"/>
      <w:r w:rsidR="00AE3E3B">
        <w:rPr>
          <w:rFonts w:hint="cs"/>
          <w:rtl/>
          <w:lang w:val="en-US"/>
        </w:rPr>
        <w:t>مفسده</w:t>
      </w:r>
      <w:proofErr w:type="spellEnd"/>
      <w:r w:rsidR="00AE3E3B">
        <w:rPr>
          <w:rFonts w:hint="cs"/>
          <w:rtl/>
          <w:lang w:val="en-US"/>
        </w:rPr>
        <w:t xml:space="preserve"> </w:t>
      </w:r>
      <w:proofErr w:type="spellStart"/>
      <w:r w:rsidR="00AE3E3B">
        <w:rPr>
          <w:rFonts w:hint="cs"/>
          <w:rtl/>
          <w:lang w:val="en-US"/>
        </w:rPr>
        <w:t>ملزمه</w:t>
      </w:r>
      <w:proofErr w:type="spellEnd"/>
      <w:r w:rsidR="00AE3E3B">
        <w:rPr>
          <w:rFonts w:hint="cs"/>
          <w:rtl/>
          <w:lang w:val="en-US"/>
        </w:rPr>
        <w:t xml:space="preserve"> است لذا همانطور که </w:t>
      </w:r>
      <w:proofErr w:type="spellStart"/>
      <w:r w:rsidR="00AE3E3B">
        <w:rPr>
          <w:rFonts w:hint="cs"/>
          <w:rtl/>
          <w:lang w:val="en-US"/>
        </w:rPr>
        <w:t>زنای</w:t>
      </w:r>
      <w:proofErr w:type="spellEnd"/>
      <w:r w:rsidR="00AE3E3B">
        <w:rPr>
          <w:rFonts w:hint="cs"/>
          <w:rtl/>
          <w:lang w:val="en-US"/>
        </w:rPr>
        <w:t xml:space="preserve"> اصلی حرمت دارد این فرد تنزیلی نیز حرمت دارد</w:t>
      </w:r>
      <w:r>
        <w:rPr>
          <w:rFonts w:hint="cs"/>
          <w:rtl/>
          <w:lang w:val="en-US"/>
        </w:rPr>
        <w:t xml:space="preserve"> </w:t>
      </w:r>
      <w:proofErr w:type="spellStart"/>
      <w:r>
        <w:rPr>
          <w:rFonts w:hint="cs"/>
          <w:rtl/>
          <w:lang w:val="en-US"/>
        </w:rPr>
        <w:t>واین</w:t>
      </w:r>
      <w:proofErr w:type="spellEnd"/>
      <w:r>
        <w:rPr>
          <w:rFonts w:hint="cs"/>
          <w:rtl/>
          <w:lang w:val="en-US"/>
        </w:rPr>
        <w:t xml:space="preserve"> تعبیر «</w:t>
      </w:r>
      <w:r w:rsidR="000021A5" w:rsidRPr="000021A5">
        <w:rPr>
          <w:rtl/>
        </w:rPr>
        <w:t xml:space="preserve"> </w:t>
      </w:r>
      <w:proofErr w:type="spellStart"/>
      <w:r w:rsidR="000021A5" w:rsidRPr="000021A5">
        <w:rPr>
          <w:rtl/>
          <w:lang w:val="en-US"/>
        </w:rPr>
        <w:t>مَا</w:t>
      </w:r>
      <w:proofErr w:type="spellEnd"/>
      <w:r w:rsidR="000021A5" w:rsidRPr="000021A5">
        <w:rPr>
          <w:rtl/>
          <w:lang w:val="en-US"/>
        </w:rPr>
        <w:t xml:space="preserve"> </w:t>
      </w:r>
      <w:proofErr w:type="spellStart"/>
      <w:r w:rsidR="000021A5" w:rsidRPr="000021A5">
        <w:rPr>
          <w:rtl/>
          <w:lang w:val="en-US"/>
        </w:rPr>
        <w:t>مِنْ</w:t>
      </w:r>
      <w:proofErr w:type="spellEnd"/>
      <w:r w:rsidR="000021A5" w:rsidRPr="000021A5">
        <w:rPr>
          <w:rtl/>
          <w:lang w:val="en-US"/>
        </w:rPr>
        <w:t xml:space="preserve">‌ </w:t>
      </w:r>
      <w:proofErr w:type="spellStart"/>
      <w:r w:rsidR="000021A5" w:rsidRPr="000021A5">
        <w:rPr>
          <w:rtl/>
          <w:lang w:val="en-US"/>
        </w:rPr>
        <w:t>أَحَدٍ</w:t>
      </w:r>
      <w:proofErr w:type="spellEnd"/>
      <w:r w:rsidR="000021A5" w:rsidRPr="000021A5">
        <w:rPr>
          <w:rtl/>
          <w:lang w:val="en-US"/>
        </w:rPr>
        <w:t xml:space="preserve"> </w:t>
      </w:r>
      <w:proofErr w:type="spellStart"/>
      <w:r w:rsidR="000021A5" w:rsidRPr="000021A5">
        <w:rPr>
          <w:rtl/>
          <w:lang w:val="en-US"/>
        </w:rPr>
        <w:t>إِلاَّ</w:t>
      </w:r>
      <w:proofErr w:type="spellEnd"/>
      <w:r w:rsidR="000021A5" w:rsidRPr="000021A5">
        <w:rPr>
          <w:rtl/>
          <w:lang w:val="en-US"/>
        </w:rPr>
        <w:t xml:space="preserve"> </w:t>
      </w:r>
      <w:proofErr w:type="spellStart"/>
      <w:r w:rsidR="000021A5" w:rsidRPr="000021A5">
        <w:rPr>
          <w:rtl/>
          <w:lang w:val="en-US"/>
        </w:rPr>
        <w:t>وَ</w:t>
      </w:r>
      <w:proofErr w:type="spellEnd"/>
      <w:r w:rsidR="000021A5" w:rsidRPr="000021A5">
        <w:rPr>
          <w:rtl/>
          <w:lang w:val="en-US"/>
        </w:rPr>
        <w:t xml:space="preserve"> </w:t>
      </w:r>
      <w:proofErr w:type="spellStart"/>
      <w:r w:rsidR="000021A5" w:rsidRPr="000021A5">
        <w:rPr>
          <w:rtl/>
          <w:lang w:val="en-US"/>
        </w:rPr>
        <w:t>هُوَ</w:t>
      </w:r>
      <w:proofErr w:type="spellEnd"/>
      <w:r w:rsidR="000021A5" w:rsidRPr="000021A5">
        <w:rPr>
          <w:rtl/>
          <w:lang w:val="en-US"/>
        </w:rPr>
        <w:t xml:space="preserve"> </w:t>
      </w:r>
      <w:proofErr w:type="spellStart"/>
      <w:r w:rsidR="000021A5" w:rsidRPr="000021A5">
        <w:rPr>
          <w:rtl/>
          <w:lang w:val="en-US"/>
        </w:rPr>
        <w:t>يُصِيبُ</w:t>
      </w:r>
      <w:proofErr w:type="spellEnd"/>
      <w:r w:rsidR="000021A5" w:rsidRPr="000021A5">
        <w:rPr>
          <w:rtl/>
          <w:lang w:val="en-US"/>
        </w:rPr>
        <w:t xml:space="preserve">‌ </w:t>
      </w:r>
      <w:proofErr w:type="spellStart"/>
      <w:r w:rsidR="000021A5" w:rsidRPr="000021A5">
        <w:rPr>
          <w:rtl/>
          <w:lang w:val="en-US"/>
        </w:rPr>
        <w:t>حَظّاً</w:t>
      </w:r>
      <w:proofErr w:type="spellEnd"/>
      <w:r w:rsidR="000021A5" w:rsidRPr="000021A5">
        <w:rPr>
          <w:rtl/>
          <w:lang w:val="en-US"/>
        </w:rPr>
        <w:t xml:space="preserve"> </w:t>
      </w:r>
      <w:proofErr w:type="spellStart"/>
      <w:r w:rsidR="000021A5" w:rsidRPr="000021A5">
        <w:rPr>
          <w:rtl/>
          <w:lang w:val="en-US"/>
        </w:rPr>
        <w:t>مِنَ</w:t>
      </w:r>
      <w:proofErr w:type="spellEnd"/>
      <w:r w:rsidR="000021A5" w:rsidRPr="000021A5">
        <w:rPr>
          <w:rtl/>
          <w:lang w:val="en-US"/>
        </w:rPr>
        <w:t xml:space="preserve">‌ </w:t>
      </w:r>
      <w:proofErr w:type="spellStart"/>
      <w:r w:rsidR="000021A5" w:rsidRPr="000021A5">
        <w:rPr>
          <w:rtl/>
          <w:lang w:val="en-US"/>
        </w:rPr>
        <w:t>الزِّنَا</w:t>
      </w:r>
      <w:proofErr w:type="spellEnd"/>
      <w:r w:rsidR="000021A5" w:rsidRPr="000021A5">
        <w:rPr>
          <w:rtl/>
          <w:lang w:val="en-US"/>
        </w:rPr>
        <w:t xml:space="preserve"> </w:t>
      </w:r>
      <w:r>
        <w:rPr>
          <w:rFonts w:hint="cs"/>
          <w:rtl/>
          <w:lang w:val="en-US"/>
        </w:rPr>
        <w:t>» نیز دال بر حرمت خواهد بود.</w:t>
      </w:r>
    </w:p>
    <w:p w14:paraId="39466A5E" w14:textId="2E458BCF" w:rsidR="00CA0F27" w:rsidRDefault="00882029" w:rsidP="00882029">
      <w:pPr>
        <w:pStyle w:val="1"/>
        <w:rPr>
          <w:rtl/>
        </w:rPr>
      </w:pPr>
      <w:r>
        <w:rPr>
          <w:rFonts w:hint="cs"/>
          <w:rtl/>
        </w:rPr>
        <w:lastRenderedPageBreak/>
        <w:t>[دلیل نهم: مکاتبه صفار]</w:t>
      </w:r>
    </w:p>
    <w:p w14:paraId="3D114769" w14:textId="4C4D5955" w:rsidR="00882029" w:rsidRDefault="00882029" w:rsidP="003D73DF">
      <w:pPr>
        <w:rPr>
          <w:rtl/>
          <w:lang w:val="en-US" w:bidi="ar-SA"/>
        </w:rPr>
      </w:pPr>
      <w:r>
        <w:rPr>
          <w:rFonts w:hint="cs"/>
          <w:rtl/>
          <w:lang w:val="en-US" w:bidi="ar-SA"/>
        </w:rPr>
        <w:t xml:space="preserve">مکاتبه صفار از امام حسن عسکری </w:t>
      </w:r>
      <w:r w:rsidRPr="00882029">
        <w:rPr>
          <w:rFonts w:hint="cs"/>
          <w:vertAlign w:val="superscript"/>
          <w:rtl/>
          <w:lang w:val="en-US" w:bidi="ar-SA"/>
        </w:rPr>
        <w:t>علیه السلام</w:t>
      </w:r>
      <w:r>
        <w:rPr>
          <w:rFonts w:hint="cs"/>
          <w:rtl/>
          <w:lang w:val="en-US" w:bidi="ar-SA"/>
        </w:rPr>
        <w:t xml:space="preserve"> است که این مکاتبه درمورد شهادت ال</w:t>
      </w:r>
      <w:r w:rsidR="003D73DF">
        <w:rPr>
          <w:rFonts w:hint="cs"/>
          <w:rtl/>
          <w:lang w:val="en-US" w:bidi="ar-SA"/>
        </w:rPr>
        <w:t>رجل</w:t>
      </w:r>
      <w:r>
        <w:rPr>
          <w:rFonts w:hint="cs"/>
          <w:rtl/>
          <w:lang w:val="en-US" w:bidi="ar-SA"/>
        </w:rPr>
        <w:t xml:space="preserve"> علی المراه در أبواب شهادات در باب 43 در حدیث 2 وارد شده است :</w:t>
      </w:r>
    </w:p>
    <w:p w14:paraId="1B39A964" w14:textId="6105D904" w:rsidR="0067318E" w:rsidRDefault="0067318E" w:rsidP="00882029">
      <w:pPr>
        <w:rPr>
          <w:rtl/>
          <w:lang w:val="en-US" w:bidi="ar-SA"/>
        </w:rPr>
      </w:pPr>
      <w:r w:rsidRPr="0067318E">
        <w:rPr>
          <w:rtl/>
          <w:lang w:val="en-US" w:bidi="ar-SA"/>
        </w:rPr>
        <w:t>مُحَمَّدُ بْنُ‌ الْحَسَنِ‌ بِإِسْنَادِهِ‌ عَنْ‌ مُحَمَّدِ بْنِ‌ الْحَسَنِ‌ الصَّفَّارِ قَالَ‌: كَتَبْتُ‌ إِ</w:t>
      </w:r>
      <w:r w:rsidR="00CA2959">
        <w:rPr>
          <w:rtl/>
          <w:lang w:val="en-US" w:bidi="ar-SA"/>
        </w:rPr>
        <w:t>لی</w:t>
      </w:r>
      <w:r w:rsidRPr="0067318E">
        <w:rPr>
          <w:rtl/>
          <w:lang w:val="en-US" w:bidi="ar-SA"/>
        </w:rPr>
        <w:t xml:space="preserve"> </w:t>
      </w:r>
      <w:r w:rsidRPr="0067318E">
        <w:rPr>
          <w:rFonts w:ascii="Badr" w:hAnsi="Badr" w:hint="cs"/>
          <w:rtl/>
          <w:lang w:val="en-US" w:bidi="ar-SA"/>
        </w:rPr>
        <w:t>الْفَقِيهِ‌</w:t>
      </w:r>
      <w:r w:rsidRPr="0067318E">
        <w:rPr>
          <w:rtl/>
          <w:lang w:val="en-US" w:bidi="ar-SA"/>
        </w:rPr>
        <w:t xml:space="preserve"> </w:t>
      </w:r>
      <w:r w:rsidRPr="0067318E">
        <w:rPr>
          <w:rFonts w:ascii="Badr" w:hAnsi="Badr" w:hint="cs"/>
          <w:rtl/>
          <w:lang w:val="en-US" w:bidi="ar-SA"/>
        </w:rPr>
        <w:t>عَلَيْهِ‌</w:t>
      </w:r>
      <w:r w:rsidRPr="0067318E">
        <w:rPr>
          <w:rtl/>
          <w:lang w:val="en-US" w:bidi="ar-SA"/>
        </w:rPr>
        <w:t xml:space="preserve"> </w:t>
      </w:r>
      <w:r w:rsidRPr="0067318E">
        <w:rPr>
          <w:rFonts w:ascii="Badr" w:hAnsi="Badr" w:hint="cs"/>
          <w:rtl/>
          <w:lang w:val="en-US" w:bidi="ar-SA"/>
        </w:rPr>
        <w:t>السَّلاَمُ‌</w:t>
      </w:r>
      <w:r w:rsidRPr="0067318E">
        <w:rPr>
          <w:rtl/>
          <w:lang w:val="en-US" w:bidi="ar-SA"/>
        </w:rPr>
        <w:t xml:space="preserve"> </w:t>
      </w:r>
      <w:r w:rsidRPr="0067318E">
        <w:rPr>
          <w:rFonts w:ascii="Badr" w:hAnsi="Badr" w:hint="cs"/>
          <w:rtl/>
          <w:lang w:val="en-US" w:bidi="ar-SA"/>
        </w:rPr>
        <w:t>فِي</w:t>
      </w:r>
      <w:r w:rsidRPr="0067318E">
        <w:rPr>
          <w:rtl/>
          <w:lang w:val="en-US" w:bidi="ar-SA"/>
        </w:rPr>
        <w:t xml:space="preserve"> </w:t>
      </w:r>
      <w:r w:rsidRPr="0067318E">
        <w:rPr>
          <w:rFonts w:ascii="Badr" w:hAnsi="Badr" w:hint="cs"/>
          <w:rtl/>
          <w:lang w:val="en-US" w:bidi="ar-SA"/>
        </w:rPr>
        <w:t>رَجُلٍ‌</w:t>
      </w:r>
      <w:r w:rsidRPr="0067318E">
        <w:rPr>
          <w:rtl/>
          <w:lang w:val="en-US" w:bidi="ar-SA"/>
        </w:rPr>
        <w:t xml:space="preserve"> </w:t>
      </w:r>
      <w:r w:rsidRPr="0067318E">
        <w:rPr>
          <w:rFonts w:ascii="Badr" w:hAnsi="Badr" w:hint="cs"/>
          <w:rtl/>
          <w:lang w:val="en-US" w:bidi="ar-SA"/>
        </w:rPr>
        <w:t>أَرَادَ</w:t>
      </w:r>
      <w:r w:rsidRPr="0067318E">
        <w:rPr>
          <w:rtl/>
          <w:lang w:val="en-US" w:bidi="ar-SA"/>
        </w:rPr>
        <w:t xml:space="preserve"> </w:t>
      </w:r>
      <w:r w:rsidRPr="0067318E">
        <w:rPr>
          <w:rFonts w:ascii="Badr" w:hAnsi="Badr" w:hint="cs"/>
          <w:rtl/>
          <w:lang w:val="en-US" w:bidi="ar-SA"/>
        </w:rPr>
        <w:t>أَنْ‌</w:t>
      </w:r>
      <w:r w:rsidRPr="0067318E">
        <w:rPr>
          <w:rtl/>
          <w:lang w:val="en-US" w:bidi="ar-SA"/>
        </w:rPr>
        <w:t xml:space="preserve"> </w:t>
      </w:r>
      <w:r w:rsidRPr="0067318E">
        <w:rPr>
          <w:rFonts w:ascii="Badr" w:hAnsi="Badr" w:hint="cs"/>
          <w:rtl/>
          <w:lang w:val="en-US" w:bidi="ar-SA"/>
        </w:rPr>
        <w:t>يَشْهَدَ</w:t>
      </w:r>
      <w:r w:rsidRPr="0067318E">
        <w:rPr>
          <w:rtl/>
          <w:lang w:val="en-US" w:bidi="ar-SA"/>
        </w:rPr>
        <w:t xml:space="preserve"> </w:t>
      </w:r>
      <w:r w:rsidRPr="0067318E">
        <w:rPr>
          <w:rFonts w:ascii="Badr" w:hAnsi="Badr" w:hint="cs"/>
          <w:rtl/>
          <w:lang w:val="en-US" w:bidi="ar-SA"/>
        </w:rPr>
        <w:t>عَ</w:t>
      </w:r>
      <w:r w:rsidR="00CA2959">
        <w:rPr>
          <w:rFonts w:ascii="Badr" w:hAnsi="Badr" w:hint="cs"/>
          <w:rtl/>
          <w:lang w:val="en-US" w:bidi="ar-SA"/>
        </w:rPr>
        <w:t>لی</w:t>
      </w:r>
      <w:r w:rsidRPr="0067318E">
        <w:rPr>
          <w:rtl/>
          <w:lang w:val="en-US" w:bidi="ar-SA"/>
        </w:rPr>
        <w:t xml:space="preserve"> </w:t>
      </w:r>
      <w:r w:rsidRPr="0067318E">
        <w:rPr>
          <w:rFonts w:ascii="Badr" w:hAnsi="Badr" w:hint="cs"/>
          <w:rtl/>
          <w:lang w:val="en-US" w:bidi="ar-SA"/>
        </w:rPr>
        <w:t>امْرَأَةٍ‌</w:t>
      </w:r>
      <w:r w:rsidRPr="0067318E">
        <w:rPr>
          <w:rtl/>
          <w:lang w:val="en-US" w:bidi="ar-SA"/>
        </w:rPr>
        <w:t xml:space="preserve"> </w:t>
      </w:r>
      <w:r w:rsidRPr="0067318E">
        <w:rPr>
          <w:rFonts w:ascii="Badr" w:hAnsi="Badr" w:hint="cs"/>
          <w:rtl/>
          <w:lang w:val="en-US" w:bidi="ar-SA"/>
        </w:rPr>
        <w:t>لَيْسَ‌</w:t>
      </w:r>
      <w:r w:rsidRPr="0067318E">
        <w:rPr>
          <w:rtl/>
          <w:lang w:val="en-US" w:bidi="ar-SA"/>
        </w:rPr>
        <w:t xml:space="preserve"> </w:t>
      </w:r>
      <w:r w:rsidRPr="0067318E">
        <w:rPr>
          <w:rFonts w:ascii="Badr" w:hAnsi="Badr" w:hint="cs"/>
          <w:rtl/>
          <w:lang w:val="en-US" w:bidi="ar-SA"/>
        </w:rPr>
        <w:t>لَهَا</w:t>
      </w:r>
      <w:r w:rsidRPr="0067318E">
        <w:rPr>
          <w:rtl/>
          <w:lang w:val="en-US" w:bidi="ar-SA"/>
        </w:rPr>
        <w:t xml:space="preserve"> </w:t>
      </w:r>
      <w:r w:rsidRPr="0067318E">
        <w:rPr>
          <w:rFonts w:ascii="Badr" w:hAnsi="Badr" w:hint="cs"/>
          <w:rtl/>
          <w:lang w:val="en-US" w:bidi="ar-SA"/>
        </w:rPr>
        <w:t>بِمَحْرَمٍ‌</w:t>
      </w:r>
      <w:r w:rsidRPr="0067318E">
        <w:rPr>
          <w:rtl/>
          <w:lang w:val="en-US" w:bidi="ar-SA"/>
        </w:rPr>
        <w:t xml:space="preserve"> </w:t>
      </w:r>
      <w:r w:rsidRPr="0067318E">
        <w:rPr>
          <w:rFonts w:ascii="Badr" w:hAnsi="Badr" w:hint="cs"/>
          <w:rtl/>
          <w:lang w:val="en-US" w:bidi="ar-SA"/>
        </w:rPr>
        <w:t>هَلْ‌</w:t>
      </w:r>
      <w:r w:rsidRPr="0067318E">
        <w:rPr>
          <w:rtl/>
          <w:lang w:val="en-US" w:bidi="ar-SA"/>
        </w:rPr>
        <w:t xml:space="preserve"> </w:t>
      </w:r>
      <w:r w:rsidRPr="0067318E">
        <w:rPr>
          <w:rFonts w:ascii="Badr" w:hAnsi="Badr" w:hint="cs"/>
          <w:rtl/>
          <w:lang w:val="en-US" w:bidi="ar-SA"/>
        </w:rPr>
        <w:t>يَجُوزُ</w:t>
      </w:r>
      <w:r w:rsidRPr="0067318E">
        <w:rPr>
          <w:rtl/>
          <w:lang w:val="en-US" w:bidi="ar-SA"/>
        </w:rPr>
        <w:t xml:space="preserve"> </w:t>
      </w:r>
      <w:r w:rsidRPr="0067318E">
        <w:rPr>
          <w:rFonts w:ascii="Badr" w:hAnsi="Badr" w:hint="cs"/>
          <w:rtl/>
          <w:lang w:val="en-US" w:bidi="ar-SA"/>
        </w:rPr>
        <w:t>لَهُ‌</w:t>
      </w:r>
      <w:r w:rsidRPr="0067318E">
        <w:rPr>
          <w:rtl/>
          <w:lang w:val="en-US" w:bidi="ar-SA"/>
        </w:rPr>
        <w:t xml:space="preserve"> </w:t>
      </w:r>
      <w:r w:rsidRPr="0067318E">
        <w:rPr>
          <w:rFonts w:ascii="Badr" w:hAnsi="Badr" w:hint="cs"/>
          <w:rtl/>
          <w:lang w:val="en-US" w:bidi="ar-SA"/>
        </w:rPr>
        <w:t>أَنْ‌</w:t>
      </w:r>
      <w:r w:rsidRPr="0067318E">
        <w:rPr>
          <w:rtl/>
          <w:lang w:val="en-US" w:bidi="ar-SA"/>
        </w:rPr>
        <w:t xml:space="preserve"> </w:t>
      </w:r>
      <w:r w:rsidRPr="0067318E">
        <w:rPr>
          <w:rFonts w:ascii="Badr" w:hAnsi="Badr" w:hint="cs"/>
          <w:rtl/>
          <w:lang w:val="en-US" w:bidi="ar-SA"/>
        </w:rPr>
        <w:t>يَشْهَد</w:t>
      </w:r>
      <w:r w:rsidRPr="0067318E">
        <w:rPr>
          <w:rtl/>
          <w:lang w:val="en-US" w:bidi="ar-SA"/>
        </w:rPr>
        <w:t>َ عَلَيْهَا مِنْ‌ وَرَاءِ‌ السِّتْرِ وَ يَسْمَعَ‌ كَلاَمَهَا إِذَا شَهِدَ رَجُلاَنِ‌ عَدْلاَنِ‌ أَنَّهَا فُلاَنَةُ‌ بِنْتُ‌ فُلاَنٍ‌ الَّتِي تُشْهِدُكَ‌ وَ هَذَا كَلاَمُهَا أَوْ لاَ تَجُوزُ لَهُ‌ الشَّهَادَةُ‌ عَلَيْهَا حَتَّ</w:t>
      </w:r>
      <w:r w:rsidRPr="0067318E">
        <w:rPr>
          <w:rFonts w:ascii="Times New Roman" w:hAnsi="Times New Roman" w:cs="Times New Roman" w:hint="cs"/>
          <w:rtl/>
          <w:lang w:val="en-US" w:bidi="ar-SA"/>
        </w:rPr>
        <w:t>ى</w:t>
      </w:r>
      <w:r w:rsidRPr="0067318E">
        <w:rPr>
          <w:rtl/>
          <w:lang w:val="en-US" w:bidi="ar-SA"/>
        </w:rPr>
        <w:t xml:space="preserve"> </w:t>
      </w:r>
      <w:r w:rsidRPr="0067318E">
        <w:rPr>
          <w:rFonts w:ascii="Badr" w:hAnsi="Badr" w:hint="cs"/>
          <w:rtl/>
          <w:lang w:val="en-US" w:bidi="ar-SA"/>
        </w:rPr>
        <w:t>تَبْرُزَ</w:t>
      </w:r>
      <w:r w:rsidRPr="0067318E">
        <w:rPr>
          <w:rtl/>
          <w:lang w:val="en-US" w:bidi="ar-SA"/>
        </w:rPr>
        <w:t xml:space="preserve"> </w:t>
      </w:r>
      <w:r w:rsidRPr="0067318E">
        <w:rPr>
          <w:rFonts w:ascii="Badr" w:hAnsi="Badr" w:hint="cs"/>
          <w:rtl/>
          <w:lang w:val="en-US" w:bidi="ar-SA"/>
        </w:rPr>
        <w:t>وَ</w:t>
      </w:r>
      <w:r w:rsidRPr="0067318E">
        <w:rPr>
          <w:rtl/>
          <w:lang w:val="en-US" w:bidi="ar-SA"/>
        </w:rPr>
        <w:t xml:space="preserve"> </w:t>
      </w:r>
      <w:r w:rsidRPr="0067318E">
        <w:rPr>
          <w:rFonts w:ascii="Badr" w:hAnsi="Badr" w:hint="cs"/>
          <w:rtl/>
          <w:lang w:val="en-US" w:bidi="ar-SA"/>
        </w:rPr>
        <w:t>يُثْبِتَهَا</w:t>
      </w:r>
      <w:r w:rsidRPr="0067318E">
        <w:rPr>
          <w:rtl/>
          <w:lang w:val="en-US" w:bidi="ar-SA"/>
        </w:rPr>
        <w:t xml:space="preserve"> </w:t>
      </w:r>
      <w:r w:rsidRPr="0067318E">
        <w:rPr>
          <w:rFonts w:ascii="Badr" w:hAnsi="Badr" w:hint="cs"/>
          <w:rtl/>
          <w:lang w:val="en-US" w:bidi="ar-SA"/>
        </w:rPr>
        <w:t>بِعَي</w:t>
      </w:r>
      <w:r w:rsidRPr="0067318E">
        <w:rPr>
          <w:rtl/>
          <w:lang w:val="en-US" w:bidi="ar-SA"/>
        </w:rPr>
        <w:t xml:space="preserve">ْنِهَا فَوَقَّعَ‌ عَلَيْهِ‌ السَّلاَمُ‌ </w:t>
      </w:r>
      <w:r w:rsidRPr="0067318E">
        <w:rPr>
          <w:u w:val="single"/>
          <w:rtl/>
          <w:lang w:val="en-US" w:bidi="ar-SA"/>
        </w:rPr>
        <w:t>تَتَنَقَّبُ‌ وَ تَظْهَرُ لِلشُّهُودِ</w:t>
      </w:r>
      <w:r w:rsidRPr="0067318E">
        <w:rPr>
          <w:rtl/>
          <w:lang w:val="en-US" w:bidi="ar-SA"/>
        </w:rPr>
        <w:t xml:space="preserve"> إِنْ‌ شَاءَ‌ اللَّهُ‌ .</w:t>
      </w:r>
    </w:p>
    <w:p w14:paraId="5EDB6A56" w14:textId="04A7E8D2" w:rsidR="00882029" w:rsidRDefault="00882029" w:rsidP="003D73DF">
      <w:pPr>
        <w:rPr>
          <w:rtl/>
          <w:lang w:val="en-US" w:bidi="ar-SA"/>
        </w:rPr>
      </w:pPr>
      <w:r>
        <w:rPr>
          <w:rFonts w:hint="cs"/>
          <w:rtl/>
          <w:lang w:val="en-US" w:bidi="ar-SA"/>
        </w:rPr>
        <w:t xml:space="preserve"> این روایت از امام حسن </w:t>
      </w:r>
      <w:r w:rsidR="0067318E">
        <w:rPr>
          <w:rFonts w:hint="cs"/>
          <w:rtl/>
          <w:lang w:val="en-US" w:bidi="ar-SA"/>
        </w:rPr>
        <w:t xml:space="preserve">عسکری </w:t>
      </w:r>
      <w:r w:rsidR="0067318E" w:rsidRPr="0067318E">
        <w:rPr>
          <w:rFonts w:hint="cs"/>
          <w:vertAlign w:val="superscript"/>
          <w:rtl/>
          <w:lang w:val="en-US" w:bidi="ar-SA"/>
        </w:rPr>
        <w:t>علیه السلام</w:t>
      </w:r>
      <w:r w:rsidR="0067318E">
        <w:rPr>
          <w:rFonts w:hint="cs"/>
          <w:rtl/>
          <w:lang w:val="en-US" w:bidi="ar-SA"/>
        </w:rPr>
        <w:t xml:space="preserve"> نقل شده است و مرحوم صدوق </w:t>
      </w:r>
      <w:r w:rsidR="003D73DF">
        <w:rPr>
          <w:rFonts w:hint="cs"/>
          <w:rtl/>
          <w:lang w:val="en-US" w:bidi="ar-SA"/>
        </w:rPr>
        <w:t>نيز</w:t>
      </w:r>
      <w:r w:rsidR="0067318E">
        <w:rPr>
          <w:rFonts w:hint="cs"/>
          <w:rtl/>
          <w:lang w:val="en-US" w:bidi="ar-SA"/>
        </w:rPr>
        <w:t xml:space="preserve"> فرموده است که این توقیع به خط مبارک امام علیه السلام نزد من موجود است.</w:t>
      </w:r>
      <w:r w:rsidR="0067318E">
        <w:rPr>
          <w:rStyle w:val="a7"/>
          <w:rtl/>
          <w:lang w:val="en-US" w:bidi="ar-SA"/>
        </w:rPr>
        <w:footnoteReference w:id="4"/>
      </w:r>
    </w:p>
    <w:p w14:paraId="41B5A1D4" w14:textId="6069ADC9" w:rsidR="0067318E" w:rsidRDefault="0067318E" w:rsidP="003D73DF">
      <w:pPr>
        <w:pStyle w:val="4"/>
        <w:rPr>
          <w:rtl/>
          <w:lang w:val="en-US" w:bidi="ar-SA"/>
        </w:rPr>
      </w:pPr>
      <w:r>
        <w:rPr>
          <w:rFonts w:hint="cs"/>
          <w:rtl/>
          <w:lang w:val="en-US" w:bidi="ar-SA"/>
        </w:rPr>
        <w:t>[تقریب دلالت روایت بر مدع</w:t>
      </w:r>
      <w:r w:rsidR="003D73DF">
        <w:rPr>
          <w:rFonts w:hint="cs"/>
          <w:rtl/>
          <w:lang w:val="en-US" w:bidi="ar-SA"/>
        </w:rPr>
        <w:t>ا</w:t>
      </w:r>
      <w:r>
        <w:rPr>
          <w:rFonts w:hint="cs"/>
          <w:rtl/>
          <w:lang w:val="en-US" w:bidi="ar-SA"/>
        </w:rPr>
        <w:t>]</w:t>
      </w:r>
    </w:p>
    <w:p w14:paraId="2F3ABB6E" w14:textId="64262A54" w:rsidR="00882029" w:rsidRDefault="0067318E" w:rsidP="003D73DF">
      <w:pPr>
        <w:rPr>
          <w:rtl/>
          <w:lang w:val="en-US" w:bidi="ar-SA"/>
        </w:rPr>
      </w:pPr>
      <w:r>
        <w:rPr>
          <w:rFonts w:hint="cs"/>
          <w:rtl/>
          <w:lang w:val="en-US" w:bidi="ar-SA"/>
        </w:rPr>
        <w:t>به این روایت استدلال شده است به لزوم ستر وجه و کفین زیرا دراین روایت امام فرموده است که اگر شاهد ها بخوان این زن را ببینند تا شهادت بدهند این زن باید نقاب ببندد و امر به اینکه با نقاب صورتش را بپوشاند و برای شاهد های نامحرم ظاهر شود دال بر وجوب ستر وجه است و مقتض</w:t>
      </w:r>
      <w:r w:rsidR="003D73DF">
        <w:rPr>
          <w:rFonts w:hint="cs"/>
          <w:rtl/>
          <w:lang w:val="en-US" w:bidi="ar-SA"/>
        </w:rPr>
        <w:t>ا</w:t>
      </w:r>
      <w:r>
        <w:rPr>
          <w:rFonts w:hint="cs"/>
          <w:rtl/>
          <w:lang w:val="en-US" w:bidi="ar-SA"/>
        </w:rPr>
        <w:t xml:space="preserve">ی ظهور امر در وجوب این است که این کار واجب است و بر زن ظاهر شدن در مقابل نامحرم ها با وجه مکشوف </w:t>
      </w:r>
      <w:r w:rsidR="003D73DF">
        <w:rPr>
          <w:rFonts w:hint="cs"/>
          <w:rtl/>
          <w:lang w:val="en-US" w:bidi="ar-SA"/>
        </w:rPr>
        <w:t>جايز</w:t>
      </w:r>
      <w:r>
        <w:rPr>
          <w:rFonts w:hint="cs"/>
          <w:rtl/>
          <w:lang w:val="en-US" w:bidi="ar-SA"/>
        </w:rPr>
        <w:t xml:space="preserve"> نیست.</w:t>
      </w:r>
    </w:p>
    <w:p w14:paraId="04A33C68" w14:textId="2A8FD9F1" w:rsidR="00E25721" w:rsidRPr="00E25721" w:rsidRDefault="0067318E" w:rsidP="003D73DF">
      <w:pPr>
        <w:pStyle w:val="3"/>
        <w:rPr>
          <w:rtl/>
          <w:lang w:bidi="ar-SA"/>
        </w:rPr>
      </w:pPr>
      <w:r>
        <w:rPr>
          <w:rFonts w:hint="cs"/>
          <w:rtl/>
          <w:lang w:bidi="ar-SA"/>
        </w:rPr>
        <w:t>[نقد استدلال به روایت بر مدع</w:t>
      </w:r>
      <w:r w:rsidR="003D73DF">
        <w:rPr>
          <w:rFonts w:hint="cs"/>
          <w:rtl/>
          <w:lang w:bidi="ar-SA"/>
        </w:rPr>
        <w:t>ا</w:t>
      </w:r>
      <w:r>
        <w:rPr>
          <w:rFonts w:hint="cs"/>
          <w:rtl/>
          <w:lang w:bidi="ar-SA"/>
        </w:rPr>
        <w:t>]</w:t>
      </w:r>
    </w:p>
    <w:p w14:paraId="70565FCC" w14:textId="4B9643B2" w:rsidR="0067318E" w:rsidRDefault="0067318E" w:rsidP="0067318E">
      <w:pPr>
        <w:rPr>
          <w:rtl/>
          <w:lang w:val="en-US" w:bidi="ar-SA"/>
        </w:rPr>
      </w:pPr>
      <w:r>
        <w:rPr>
          <w:rFonts w:hint="cs"/>
          <w:rtl/>
          <w:lang w:val="en-US" w:bidi="ar-SA"/>
        </w:rPr>
        <w:t>مرحوم شیخ درکتاب النکاح و درکلمات مرحوم اقای حکیم و اقای خویی نیز اشکال شده است:</w:t>
      </w:r>
    </w:p>
    <w:p w14:paraId="5EAFE2D2" w14:textId="5AE2D55D" w:rsidR="00E25721" w:rsidRDefault="00E25721" w:rsidP="00E25721">
      <w:pPr>
        <w:pStyle w:val="4"/>
        <w:rPr>
          <w:rtl/>
          <w:lang w:val="en-US" w:bidi="ar-SA"/>
        </w:rPr>
      </w:pPr>
      <w:r>
        <w:rPr>
          <w:rFonts w:hint="cs"/>
          <w:rtl/>
          <w:lang w:val="en-US" w:bidi="ar-SA"/>
        </w:rPr>
        <w:t>[اشکال اول]</w:t>
      </w:r>
    </w:p>
    <w:p w14:paraId="33A66FB7" w14:textId="1A583908" w:rsidR="0067318E" w:rsidRDefault="0067318E" w:rsidP="0067318E">
      <w:pPr>
        <w:rPr>
          <w:rtl/>
          <w:lang w:val="en-US" w:bidi="ar-SA"/>
        </w:rPr>
      </w:pPr>
      <w:r>
        <w:rPr>
          <w:rFonts w:hint="cs"/>
          <w:rtl/>
          <w:lang w:val="en-US" w:bidi="ar-SA"/>
        </w:rPr>
        <w:t xml:space="preserve">أولا. در اینجا امر به تنقب شده است ولی معلوم نیست که این امر از باب لزوم نقاب بستن باشد بلکه ممکن است که امر به ظاهر </w:t>
      </w:r>
      <w:r w:rsidR="003E7936">
        <w:rPr>
          <w:rFonts w:hint="cs"/>
          <w:rtl/>
          <w:lang w:val="en-US" w:bidi="ar-SA"/>
        </w:rPr>
        <w:t>شدن زن با نقاب برای دفع حزازت عرفیه باشد و از جهت اینکه زنان باحیاء ومستحیی اباء دارند که پیش مردان با وجه مکشوف حاضر شوند ؛ لذا مرحوم شیخ فرموده اند:</w:t>
      </w:r>
    </w:p>
    <w:p w14:paraId="6C8B3617" w14:textId="58570330" w:rsidR="003E7936" w:rsidRDefault="003E7936" w:rsidP="003E7936">
      <w:pPr>
        <w:ind w:left="720"/>
        <w:rPr>
          <w:rtl/>
          <w:lang w:val="en-US" w:bidi="ar-SA"/>
        </w:rPr>
      </w:pPr>
      <w:r>
        <w:rPr>
          <w:rFonts w:hint="cs"/>
          <w:rtl/>
          <w:lang w:val="en-US" w:bidi="ar-SA"/>
        </w:rPr>
        <w:t>«</w:t>
      </w:r>
      <w:r w:rsidRPr="003E7936">
        <w:rPr>
          <w:rtl/>
        </w:rPr>
        <w:t xml:space="preserve"> </w:t>
      </w:r>
      <w:r w:rsidRPr="003E7936">
        <w:rPr>
          <w:rtl/>
          <w:lang w:val="en-US" w:bidi="ar-SA"/>
        </w:rPr>
        <w:t>و أمّا في المكاتبة ، فلعدم دلالتها ع</w:t>
      </w:r>
      <w:r>
        <w:rPr>
          <w:rFonts w:hint="cs"/>
          <w:rtl/>
          <w:lang w:val="en-US" w:bidi="ar-SA"/>
        </w:rPr>
        <w:t>لی</w:t>
      </w:r>
      <w:r w:rsidRPr="003E7936">
        <w:rPr>
          <w:rtl/>
          <w:lang w:val="en-US" w:bidi="ar-SA"/>
        </w:rPr>
        <w:t xml:space="preserve"> </w:t>
      </w:r>
      <w:r w:rsidRPr="003E7936">
        <w:rPr>
          <w:rFonts w:ascii="Badr" w:hAnsi="Badr" w:hint="cs"/>
          <w:rtl/>
          <w:lang w:val="en-US" w:bidi="ar-SA"/>
        </w:rPr>
        <w:t>وجوب</w:t>
      </w:r>
      <w:r w:rsidRPr="003E7936">
        <w:rPr>
          <w:rtl/>
          <w:lang w:val="en-US" w:bidi="ar-SA"/>
        </w:rPr>
        <w:t xml:space="preserve"> </w:t>
      </w:r>
      <w:r w:rsidRPr="003E7936">
        <w:rPr>
          <w:rFonts w:ascii="Badr" w:hAnsi="Badr" w:hint="cs"/>
          <w:rtl/>
          <w:lang w:val="en-US" w:bidi="ar-SA"/>
        </w:rPr>
        <w:t>التنقّب</w:t>
      </w:r>
      <w:r w:rsidRPr="003E7936">
        <w:rPr>
          <w:rtl/>
          <w:lang w:val="en-US" w:bidi="ar-SA"/>
        </w:rPr>
        <w:t xml:space="preserve"> </w:t>
      </w:r>
      <w:r w:rsidRPr="003E7936">
        <w:rPr>
          <w:rFonts w:ascii="Badr" w:hAnsi="Badr" w:hint="cs"/>
          <w:rtl/>
          <w:lang w:val="en-US" w:bidi="ar-SA"/>
        </w:rPr>
        <w:t>أوّلا،</w:t>
      </w:r>
      <w:r w:rsidRPr="003E7936">
        <w:rPr>
          <w:rtl/>
          <w:lang w:val="en-US" w:bidi="ar-SA"/>
        </w:rPr>
        <w:t xml:space="preserve"> </w:t>
      </w:r>
      <w:r w:rsidRPr="003E7936">
        <w:rPr>
          <w:rFonts w:ascii="Badr" w:hAnsi="Badr" w:hint="cs"/>
          <w:rtl/>
          <w:lang w:val="en-US" w:bidi="ar-SA"/>
        </w:rPr>
        <w:t>و</w:t>
      </w:r>
      <w:r w:rsidRPr="003E7936">
        <w:rPr>
          <w:rtl/>
          <w:lang w:val="en-US" w:bidi="ar-SA"/>
        </w:rPr>
        <w:t xml:space="preserve"> </w:t>
      </w:r>
      <w:r w:rsidRPr="003E7936">
        <w:rPr>
          <w:rFonts w:ascii="Badr" w:hAnsi="Badr" w:hint="cs"/>
          <w:rtl/>
          <w:lang w:val="en-US" w:bidi="ar-SA"/>
        </w:rPr>
        <w:t>احتمال</w:t>
      </w:r>
      <w:r w:rsidRPr="003E7936">
        <w:rPr>
          <w:rtl/>
          <w:lang w:val="en-US" w:bidi="ar-SA"/>
        </w:rPr>
        <w:t xml:space="preserve"> </w:t>
      </w:r>
      <w:r w:rsidRPr="003E7936">
        <w:rPr>
          <w:rFonts w:ascii="Badr" w:hAnsi="Badr" w:hint="cs"/>
          <w:rtl/>
          <w:lang w:val="en-US" w:bidi="ar-SA"/>
        </w:rPr>
        <w:t>كون</w:t>
      </w:r>
      <w:r w:rsidRPr="003E7936">
        <w:rPr>
          <w:rtl/>
          <w:lang w:val="en-US" w:bidi="ar-SA"/>
        </w:rPr>
        <w:t xml:space="preserve"> </w:t>
      </w:r>
      <w:r w:rsidRPr="003E7936">
        <w:rPr>
          <w:rFonts w:ascii="Badr" w:hAnsi="Badr" w:hint="cs"/>
          <w:rtl/>
          <w:lang w:val="en-US" w:bidi="ar-SA"/>
        </w:rPr>
        <w:t>الأمر</w:t>
      </w:r>
      <w:r w:rsidRPr="003E7936">
        <w:rPr>
          <w:rtl/>
          <w:lang w:val="en-US" w:bidi="ar-SA"/>
        </w:rPr>
        <w:t xml:space="preserve"> </w:t>
      </w:r>
      <w:r w:rsidRPr="003E7936">
        <w:rPr>
          <w:rFonts w:ascii="Badr" w:hAnsi="Badr" w:hint="cs"/>
          <w:rtl/>
          <w:lang w:val="en-US" w:bidi="ar-SA"/>
        </w:rPr>
        <w:t>بالتنقّب</w:t>
      </w:r>
      <w:r w:rsidRPr="003E7936">
        <w:rPr>
          <w:rtl/>
          <w:lang w:val="en-US" w:bidi="ar-SA"/>
        </w:rPr>
        <w:t xml:space="preserve"> </w:t>
      </w:r>
      <w:r w:rsidRPr="003E7936">
        <w:rPr>
          <w:rFonts w:ascii="Badr" w:hAnsi="Badr" w:hint="cs"/>
          <w:rtl/>
          <w:lang w:val="en-US" w:bidi="ar-SA"/>
        </w:rPr>
        <w:t>من</w:t>
      </w:r>
      <w:r w:rsidRPr="003E7936">
        <w:rPr>
          <w:rtl/>
          <w:lang w:val="en-US" w:bidi="ar-SA"/>
        </w:rPr>
        <w:t xml:space="preserve"> </w:t>
      </w:r>
      <w:r w:rsidRPr="003E7936">
        <w:rPr>
          <w:rFonts w:ascii="Badr" w:hAnsi="Badr" w:hint="cs"/>
          <w:rtl/>
          <w:lang w:val="en-US" w:bidi="ar-SA"/>
        </w:rPr>
        <w:t>جهة</w:t>
      </w:r>
      <w:r w:rsidRPr="003E7936">
        <w:rPr>
          <w:rtl/>
          <w:lang w:val="en-US" w:bidi="ar-SA"/>
        </w:rPr>
        <w:t xml:space="preserve"> </w:t>
      </w:r>
      <w:r w:rsidRPr="003E7936">
        <w:rPr>
          <w:rFonts w:ascii="Badr" w:hAnsi="Badr" w:hint="cs"/>
          <w:rtl/>
          <w:lang w:val="en-US" w:bidi="ar-SA"/>
        </w:rPr>
        <w:t>إباء</w:t>
      </w:r>
      <w:r w:rsidRPr="003E7936">
        <w:rPr>
          <w:rtl/>
          <w:lang w:val="en-US" w:bidi="ar-SA"/>
        </w:rPr>
        <w:t xml:space="preserve"> </w:t>
      </w:r>
      <w:r w:rsidRPr="003E7936">
        <w:rPr>
          <w:rFonts w:ascii="Badr" w:hAnsi="Badr" w:hint="cs"/>
          <w:rtl/>
          <w:lang w:val="en-US" w:bidi="ar-SA"/>
        </w:rPr>
        <w:t>المرأة</w:t>
      </w:r>
      <w:r w:rsidRPr="003E7936">
        <w:rPr>
          <w:rtl/>
          <w:lang w:val="en-US" w:bidi="ar-SA"/>
        </w:rPr>
        <w:t xml:space="preserve"> </w:t>
      </w:r>
      <w:r w:rsidRPr="003E7936">
        <w:rPr>
          <w:rFonts w:ascii="Badr" w:hAnsi="Badr" w:hint="cs"/>
          <w:rtl/>
          <w:lang w:val="en-US" w:bidi="ar-SA"/>
        </w:rPr>
        <w:t>عن</w:t>
      </w:r>
      <w:r w:rsidRPr="003E7936">
        <w:rPr>
          <w:rtl/>
          <w:lang w:val="en-US" w:bidi="ar-SA"/>
        </w:rPr>
        <w:t xml:space="preserve"> </w:t>
      </w:r>
      <w:r w:rsidRPr="003E7936">
        <w:rPr>
          <w:rFonts w:ascii="Badr" w:hAnsi="Badr" w:hint="cs"/>
          <w:rtl/>
          <w:lang w:val="en-US" w:bidi="ar-SA"/>
        </w:rPr>
        <w:t>التكشّف</w:t>
      </w:r>
      <w:r w:rsidRPr="003E7936">
        <w:rPr>
          <w:rtl/>
          <w:lang w:val="en-US" w:bidi="ar-SA"/>
        </w:rPr>
        <w:t xml:space="preserve"> </w:t>
      </w:r>
      <w:r w:rsidRPr="003E7936">
        <w:rPr>
          <w:rFonts w:ascii="Badr" w:hAnsi="Badr" w:hint="cs"/>
          <w:rtl/>
          <w:lang w:val="en-US" w:bidi="ar-SA"/>
        </w:rPr>
        <w:t>لكونها</w:t>
      </w:r>
      <w:r w:rsidRPr="003E7936">
        <w:rPr>
          <w:rtl/>
          <w:lang w:val="en-US" w:bidi="ar-SA"/>
        </w:rPr>
        <w:t xml:space="preserve"> </w:t>
      </w:r>
      <w:r w:rsidRPr="003E7936">
        <w:rPr>
          <w:rFonts w:ascii="Badr" w:hAnsi="Badr" w:hint="cs"/>
          <w:rtl/>
          <w:lang w:val="en-US" w:bidi="ar-SA"/>
        </w:rPr>
        <w:t>متستّرة</w:t>
      </w:r>
      <w:r w:rsidRPr="003E7936">
        <w:rPr>
          <w:rtl/>
          <w:lang w:val="en-US" w:bidi="ar-SA"/>
        </w:rPr>
        <w:t xml:space="preserve"> </w:t>
      </w:r>
      <w:r w:rsidRPr="003E7936">
        <w:rPr>
          <w:rFonts w:ascii="Badr" w:hAnsi="Badr" w:hint="cs"/>
          <w:rtl/>
          <w:lang w:val="en-US" w:bidi="ar-SA"/>
        </w:rPr>
        <w:t>مستحيية</w:t>
      </w:r>
      <w:r w:rsidRPr="003E7936">
        <w:rPr>
          <w:rtl/>
          <w:lang w:val="en-US" w:bidi="ar-SA"/>
        </w:rPr>
        <w:t xml:space="preserve"> </w:t>
      </w:r>
      <w:r w:rsidRPr="003E7936">
        <w:rPr>
          <w:rFonts w:ascii="Badr" w:hAnsi="Badr" w:hint="cs"/>
          <w:rtl/>
          <w:lang w:val="en-US" w:bidi="ar-SA"/>
        </w:rPr>
        <w:t>عن</w:t>
      </w:r>
      <w:r w:rsidRPr="003E7936">
        <w:rPr>
          <w:rtl/>
          <w:lang w:val="en-US" w:bidi="ar-SA"/>
        </w:rPr>
        <w:t xml:space="preserve"> </w:t>
      </w:r>
      <w:r w:rsidRPr="003E7936">
        <w:rPr>
          <w:rFonts w:ascii="Badr" w:hAnsi="Badr" w:hint="cs"/>
          <w:rtl/>
          <w:lang w:val="en-US" w:bidi="ar-SA"/>
        </w:rPr>
        <w:t>أن</w:t>
      </w:r>
      <w:r w:rsidRPr="003E7936">
        <w:rPr>
          <w:rtl/>
          <w:lang w:val="en-US" w:bidi="ar-SA"/>
        </w:rPr>
        <w:t xml:space="preserve"> </w:t>
      </w:r>
      <w:r w:rsidRPr="003E7936">
        <w:rPr>
          <w:rFonts w:ascii="Badr" w:hAnsi="Badr" w:hint="cs"/>
          <w:rtl/>
          <w:lang w:val="en-US" w:bidi="ar-SA"/>
        </w:rPr>
        <w:t>تبرز</w:t>
      </w:r>
      <w:r w:rsidRPr="003E7936">
        <w:rPr>
          <w:rtl/>
          <w:lang w:val="en-US" w:bidi="ar-SA"/>
        </w:rPr>
        <w:t xml:space="preserve"> </w:t>
      </w:r>
      <w:r w:rsidRPr="003E7936">
        <w:rPr>
          <w:rFonts w:ascii="Badr" w:hAnsi="Badr" w:hint="cs"/>
          <w:rtl/>
          <w:lang w:val="en-US" w:bidi="ar-SA"/>
        </w:rPr>
        <w:t>للرجال،</w:t>
      </w:r>
      <w:r w:rsidRPr="003E7936">
        <w:rPr>
          <w:rtl/>
          <w:lang w:val="en-US" w:bidi="ar-SA"/>
        </w:rPr>
        <w:t xml:space="preserve"> </w:t>
      </w:r>
      <w:r w:rsidRPr="003E7936">
        <w:rPr>
          <w:rFonts w:ascii="Badr" w:hAnsi="Badr" w:hint="cs"/>
          <w:rtl/>
          <w:lang w:val="en-US" w:bidi="ar-SA"/>
        </w:rPr>
        <w:t>فإنّ‌</w:t>
      </w:r>
      <w:r w:rsidRPr="003E7936">
        <w:rPr>
          <w:rtl/>
          <w:lang w:val="en-US" w:bidi="ar-SA"/>
        </w:rPr>
        <w:t xml:space="preserve"> </w:t>
      </w:r>
      <w:r w:rsidRPr="003E7936">
        <w:rPr>
          <w:rFonts w:ascii="Badr" w:hAnsi="Badr" w:hint="cs"/>
          <w:rtl/>
          <w:lang w:val="en-US" w:bidi="ar-SA"/>
        </w:rPr>
        <w:t>ذلك</w:t>
      </w:r>
      <w:r w:rsidRPr="003E7936">
        <w:rPr>
          <w:rtl/>
          <w:lang w:val="en-US" w:bidi="ar-SA"/>
        </w:rPr>
        <w:t xml:space="preserve"> </w:t>
      </w:r>
      <w:r w:rsidRPr="003E7936">
        <w:rPr>
          <w:rFonts w:ascii="Badr" w:hAnsi="Badr" w:hint="cs"/>
          <w:rtl/>
          <w:lang w:val="en-US" w:bidi="ar-SA"/>
        </w:rPr>
        <w:t>ممّا</w:t>
      </w:r>
      <w:r w:rsidRPr="003E7936">
        <w:rPr>
          <w:rtl/>
          <w:lang w:val="en-US" w:bidi="ar-SA"/>
        </w:rPr>
        <w:t xml:space="preserve"> </w:t>
      </w:r>
      <w:r w:rsidRPr="003E7936">
        <w:rPr>
          <w:rFonts w:ascii="Badr" w:hAnsi="Badr" w:hint="cs"/>
          <w:rtl/>
          <w:lang w:val="en-US" w:bidi="ar-SA"/>
        </w:rPr>
        <w:t>يشقّ‌</w:t>
      </w:r>
      <w:r w:rsidRPr="003E7936">
        <w:rPr>
          <w:rtl/>
          <w:lang w:val="en-US" w:bidi="ar-SA"/>
        </w:rPr>
        <w:t xml:space="preserve"> </w:t>
      </w:r>
      <w:r w:rsidRPr="003E7936">
        <w:rPr>
          <w:rFonts w:ascii="Badr" w:hAnsi="Badr" w:hint="cs"/>
          <w:rtl/>
          <w:lang w:val="en-US" w:bidi="ar-SA"/>
        </w:rPr>
        <w:t>ع</w:t>
      </w:r>
      <w:r w:rsidR="00CA2959">
        <w:rPr>
          <w:rFonts w:ascii="Badr" w:hAnsi="Badr" w:hint="cs"/>
          <w:rtl/>
          <w:lang w:val="en-US" w:bidi="ar-SA"/>
        </w:rPr>
        <w:t>لی</w:t>
      </w:r>
      <w:r w:rsidRPr="003E7936">
        <w:rPr>
          <w:rtl/>
          <w:lang w:val="en-US" w:bidi="ar-SA"/>
        </w:rPr>
        <w:t xml:space="preserve"> </w:t>
      </w:r>
      <w:r w:rsidRPr="003E7936">
        <w:rPr>
          <w:rFonts w:ascii="Badr" w:hAnsi="Badr" w:hint="cs"/>
          <w:rtl/>
          <w:lang w:val="en-US" w:bidi="ar-SA"/>
        </w:rPr>
        <w:t>كثير</w:t>
      </w:r>
      <w:r w:rsidRPr="003E7936">
        <w:rPr>
          <w:rtl/>
          <w:lang w:val="en-US" w:bidi="ar-SA"/>
        </w:rPr>
        <w:t xml:space="preserve"> </w:t>
      </w:r>
      <w:r w:rsidRPr="003E7936">
        <w:rPr>
          <w:rFonts w:ascii="Badr" w:hAnsi="Badr" w:hint="cs"/>
          <w:rtl/>
          <w:lang w:val="en-US" w:bidi="ar-SA"/>
        </w:rPr>
        <w:t>من</w:t>
      </w:r>
      <w:r w:rsidRPr="003E7936">
        <w:rPr>
          <w:rtl/>
          <w:lang w:val="en-US" w:bidi="ar-SA"/>
        </w:rPr>
        <w:t xml:space="preserve"> </w:t>
      </w:r>
      <w:r w:rsidRPr="003E7936">
        <w:rPr>
          <w:rFonts w:ascii="Badr" w:hAnsi="Badr" w:hint="cs"/>
          <w:rtl/>
          <w:lang w:val="en-US" w:bidi="ar-SA"/>
        </w:rPr>
        <w:t>النساء،</w:t>
      </w:r>
      <w:r w:rsidRPr="003E7936">
        <w:rPr>
          <w:rtl/>
          <w:lang w:val="en-US" w:bidi="ar-SA"/>
        </w:rPr>
        <w:t xml:space="preserve"> </w:t>
      </w:r>
      <w:r w:rsidRPr="003E7936">
        <w:rPr>
          <w:rFonts w:ascii="Badr" w:hAnsi="Badr" w:hint="cs"/>
          <w:rtl/>
          <w:lang w:val="en-US" w:bidi="ar-SA"/>
        </w:rPr>
        <w:t>و</w:t>
      </w:r>
      <w:r w:rsidRPr="003E7936">
        <w:rPr>
          <w:rtl/>
          <w:lang w:val="en-US" w:bidi="ar-SA"/>
        </w:rPr>
        <w:t xml:space="preserve"> </w:t>
      </w:r>
      <w:r w:rsidRPr="003E7936">
        <w:rPr>
          <w:rFonts w:ascii="Badr" w:hAnsi="Badr" w:hint="cs"/>
          <w:rtl/>
          <w:lang w:val="en-US" w:bidi="ar-SA"/>
        </w:rPr>
        <w:t>إن</w:t>
      </w:r>
      <w:r w:rsidRPr="003E7936">
        <w:rPr>
          <w:rtl/>
          <w:lang w:val="en-US" w:bidi="ar-SA"/>
        </w:rPr>
        <w:t xml:space="preserve"> </w:t>
      </w:r>
      <w:r w:rsidRPr="003E7936">
        <w:rPr>
          <w:rFonts w:ascii="Badr" w:hAnsi="Badr" w:hint="cs"/>
          <w:rtl/>
          <w:lang w:val="en-US" w:bidi="ar-SA"/>
        </w:rPr>
        <w:t>كان</w:t>
      </w:r>
      <w:r w:rsidRPr="003E7936">
        <w:rPr>
          <w:rtl/>
          <w:lang w:val="en-US" w:bidi="ar-SA"/>
        </w:rPr>
        <w:t xml:space="preserve"> </w:t>
      </w:r>
      <w:r w:rsidRPr="003E7936">
        <w:rPr>
          <w:rFonts w:ascii="Badr" w:hAnsi="Badr" w:hint="cs"/>
          <w:rtl/>
          <w:lang w:val="en-US" w:bidi="ar-SA"/>
        </w:rPr>
        <w:t>جائزا،</w:t>
      </w:r>
      <w:r w:rsidRPr="003E7936">
        <w:rPr>
          <w:rtl/>
          <w:lang w:val="en-US" w:bidi="ar-SA"/>
        </w:rPr>
        <w:t xml:space="preserve"> </w:t>
      </w:r>
      <w:r w:rsidRPr="003E7936">
        <w:rPr>
          <w:rFonts w:ascii="Badr" w:hAnsi="Badr" w:hint="cs"/>
          <w:rtl/>
          <w:lang w:val="en-US" w:bidi="ar-SA"/>
        </w:rPr>
        <w:t>إذ</w:t>
      </w:r>
      <w:r w:rsidRPr="003E7936">
        <w:rPr>
          <w:rtl/>
          <w:lang w:val="en-US" w:bidi="ar-SA"/>
        </w:rPr>
        <w:t xml:space="preserve"> </w:t>
      </w:r>
      <w:r w:rsidRPr="003E7936">
        <w:rPr>
          <w:rFonts w:ascii="Badr" w:hAnsi="Badr" w:hint="cs"/>
          <w:rtl/>
          <w:lang w:val="en-US" w:bidi="ar-SA"/>
        </w:rPr>
        <w:t>ربّ‌</w:t>
      </w:r>
      <w:r w:rsidRPr="003E7936">
        <w:rPr>
          <w:rtl/>
          <w:lang w:val="en-US" w:bidi="ar-SA"/>
        </w:rPr>
        <w:t xml:space="preserve"> </w:t>
      </w:r>
      <w:r w:rsidRPr="003E7936">
        <w:rPr>
          <w:rFonts w:ascii="Badr" w:hAnsi="Badr" w:hint="cs"/>
          <w:rtl/>
          <w:lang w:val="en-US" w:bidi="ar-SA"/>
        </w:rPr>
        <w:t>جائز</w:t>
      </w:r>
      <w:r w:rsidRPr="003E7936">
        <w:rPr>
          <w:rtl/>
          <w:lang w:val="en-US" w:bidi="ar-SA"/>
        </w:rPr>
        <w:t xml:space="preserve"> </w:t>
      </w:r>
      <w:r w:rsidRPr="003E7936">
        <w:rPr>
          <w:rFonts w:ascii="Badr" w:hAnsi="Badr" w:hint="cs"/>
          <w:rtl/>
          <w:lang w:val="en-US" w:bidi="ar-SA"/>
        </w:rPr>
        <w:t>يشقّ‌</w:t>
      </w:r>
      <w:r w:rsidRPr="003E7936">
        <w:rPr>
          <w:rtl/>
          <w:lang w:val="en-US" w:bidi="ar-SA"/>
        </w:rPr>
        <w:t xml:space="preserve"> </w:t>
      </w:r>
      <w:r w:rsidRPr="003E7936">
        <w:rPr>
          <w:rFonts w:ascii="Badr" w:hAnsi="Badr" w:hint="cs"/>
          <w:rtl/>
          <w:lang w:val="en-US" w:bidi="ar-SA"/>
        </w:rPr>
        <w:t>من</w:t>
      </w:r>
      <w:r w:rsidRPr="003E7936">
        <w:rPr>
          <w:rtl/>
          <w:lang w:val="en-US" w:bidi="ar-SA"/>
        </w:rPr>
        <w:t xml:space="preserve"> </w:t>
      </w:r>
      <w:r w:rsidRPr="003E7936">
        <w:rPr>
          <w:rFonts w:ascii="Badr" w:hAnsi="Badr" w:hint="cs"/>
          <w:rtl/>
          <w:lang w:val="en-US" w:bidi="ar-SA"/>
        </w:rPr>
        <w:t>جهة</w:t>
      </w:r>
      <w:r w:rsidRPr="003E7936">
        <w:rPr>
          <w:rtl/>
          <w:lang w:val="en-US" w:bidi="ar-SA"/>
        </w:rPr>
        <w:t xml:space="preserve"> </w:t>
      </w:r>
      <w:r w:rsidRPr="003E7936">
        <w:rPr>
          <w:rFonts w:ascii="Badr" w:hAnsi="Badr" w:hint="cs"/>
          <w:rtl/>
          <w:lang w:val="en-US" w:bidi="ar-SA"/>
        </w:rPr>
        <w:t>الغيرة</w:t>
      </w:r>
      <w:r w:rsidRPr="003E7936">
        <w:rPr>
          <w:rtl/>
          <w:lang w:val="en-US" w:bidi="ar-SA"/>
        </w:rPr>
        <w:t xml:space="preserve"> </w:t>
      </w:r>
      <w:r w:rsidRPr="003E7936">
        <w:rPr>
          <w:rFonts w:ascii="Badr" w:hAnsi="Badr" w:hint="cs"/>
          <w:rtl/>
          <w:lang w:val="en-US" w:bidi="ar-SA"/>
        </w:rPr>
        <w:t>و</w:t>
      </w:r>
      <w:r w:rsidRPr="003E7936">
        <w:rPr>
          <w:rtl/>
          <w:lang w:val="en-US" w:bidi="ar-SA"/>
        </w:rPr>
        <w:t xml:space="preserve"> </w:t>
      </w:r>
      <w:r w:rsidRPr="003E7936">
        <w:rPr>
          <w:rFonts w:ascii="Badr" w:hAnsi="Badr" w:hint="cs"/>
          <w:rtl/>
          <w:lang w:val="en-US" w:bidi="ar-SA"/>
        </w:rPr>
        <w:t>المرو</w:t>
      </w:r>
      <w:r w:rsidRPr="003E7936">
        <w:rPr>
          <w:rtl/>
          <w:lang w:val="en-US" w:bidi="ar-SA"/>
        </w:rPr>
        <w:t>ّة</w:t>
      </w:r>
      <w:r>
        <w:rPr>
          <w:rFonts w:hint="cs"/>
          <w:rtl/>
          <w:lang w:val="en-US" w:bidi="ar-SA"/>
        </w:rPr>
        <w:t>»</w:t>
      </w:r>
      <w:r>
        <w:rPr>
          <w:rStyle w:val="a7"/>
          <w:rtl/>
          <w:lang w:val="en-US" w:bidi="ar-SA"/>
        </w:rPr>
        <w:footnoteReference w:id="5"/>
      </w:r>
    </w:p>
    <w:p w14:paraId="219B92E5" w14:textId="1AB3105D" w:rsidR="003E7936" w:rsidRDefault="003E7936" w:rsidP="003E7936">
      <w:pPr>
        <w:rPr>
          <w:rtl/>
          <w:lang w:val="en-US" w:bidi="ar-SA"/>
        </w:rPr>
      </w:pPr>
      <w:r>
        <w:rPr>
          <w:rFonts w:hint="cs"/>
          <w:rtl/>
          <w:lang w:val="en-US" w:bidi="ar-SA"/>
        </w:rPr>
        <w:t xml:space="preserve">ومرحوم شیخ در ادامه به عنوان شاهد فرموده اند که مردی که أراده تزویج زنی را دارد می تواند به وجه و معاصم زن نگاه کند و این نظر حرام نیست ولی خود اینکه زن عفیف </w:t>
      </w:r>
      <w:r w:rsidR="00E25721">
        <w:rPr>
          <w:rFonts w:hint="cs"/>
          <w:rtl/>
          <w:lang w:val="en-US" w:bidi="ar-SA"/>
        </w:rPr>
        <w:t>پیش مردی که هنوز نامحرم است بخواهد ظاهر شد بر زن سخت و دشوار است</w:t>
      </w:r>
      <w:r>
        <w:rPr>
          <w:rFonts w:hint="cs"/>
          <w:rtl/>
          <w:lang w:val="en-US" w:bidi="ar-SA"/>
        </w:rPr>
        <w:t xml:space="preserve"> </w:t>
      </w:r>
      <w:r w:rsidR="00E25721">
        <w:rPr>
          <w:rFonts w:hint="cs"/>
          <w:rtl/>
          <w:lang w:val="en-US" w:bidi="ar-SA"/>
        </w:rPr>
        <w:t xml:space="preserve">لذا به حسب تنافی با غیرت و مروت این ظاهر شدن زن عمل شاقی است و بر همه ارتکابش سهل نیست </w:t>
      </w:r>
      <w:r>
        <w:rPr>
          <w:rFonts w:hint="cs"/>
          <w:rtl/>
          <w:lang w:val="en-US" w:bidi="ar-SA"/>
        </w:rPr>
        <w:t>:</w:t>
      </w:r>
    </w:p>
    <w:p w14:paraId="4590B48F" w14:textId="7D697B18" w:rsidR="003E7936" w:rsidRDefault="003E7936" w:rsidP="003E7936">
      <w:pPr>
        <w:ind w:left="720"/>
        <w:rPr>
          <w:rtl/>
          <w:lang w:val="en-US" w:bidi="ar-SA"/>
        </w:rPr>
      </w:pPr>
      <w:r>
        <w:rPr>
          <w:rFonts w:hint="cs"/>
          <w:rtl/>
          <w:lang w:val="en-US" w:bidi="ar-SA"/>
        </w:rPr>
        <w:lastRenderedPageBreak/>
        <w:t>«</w:t>
      </w:r>
      <w:r w:rsidRPr="003E7936">
        <w:rPr>
          <w:rtl/>
          <w:lang w:val="en-US" w:bidi="ar-SA"/>
        </w:rPr>
        <w:t xml:space="preserve"> فإنّك قد عرفت جواز النظر إ</w:t>
      </w:r>
      <w:r>
        <w:rPr>
          <w:rFonts w:hint="cs"/>
          <w:rtl/>
          <w:lang w:val="en-US" w:bidi="ar-SA"/>
        </w:rPr>
        <w:t>لی</w:t>
      </w:r>
      <w:r w:rsidRPr="003E7936">
        <w:rPr>
          <w:rtl/>
          <w:lang w:val="en-US" w:bidi="ar-SA"/>
        </w:rPr>
        <w:t xml:space="preserve"> </w:t>
      </w:r>
      <w:r w:rsidRPr="003E7936">
        <w:rPr>
          <w:rFonts w:ascii="Badr" w:hAnsi="Badr" w:hint="cs"/>
          <w:rtl/>
          <w:lang w:val="en-US" w:bidi="ar-SA"/>
        </w:rPr>
        <w:t>وجه</w:t>
      </w:r>
      <w:r w:rsidRPr="003E7936">
        <w:rPr>
          <w:rtl/>
          <w:lang w:val="en-US" w:bidi="ar-SA"/>
        </w:rPr>
        <w:t xml:space="preserve"> </w:t>
      </w:r>
      <w:r w:rsidRPr="003E7936">
        <w:rPr>
          <w:rFonts w:ascii="Badr" w:hAnsi="Badr" w:hint="cs"/>
          <w:rtl/>
          <w:lang w:val="en-US" w:bidi="ar-SA"/>
        </w:rPr>
        <w:t>من</w:t>
      </w:r>
      <w:r w:rsidRPr="003E7936">
        <w:rPr>
          <w:rtl/>
          <w:lang w:val="en-US" w:bidi="ar-SA"/>
        </w:rPr>
        <w:t xml:space="preserve"> </w:t>
      </w:r>
      <w:r w:rsidRPr="003E7936">
        <w:rPr>
          <w:rFonts w:ascii="Badr" w:hAnsi="Badr" w:hint="cs"/>
          <w:rtl/>
          <w:lang w:val="en-US" w:bidi="ar-SA"/>
        </w:rPr>
        <w:t>يراد</w:t>
      </w:r>
      <w:r w:rsidRPr="003E7936">
        <w:rPr>
          <w:rtl/>
          <w:lang w:val="en-US" w:bidi="ar-SA"/>
        </w:rPr>
        <w:t xml:space="preserve"> </w:t>
      </w:r>
      <w:r w:rsidRPr="003E7936">
        <w:rPr>
          <w:rFonts w:ascii="Badr" w:hAnsi="Badr" w:hint="cs"/>
          <w:rtl/>
          <w:lang w:val="en-US" w:bidi="ar-SA"/>
        </w:rPr>
        <w:t>تزويجها</w:t>
      </w:r>
      <w:r w:rsidRPr="003E7936">
        <w:rPr>
          <w:rtl/>
          <w:lang w:val="en-US" w:bidi="ar-SA"/>
        </w:rPr>
        <w:t xml:space="preserve"> </w:t>
      </w:r>
      <w:r w:rsidRPr="003E7936">
        <w:rPr>
          <w:rFonts w:ascii="Badr" w:hAnsi="Badr" w:hint="cs"/>
          <w:rtl/>
          <w:lang w:val="en-US" w:bidi="ar-SA"/>
        </w:rPr>
        <w:t>و</w:t>
      </w:r>
      <w:r w:rsidRPr="003E7936">
        <w:rPr>
          <w:rtl/>
          <w:lang w:val="en-US" w:bidi="ar-SA"/>
        </w:rPr>
        <w:t xml:space="preserve"> </w:t>
      </w:r>
      <w:r w:rsidRPr="003E7936">
        <w:rPr>
          <w:rFonts w:ascii="Badr" w:hAnsi="Badr" w:hint="cs"/>
          <w:rtl/>
          <w:lang w:val="en-US" w:bidi="ar-SA"/>
        </w:rPr>
        <w:t>كفّيها</w:t>
      </w:r>
      <w:r w:rsidRPr="003E7936">
        <w:rPr>
          <w:rtl/>
          <w:lang w:val="en-US" w:bidi="ar-SA"/>
        </w:rPr>
        <w:t xml:space="preserve"> </w:t>
      </w:r>
      <w:r w:rsidRPr="003E7936">
        <w:rPr>
          <w:rFonts w:ascii="Badr" w:hAnsi="Badr" w:hint="cs"/>
          <w:rtl/>
          <w:lang w:val="en-US" w:bidi="ar-SA"/>
        </w:rPr>
        <w:t>اتّفاقا،</w:t>
      </w:r>
      <w:r w:rsidRPr="003E7936">
        <w:rPr>
          <w:rtl/>
          <w:lang w:val="en-US" w:bidi="ar-SA"/>
        </w:rPr>
        <w:t xml:space="preserve"> </w:t>
      </w:r>
      <w:r w:rsidRPr="003E7936">
        <w:rPr>
          <w:rFonts w:ascii="Badr" w:hAnsi="Badr" w:hint="cs"/>
          <w:rtl/>
          <w:lang w:val="en-US" w:bidi="ar-SA"/>
        </w:rPr>
        <w:t>مع</w:t>
      </w:r>
      <w:r w:rsidRPr="003E7936">
        <w:rPr>
          <w:rtl/>
          <w:lang w:val="en-US" w:bidi="ar-SA"/>
        </w:rPr>
        <w:t xml:space="preserve"> </w:t>
      </w:r>
      <w:r w:rsidRPr="003E7936">
        <w:rPr>
          <w:rFonts w:ascii="Badr" w:hAnsi="Badr" w:hint="cs"/>
          <w:rtl/>
          <w:lang w:val="en-US" w:bidi="ar-SA"/>
        </w:rPr>
        <w:t>أنّ‌</w:t>
      </w:r>
      <w:r w:rsidRPr="003E7936">
        <w:rPr>
          <w:rtl/>
          <w:lang w:val="en-US" w:bidi="ar-SA"/>
        </w:rPr>
        <w:t xml:space="preserve"> </w:t>
      </w:r>
      <w:r w:rsidRPr="003E7936">
        <w:rPr>
          <w:rFonts w:ascii="Badr" w:hAnsi="Badr" w:hint="cs"/>
          <w:rtl/>
          <w:lang w:val="en-US" w:bidi="ar-SA"/>
        </w:rPr>
        <w:t>هذا</w:t>
      </w:r>
      <w:r w:rsidRPr="003E7936">
        <w:rPr>
          <w:rtl/>
          <w:lang w:val="en-US" w:bidi="ar-SA"/>
        </w:rPr>
        <w:t xml:space="preserve"> </w:t>
      </w:r>
      <w:r w:rsidRPr="003E7936">
        <w:rPr>
          <w:rFonts w:ascii="Badr" w:hAnsi="Badr" w:hint="cs"/>
          <w:rtl/>
          <w:lang w:val="en-US" w:bidi="ar-SA"/>
        </w:rPr>
        <w:t>شاقّ‌</w:t>
      </w:r>
      <w:r w:rsidRPr="003E7936">
        <w:rPr>
          <w:rtl/>
          <w:lang w:val="en-US" w:bidi="ar-SA"/>
        </w:rPr>
        <w:t xml:space="preserve"> </w:t>
      </w:r>
      <w:r w:rsidRPr="003E7936">
        <w:rPr>
          <w:rFonts w:ascii="Badr" w:hAnsi="Badr" w:hint="cs"/>
          <w:rtl/>
          <w:lang w:val="en-US" w:bidi="ar-SA"/>
        </w:rPr>
        <w:t>ع</w:t>
      </w:r>
      <w:r>
        <w:rPr>
          <w:rFonts w:ascii="Badr" w:hAnsi="Badr" w:hint="cs"/>
          <w:rtl/>
          <w:lang w:val="en-US" w:bidi="ar-SA"/>
        </w:rPr>
        <w:t>لی</w:t>
      </w:r>
      <w:r w:rsidRPr="003E7936">
        <w:rPr>
          <w:rtl/>
          <w:lang w:val="en-US" w:bidi="ar-SA"/>
        </w:rPr>
        <w:t xml:space="preserve"> </w:t>
      </w:r>
      <w:r w:rsidRPr="003E7936">
        <w:rPr>
          <w:rFonts w:ascii="Badr" w:hAnsi="Badr" w:hint="cs"/>
          <w:rtl/>
          <w:lang w:val="en-US" w:bidi="ar-SA"/>
        </w:rPr>
        <w:t>كثير</w:t>
      </w:r>
      <w:r w:rsidRPr="003E7936">
        <w:rPr>
          <w:rtl/>
          <w:lang w:val="en-US" w:bidi="ar-SA"/>
        </w:rPr>
        <w:t xml:space="preserve"> </w:t>
      </w:r>
      <w:r w:rsidRPr="003E7936">
        <w:rPr>
          <w:rFonts w:ascii="Badr" w:hAnsi="Badr" w:hint="cs"/>
          <w:rtl/>
          <w:lang w:val="en-US" w:bidi="ar-SA"/>
        </w:rPr>
        <w:t>من</w:t>
      </w:r>
      <w:r w:rsidRPr="003E7936">
        <w:rPr>
          <w:rtl/>
          <w:lang w:val="en-US" w:bidi="ar-SA"/>
        </w:rPr>
        <w:t xml:space="preserve"> </w:t>
      </w:r>
      <w:r w:rsidRPr="003E7936">
        <w:rPr>
          <w:rFonts w:ascii="Badr" w:hAnsi="Badr" w:hint="cs"/>
          <w:rtl/>
          <w:lang w:val="en-US" w:bidi="ar-SA"/>
        </w:rPr>
        <w:t>النسوان</w:t>
      </w:r>
      <w:r w:rsidRPr="003E7936">
        <w:rPr>
          <w:rtl/>
          <w:lang w:val="en-US" w:bidi="ar-SA"/>
        </w:rPr>
        <w:t xml:space="preserve"> </w:t>
      </w:r>
      <w:r w:rsidRPr="003E7936">
        <w:rPr>
          <w:rFonts w:ascii="Badr" w:hAnsi="Badr" w:hint="cs"/>
          <w:rtl/>
          <w:lang w:val="en-US" w:bidi="ar-SA"/>
        </w:rPr>
        <w:t>و</w:t>
      </w:r>
      <w:r w:rsidRPr="003E7936">
        <w:rPr>
          <w:rtl/>
          <w:lang w:val="en-US" w:bidi="ar-SA"/>
        </w:rPr>
        <w:t xml:space="preserve"> </w:t>
      </w:r>
      <w:r w:rsidRPr="003E7936">
        <w:rPr>
          <w:rFonts w:ascii="Badr" w:hAnsi="Badr" w:hint="cs"/>
          <w:rtl/>
          <w:lang w:val="en-US" w:bidi="ar-SA"/>
        </w:rPr>
        <w:t>أهليهنّ‌</w:t>
      </w:r>
      <w:r w:rsidRPr="003E7936">
        <w:rPr>
          <w:rtl/>
          <w:lang w:val="en-US" w:bidi="ar-SA"/>
        </w:rPr>
        <w:t xml:space="preserve"> </w:t>
      </w:r>
      <w:r w:rsidRPr="003E7936">
        <w:rPr>
          <w:rFonts w:ascii="Badr" w:hAnsi="Badr" w:hint="cs"/>
          <w:rtl/>
          <w:lang w:val="en-US" w:bidi="ar-SA"/>
        </w:rPr>
        <w:t>سيّما</w:t>
      </w:r>
      <w:r w:rsidRPr="003E7936">
        <w:rPr>
          <w:rtl/>
          <w:lang w:val="en-US" w:bidi="ar-SA"/>
        </w:rPr>
        <w:t xml:space="preserve"> </w:t>
      </w:r>
      <w:r w:rsidRPr="003E7936">
        <w:rPr>
          <w:rFonts w:ascii="Badr" w:hAnsi="Badr" w:hint="cs"/>
          <w:rtl/>
          <w:lang w:val="en-US" w:bidi="ar-SA"/>
        </w:rPr>
        <w:t>الأبكار</w:t>
      </w:r>
      <w:r w:rsidRPr="003E7936">
        <w:rPr>
          <w:rtl/>
          <w:lang w:val="en-US" w:bidi="ar-SA"/>
        </w:rPr>
        <w:t xml:space="preserve"> </w:t>
      </w:r>
      <w:r w:rsidRPr="003E7936">
        <w:rPr>
          <w:rFonts w:ascii="Badr" w:hAnsi="Badr" w:hint="cs"/>
          <w:rtl/>
          <w:lang w:val="en-US" w:bidi="ar-SA"/>
        </w:rPr>
        <w:t>من</w:t>
      </w:r>
      <w:r w:rsidRPr="003E7936">
        <w:rPr>
          <w:rtl/>
          <w:lang w:val="en-US" w:bidi="ar-SA"/>
        </w:rPr>
        <w:t xml:space="preserve"> </w:t>
      </w:r>
      <w:r w:rsidRPr="003E7936">
        <w:rPr>
          <w:rFonts w:ascii="Badr" w:hAnsi="Badr" w:hint="cs"/>
          <w:rtl/>
          <w:lang w:val="en-US" w:bidi="ar-SA"/>
        </w:rPr>
        <w:t>أولي</w:t>
      </w:r>
      <w:r w:rsidRPr="003E7936">
        <w:rPr>
          <w:rtl/>
          <w:lang w:val="en-US" w:bidi="ar-SA"/>
        </w:rPr>
        <w:t xml:space="preserve"> </w:t>
      </w:r>
      <w:r w:rsidRPr="003E7936">
        <w:rPr>
          <w:rFonts w:ascii="Badr" w:hAnsi="Badr" w:hint="cs"/>
          <w:rtl/>
          <w:lang w:val="en-US" w:bidi="ar-SA"/>
        </w:rPr>
        <w:t>الأخطار</w:t>
      </w:r>
      <w:r w:rsidRPr="003E7936">
        <w:rPr>
          <w:rtl/>
          <w:lang w:val="en-US" w:bidi="ar-SA"/>
        </w:rPr>
        <w:t>.</w:t>
      </w:r>
      <w:r>
        <w:rPr>
          <w:rFonts w:hint="cs"/>
          <w:rtl/>
          <w:lang w:val="en-US" w:bidi="ar-SA"/>
        </w:rPr>
        <w:t>»</w:t>
      </w:r>
      <w:r>
        <w:rPr>
          <w:rStyle w:val="a7"/>
          <w:rtl/>
          <w:lang w:val="en-US" w:bidi="ar-SA"/>
        </w:rPr>
        <w:footnoteReference w:id="6"/>
      </w:r>
    </w:p>
    <w:p w14:paraId="3503F9FC" w14:textId="727601A7" w:rsidR="00E25721" w:rsidRDefault="00E25721" w:rsidP="00E25721">
      <w:pPr>
        <w:pStyle w:val="5"/>
        <w:rPr>
          <w:rtl/>
          <w:lang w:val="en-US" w:bidi="ar-SA"/>
        </w:rPr>
      </w:pPr>
      <w:r>
        <w:rPr>
          <w:rFonts w:hint="cs"/>
          <w:rtl/>
          <w:lang w:val="en-US" w:bidi="ar-SA"/>
        </w:rPr>
        <w:t>[موید اشکال اول]</w:t>
      </w:r>
    </w:p>
    <w:p w14:paraId="425AAC3C" w14:textId="77777777" w:rsidR="00E25721" w:rsidRDefault="00E25721" w:rsidP="00E25721">
      <w:pPr>
        <w:rPr>
          <w:rtl/>
          <w:lang w:val="en-US" w:bidi="ar-SA"/>
        </w:rPr>
      </w:pPr>
      <w:r>
        <w:rPr>
          <w:rFonts w:hint="cs"/>
          <w:rtl/>
          <w:lang w:val="en-US" w:bidi="ar-SA"/>
        </w:rPr>
        <w:t>لذا نسبت به مکاتبه صفار نیز ممکن است که همین وجه در میان باشد ؛ که موید این مطلب واقعه ای است که بین مومن الطاق و ابوحنیفه اتفاق افتاده است :</w:t>
      </w:r>
    </w:p>
    <w:p w14:paraId="52A4448C" w14:textId="30C2E039" w:rsidR="003E7936" w:rsidRPr="0067318E" w:rsidRDefault="00E25721" w:rsidP="00E25721">
      <w:pPr>
        <w:ind w:left="720"/>
        <w:rPr>
          <w:rtl/>
          <w:lang w:val="en-US" w:bidi="ar-SA"/>
        </w:rPr>
      </w:pPr>
      <w:r w:rsidRPr="00E25721">
        <w:rPr>
          <w:rtl/>
          <w:lang w:val="en-US" w:bidi="ar-SA"/>
        </w:rPr>
        <w:t>لمّا قال أبو حنيفة لمؤمن الطاق: «أنت تحلّ‌ المتعة، فلم لا ترخص نساءك أن يتمتّعن و يكتسبن‌؟ فقال له مؤمن الطاق: ليس كلّ‌ الصناعات يرغب فيها»</w:t>
      </w:r>
      <w:r>
        <w:rPr>
          <w:rFonts w:hint="cs"/>
          <w:rtl/>
          <w:lang w:val="en-US" w:bidi="ar-SA"/>
        </w:rPr>
        <w:t xml:space="preserve"> </w:t>
      </w:r>
      <w:r>
        <w:rPr>
          <w:rStyle w:val="a7"/>
          <w:rtl/>
          <w:lang w:val="en-US" w:bidi="ar-SA"/>
        </w:rPr>
        <w:footnoteReference w:id="7"/>
      </w:r>
    </w:p>
    <w:p w14:paraId="235D868A" w14:textId="100A7DFC" w:rsidR="00727074" w:rsidRDefault="00E25721" w:rsidP="00670798">
      <w:pPr>
        <w:rPr>
          <w:rtl/>
          <w:lang w:val="en-US"/>
        </w:rPr>
      </w:pPr>
      <w:r>
        <w:rPr>
          <w:rFonts w:hint="cs"/>
          <w:rtl/>
          <w:lang w:val="en-US"/>
        </w:rPr>
        <w:t xml:space="preserve">لذا در </w:t>
      </w:r>
      <w:proofErr w:type="spellStart"/>
      <w:r>
        <w:rPr>
          <w:rFonts w:hint="cs"/>
          <w:rtl/>
          <w:lang w:val="en-US"/>
        </w:rPr>
        <w:t>مانحن</w:t>
      </w:r>
      <w:proofErr w:type="spellEnd"/>
      <w:r>
        <w:rPr>
          <w:rFonts w:hint="cs"/>
          <w:rtl/>
          <w:lang w:val="en-US"/>
        </w:rPr>
        <w:t xml:space="preserve"> </w:t>
      </w:r>
      <w:proofErr w:type="spellStart"/>
      <w:r>
        <w:rPr>
          <w:rFonts w:hint="cs"/>
          <w:rtl/>
          <w:lang w:val="en-US"/>
        </w:rPr>
        <w:t>فیه</w:t>
      </w:r>
      <w:proofErr w:type="spellEnd"/>
      <w:r>
        <w:rPr>
          <w:rFonts w:hint="cs"/>
          <w:rtl/>
          <w:lang w:val="en-US"/>
        </w:rPr>
        <w:t xml:space="preserve"> نیز ممکن است دستور به پوشش به خاطر دفع این </w:t>
      </w:r>
      <w:proofErr w:type="spellStart"/>
      <w:r>
        <w:rPr>
          <w:rFonts w:hint="cs"/>
          <w:rtl/>
          <w:lang w:val="en-US"/>
        </w:rPr>
        <w:t>حزازت</w:t>
      </w:r>
      <w:proofErr w:type="spellEnd"/>
      <w:r>
        <w:rPr>
          <w:rFonts w:hint="cs"/>
          <w:rtl/>
          <w:lang w:val="en-US"/>
        </w:rPr>
        <w:t xml:space="preserve"> و دشواری </w:t>
      </w:r>
      <w:proofErr w:type="spellStart"/>
      <w:r>
        <w:rPr>
          <w:rFonts w:hint="cs"/>
          <w:rtl/>
          <w:lang w:val="en-US"/>
        </w:rPr>
        <w:t>عرفیه</w:t>
      </w:r>
      <w:proofErr w:type="spellEnd"/>
      <w:r w:rsidR="00235D90">
        <w:rPr>
          <w:rFonts w:hint="cs"/>
          <w:rtl/>
          <w:lang w:val="en-US"/>
        </w:rPr>
        <w:t xml:space="preserve"> </w:t>
      </w:r>
      <w:proofErr w:type="spellStart"/>
      <w:r w:rsidR="00235D90">
        <w:rPr>
          <w:rFonts w:hint="cs"/>
          <w:rtl/>
          <w:lang w:val="en-US"/>
        </w:rPr>
        <w:t>وتحفظ</w:t>
      </w:r>
      <w:proofErr w:type="spellEnd"/>
      <w:r w:rsidR="00235D90">
        <w:rPr>
          <w:rFonts w:hint="cs"/>
          <w:rtl/>
          <w:lang w:val="en-US"/>
        </w:rPr>
        <w:t xml:space="preserve"> بر غیرت و عفت </w:t>
      </w:r>
      <w:r>
        <w:rPr>
          <w:rFonts w:hint="cs"/>
          <w:rtl/>
          <w:lang w:val="en-US"/>
        </w:rPr>
        <w:t xml:space="preserve"> از ظاهر شدن زن </w:t>
      </w:r>
      <w:proofErr w:type="spellStart"/>
      <w:r>
        <w:rPr>
          <w:rFonts w:hint="cs"/>
          <w:rtl/>
          <w:lang w:val="en-US"/>
        </w:rPr>
        <w:t>مشکوفه</w:t>
      </w:r>
      <w:proofErr w:type="spellEnd"/>
      <w:r>
        <w:rPr>
          <w:rFonts w:hint="cs"/>
          <w:rtl/>
          <w:lang w:val="en-US"/>
        </w:rPr>
        <w:t xml:space="preserve"> </w:t>
      </w:r>
      <w:proofErr w:type="spellStart"/>
      <w:r>
        <w:rPr>
          <w:rFonts w:hint="cs"/>
          <w:rtl/>
          <w:lang w:val="en-US"/>
        </w:rPr>
        <w:t>الوجه</w:t>
      </w:r>
      <w:proofErr w:type="spellEnd"/>
      <w:r>
        <w:rPr>
          <w:rFonts w:hint="cs"/>
          <w:rtl/>
          <w:lang w:val="en-US"/>
        </w:rPr>
        <w:t xml:space="preserve"> باشد نه به خاطر لزوم پوشش وجه</w:t>
      </w:r>
      <w:r w:rsidR="00235D90">
        <w:rPr>
          <w:rFonts w:hint="cs"/>
          <w:rtl/>
          <w:lang w:val="en-US"/>
        </w:rPr>
        <w:t xml:space="preserve"> ؛ </w:t>
      </w:r>
      <w:r w:rsidR="00670798">
        <w:rPr>
          <w:rFonts w:hint="cs"/>
          <w:rtl/>
          <w:lang w:val="en-US"/>
        </w:rPr>
        <w:t>مرحوم</w:t>
      </w:r>
      <w:r w:rsidR="00235D90">
        <w:rPr>
          <w:rFonts w:hint="cs"/>
          <w:rtl/>
          <w:lang w:val="en-US"/>
        </w:rPr>
        <w:t xml:space="preserve"> </w:t>
      </w:r>
      <w:proofErr w:type="spellStart"/>
      <w:r w:rsidR="00235D90">
        <w:rPr>
          <w:rFonts w:hint="cs"/>
          <w:rtl/>
          <w:lang w:val="en-US"/>
        </w:rPr>
        <w:t>اقای</w:t>
      </w:r>
      <w:proofErr w:type="spellEnd"/>
      <w:r w:rsidR="00235D90">
        <w:rPr>
          <w:rFonts w:hint="cs"/>
          <w:rtl/>
          <w:lang w:val="en-US"/>
        </w:rPr>
        <w:t xml:space="preserve"> حکیم و</w:t>
      </w:r>
      <w:r w:rsidR="00670798">
        <w:rPr>
          <w:rFonts w:hint="cs"/>
          <w:rtl/>
          <w:lang w:val="en-US"/>
        </w:rPr>
        <w:t xml:space="preserve"> مرحوم </w:t>
      </w:r>
      <w:proofErr w:type="spellStart"/>
      <w:r w:rsidR="00235D90">
        <w:rPr>
          <w:rFonts w:hint="cs"/>
          <w:rtl/>
          <w:lang w:val="en-US"/>
        </w:rPr>
        <w:t>اقای</w:t>
      </w:r>
      <w:proofErr w:type="spellEnd"/>
      <w:r w:rsidR="00235D90">
        <w:rPr>
          <w:rFonts w:hint="cs"/>
          <w:rtl/>
          <w:lang w:val="en-US"/>
        </w:rPr>
        <w:t xml:space="preserve"> خویی نیز این اشکال را بر مکاتبه صفار وارد می دانند.</w:t>
      </w:r>
    </w:p>
    <w:p w14:paraId="729CAF84" w14:textId="0948877B" w:rsidR="00E25721" w:rsidRDefault="00E25721" w:rsidP="00E25721">
      <w:pPr>
        <w:pStyle w:val="5"/>
        <w:rPr>
          <w:rtl/>
          <w:lang w:val="en-US"/>
        </w:rPr>
      </w:pPr>
      <w:r>
        <w:rPr>
          <w:rFonts w:hint="cs"/>
          <w:rtl/>
          <w:lang w:val="en-US"/>
        </w:rPr>
        <w:t>[موید دیگر]</w:t>
      </w:r>
    </w:p>
    <w:p w14:paraId="3E823A59" w14:textId="7927CD5C" w:rsidR="00E25721" w:rsidRDefault="00CA2959" w:rsidP="00E25721">
      <w:pPr>
        <w:rPr>
          <w:rtl/>
          <w:lang w:val="en-US"/>
        </w:rPr>
      </w:pPr>
      <w:r>
        <w:rPr>
          <w:rFonts w:hint="cs"/>
          <w:rtl/>
          <w:lang w:val="en-US"/>
        </w:rPr>
        <w:t xml:space="preserve">موید دیگر این است که امیر </w:t>
      </w:r>
      <w:proofErr w:type="spellStart"/>
      <w:r>
        <w:rPr>
          <w:rFonts w:hint="cs"/>
          <w:rtl/>
          <w:lang w:val="en-US"/>
        </w:rPr>
        <w:t>المومنین</w:t>
      </w:r>
      <w:proofErr w:type="spellEnd"/>
      <w:r>
        <w:rPr>
          <w:rFonts w:hint="cs"/>
          <w:rtl/>
          <w:lang w:val="en-US"/>
        </w:rPr>
        <w:t xml:space="preserve"> علیه </w:t>
      </w:r>
      <w:proofErr w:type="spellStart"/>
      <w:r>
        <w:rPr>
          <w:rFonts w:hint="cs"/>
          <w:rtl/>
          <w:lang w:val="en-US"/>
        </w:rPr>
        <w:t>السلام</w:t>
      </w:r>
      <w:proofErr w:type="spellEnd"/>
      <w:r>
        <w:rPr>
          <w:rFonts w:hint="cs"/>
          <w:rtl/>
          <w:lang w:val="en-US"/>
        </w:rPr>
        <w:t xml:space="preserve"> فرموده است که به من خبر رسیده است که زن های شما در خیابان ها و طریق با مردها برخورد و مدافعه بدنی دارند ولو از روی لباس ، </w:t>
      </w:r>
      <w:proofErr w:type="spellStart"/>
      <w:r>
        <w:rPr>
          <w:rFonts w:hint="cs"/>
          <w:rtl/>
          <w:lang w:val="en-US"/>
        </w:rPr>
        <w:t>ایا</w:t>
      </w:r>
      <w:proofErr w:type="spellEnd"/>
      <w:r>
        <w:rPr>
          <w:rFonts w:hint="cs"/>
          <w:rtl/>
          <w:lang w:val="en-US"/>
        </w:rPr>
        <w:t xml:space="preserve"> از این وضعیت </w:t>
      </w:r>
      <w:proofErr w:type="spellStart"/>
      <w:r>
        <w:rPr>
          <w:rFonts w:hint="cs"/>
          <w:rtl/>
          <w:lang w:val="en-US"/>
        </w:rPr>
        <w:t>حیاء</w:t>
      </w:r>
      <w:proofErr w:type="spellEnd"/>
      <w:r>
        <w:rPr>
          <w:rFonts w:hint="cs"/>
          <w:rtl/>
          <w:lang w:val="en-US"/>
        </w:rPr>
        <w:t xml:space="preserve"> </w:t>
      </w:r>
      <w:proofErr w:type="spellStart"/>
      <w:r>
        <w:rPr>
          <w:rFonts w:hint="cs"/>
          <w:rtl/>
          <w:lang w:val="en-US"/>
        </w:rPr>
        <w:t>نمی</w:t>
      </w:r>
      <w:proofErr w:type="spellEnd"/>
      <w:r>
        <w:rPr>
          <w:rFonts w:hint="cs"/>
          <w:rtl/>
          <w:lang w:val="en-US"/>
        </w:rPr>
        <w:t xml:space="preserve"> کنید و غیرت تان کجا رفته است یا در حدیث دیگر حضرت فرموده است </w:t>
      </w:r>
      <w:proofErr w:type="spellStart"/>
      <w:r>
        <w:rPr>
          <w:rFonts w:hint="cs"/>
          <w:rtl/>
          <w:lang w:val="en-US"/>
        </w:rPr>
        <w:t>ایا</w:t>
      </w:r>
      <w:proofErr w:type="spellEnd"/>
      <w:r>
        <w:rPr>
          <w:rFonts w:hint="cs"/>
          <w:rtl/>
          <w:lang w:val="en-US"/>
        </w:rPr>
        <w:t xml:space="preserve"> خجالت </w:t>
      </w:r>
      <w:proofErr w:type="spellStart"/>
      <w:r>
        <w:rPr>
          <w:rFonts w:hint="cs"/>
          <w:rtl/>
          <w:lang w:val="en-US"/>
        </w:rPr>
        <w:t>نمی</w:t>
      </w:r>
      <w:proofErr w:type="spellEnd"/>
      <w:r>
        <w:rPr>
          <w:rFonts w:hint="cs"/>
          <w:rtl/>
          <w:lang w:val="en-US"/>
        </w:rPr>
        <w:t xml:space="preserve"> کشید و </w:t>
      </w:r>
      <w:proofErr w:type="spellStart"/>
      <w:r>
        <w:rPr>
          <w:rFonts w:hint="cs"/>
          <w:rtl/>
          <w:lang w:val="en-US"/>
        </w:rPr>
        <w:t>حیاء</w:t>
      </w:r>
      <w:proofErr w:type="spellEnd"/>
      <w:r>
        <w:rPr>
          <w:rFonts w:hint="cs"/>
          <w:rtl/>
          <w:lang w:val="en-US"/>
        </w:rPr>
        <w:t xml:space="preserve"> نمیکنید که زن های شما وارد بازار می شوند و با </w:t>
      </w:r>
      <w:proofErr w:type="spellStart"/>
      <w:r>
        <w:rPr>
          <w:rFonts w:hint="cs"/>
          <w:rtl/>
          <w:lang w:val="en-US"/>
        </w:rPr>
        <w:t>کارگرها</w:t>
      </w:r>
      <w:proofErr w:type="spellEnd"/>
      <w:r>
        <w:rPr>
          <w:rFonts w:hint="cs"/>
          <w:rtl/>
          <w:lang w:val="en-US"/>
        </w:rPr>
        <w:t xml:space="preserve"> و عمله ها برخورد دارند؟؟</w:t>
      </w:r>
    </w:p>
    <w:p w14:paraId="308FF5AC" w14:textId="7345A94B" w:rsidR="00CA2959" w:rsidRDefault="00CA2959" w:rsidP="00CA2959">
      <w:pPr>
        <w:ind w:left="720"/>
        <w:rPr>
          <w:rFonts w:ascii="Badr" w:hAnsi="Badr"/>
          <w:rtl/>
          <w:lang w:val="en-US"/>
        </w:rPr>
      </w:pPr>
      <w:r>
        <w:rPr>
          <w:rFonts w:hint="cs"/>
          <w:rtl/>
          <w:lang w:val="en-US"/>
        </w:rPr>
        <w:t>«</w:t>
      </w:r>
      <w:r w:rsidRPr="00CA2959">
        <w:rPr>
          <w:rtl/>
          <w:lang w:val="en-US"/>
        </w:rPr>
        <w:t xml:space="preserve">و </w:t>
      </w:r>
      <w:proofErr w:type="spellStart"/>
      <w:r w:rsidRPr="00CA2959">
        <w:rPr>
          <w:rtl/>
          <w:lang w:val="en-US"/>
        </w:rPr>
        <w:t>يؤيّد</w:t>
      </w:r>
      <w:proofErr w:type="spellEnd"/>
      <w:r w:rsidRPr="00CA2959">
        <w:rPr>
          <w:rtl/>
          <w:lang w:val="en-US"/>
        </w:rPr>
        <w:t xml:space="preserve"> </w:t>
      </w:r>
      <w:proofErr w:type="spellStart"/>
      <w:r w:rsidRPr="00CA2959">
        <w:rPr>
          <w:rtl/>
          <w:lang w:val="en-US"/>
        </w:rPr>
        <w:t>ذلك</w:t>
      </w:r>
      <w:proofErr w:type="spellEnd"/>
      <w:r>
        <w:rPr>
          <w:rFonts w:hint="cs"/>
          <w:rtl/>
          <w:lang w:val="en-US"/>
        </w:rPr>
        <w:t xml:space="preserve"> </w:t>
      </w:r>
      <w:r w:rsidRPr="00CA2959">
        <w:rPr>
          <w:rtl/>
          <w:lang w:val="en-US"/>
        </w:rPr>
        <w:t xml:space="preserve"> ما </w:t>
      </w:r>
      <w:proofErr w:type="spellStart"/>
      <w:r w:rsidRPr="00CA2959">
        <w:rPr>
          <w:rtl/>
          <w:lang w:val="en-US"/>
        </w:rPr>
        <w:t>روي</w:t>
      </w:r>
      <w:proofErr w:type="spellEnd"/>
      <w:r w:rsidRPr="00CA2959">
        <w:rPr>
          <w:rtl/>
          <w:lang w:val="en-US"/>
        </w:rPr>
        <w:t xml:space="preserve"> </w:t>
      </w:r>
      <w:proofErr w:type="spellStart"/>
      <w:r w:rsidRPr="00CA2959">
        <w:rPr>
          <w:rtl/>
          <w:lang w:val="en-US"/>
        </w:rPr>
        <w:t>أنّ</w:t>
      </w:r>
      <w:proofErr w:type="spellEnd"/>
      <w:r w:rsidRPr="00CA2959">
        <w:rPr>
          <w:rtl/>
          <w:lang w:val="en-US"/>
        </w:rPr>
        <w:t xml:space="preserve">‌ </w:t>
      </w:r>
      <w:proofErr w:type="spellStart"/>
      <w:r w:rsidRPr="00CA2959">
        <w:rPr>
          <w:rtl/>
          <w:lang w:val="en-US"/>
        </w:rPr>
        <w:t>أمير</w:t>
      </w:r>
      <w:proofErr w:type="spellEnd"/>
      <w:r w:rsidRPr="00CA2959">
        <w:rPr>
          <w:rtl/>
          <w:lang w:val="en-US"/>
        </w:rPr>
        <w:t xml:space="preserve"> </w:t>
      </w:r>
      <w:proofErr w:type="spellStart"/>
      <w:r w:rsidRPr="00CA2959">
        <w:rPr>
          <w:rtl/>
          <w:lang w:val="en-US"/>
        </w:rPr>
        <w:t>المؤمنين</w:t>
      </w:r>
      <w:proofErr w:type="spellEnd"/>
      <w:r w:rsidRPr="00CA2959">
        <w:rPr>
          <w:rtl/>
          <w:lang w:val="en-US"/>
        </w:rPr>
        <w:t xml:space="preserve"> </w:t>
      </w:r>
      <w:proofErr w:type="spellStart"/>
      <w:r w:rsidRPr="00CA2959">
        <w:rPr>
          <w:rtl/>
          <w:lang w:val="en-US"/>
        </w:rPr>
        <w:t>عليه</w:t>
      </w:r>
      <w:proofErr w:type="spellEnd"/>
      <w:r w:rsidRPr="00CA2959">
        <w:rPr>
          <w:rtl/>
          <w:lang w:val="en-US"/>
        </w:rPr>
        <w:t xml:space="preserve"> </w:t>
      </w:r>
      <w:proofErr w:type="spellStart"/>
      <w:r w:rsidRPr="00CA2959">
        <w:rPr>
          <w:rtl/>
          <w:lang w:val="en-US"/>
        </w:rPr>
        <w:t>السلام</w:t>
      </w:r>
      <w:proofErr w:type="spellEnd"/>
      <w:r w:rsidRPr="00CA2959">
        <w:rPr>
          <w:rtl/>
          <w:lang w:val="en-US"/>
        </w:rPr>
        <w:t xml:space="preserve"> قال </w:t>
      </w:r>
      <w:proofErr w:type="spellStart"/>
      <w:r w:rsidRPr="00CA2959">
        <w:rPr>
          <w:rtl/>
          <w:lang w:val="en-US"/>
        </w:rPr>
        <w:t>لأهل</w:t>
      </w:r>
      <w:proofErr w:type="spellEnd"/>
      <w:r w:rsidRPr="00CA2959">
        <w:rPr>
          <w:rtl/>
          <w:lang w:val="en-US"/>
        </w:rPr>
        <w:t xml:space="preserve"> </w:t>
      </w:r>
      <w:proofErr w:type="spellStart"/>
      <w:r w:rsidRPr="00CA2959">
        <w:rPr>
          <w:rtl/>
          <w:lang w:val="en-US"/>
        </w:rPr>
        <w:t>العراق</w:t>
      </w:r>
      <w:proofErr w:type="spellEnd"/>
      <w:r w:rsidRPr="00CA2959">
        <w:rPr>
          <w:rtl/>
          <w:lang w:val="en-US"/>
        </w:rPr>
        <w:t>: [«</w:t>
      </w:r>
      <w:proofErr w:type="spellStart"/>
      <w:r w:rsidRPr="00CA2959">
        <w:rPr>
          <w:rtl/>
          <w:lang w:val="en-US"/>
        </w:rPr>
        <w:t>نبّئت</w:t>
      </w:r>
      <w:proofErr w:type="spellEnd"/>
      <w:r w:rsidRPr="00CA2959">
        <w:rPr>
          <w:rtl/>
          <w:lang w:val="en-US"/>
        </w:rPr>
        <w:t xml:space="preserve"> </w:t>
      </w:r>
      <w:proofErr w:type="spellStart"/>
      <w:r w:rsidRPr="00CA2959">
        <w:rPr>
          <w:rtl/>
          <w:lang w:val="en-US"/>
        </w:rPr>
        <w:t>أنّ</w:t>
      </w:r>
      <w:proofErr w:type="spellEnd"/>
      <w:r w:rsidRPr="00CA2959">
        <w:rPr>
          <w:rtl/>
          <w:lang w:val="en-US"/>
        </w:rPr>
        <w:t xml:space="preserve">‌ </w:t>
      </w:r>
      <w:proofErr w:type="spellStart"/>
      <w:r w:rsidRPr="00CA2959">
        <w:rPr>
          <w:rtl/>
          <w:lang w:val="en-US"/>
        </w:rPr>
        <w:t>نساءكم</w:t>
      </w:r>
      <w:proofErr w:type="spellEnd"/>
      <w:r w:rsidRPr="00CA2959">
        <w:rPr>
          <w:rtl/>
          <w:lang w:val="en-US"/>
        </w:rPr>
        <w:t xml:space="preserve"> </w:t>
      </w:r>
      <w:proofErr w:type="spellStart"/>
      <w:r w:rsidRPr="00CA2959">
        <w:rPr>
          <w:rtl/>
          <w:lang w:val="en-US"/>
        </w:rPr>
        <w:t>يدافعن</w:t>
      </w:r>
      <w:proofErr w:type="spellEnd"/>
      <w:r w:rsidRPr="00CA2959">
        <w:rPr>
          <w:rtl/>
          <w:lang w:val="en-US"/>
        </w:rPr>
        <w:t xml:space="preserve"> </w:t>
      </w:r>
      <w:proofErr w:type="spellStart"/>
      <w:r w:rsidRPr="00CA2959">
        <w:rPr>
          <w:rtl/>
          <w:lang w:val="en-US"/>
        </w:rPr>
        <w:t>الرجال</w:t>
      </w:r>
      <w:proofErr w:type="spellEnd"/>
      <w:r w:rsidRPr="00CA2959">
        <w:rPr>
          <w:rtl/>
          <w:lang w:val="en-US"/>
        </w:rPr>
        <w:t xml:space="preserve"> </w:t>
      </w:r>
      <w:proofErr w:type="spellStart"/>
      <w:r w:rsidRPr="00CA2959">
        <w:rPr>
          <w:rtl/>
          <w:lang w:val="en-US"/>
        </w:rPr>
        <w:t>في</w:t>
      </w:r>
      <w:proofErr w:type="spellEnd"/>
      <w:r w:rsidRPr="00CA2959">
        <w:rPr>
          <w:rtl/>
          <w:lang w:val="en-US"/>
        </w:rPr>
        <w:t xml:space="preserve"> </w:t>
      </w:r>
      <w:proofErr w:type="spellStart"/>
      <w:r w:rsidRPr="00CA2959">
        <w:rPr>
          <w:rtl/>
          <w:lang w:val="en-US"/>
        </w:rPr>
        <w:t>الطريق</w:t>
      </w:r>
      <w:proofErr w:type="spellEnd"/>
      <w:r w:rsidRPr="00CA2959">
        <w:rPr>
          <w:rtl/>
          <w:lang w:val="en-US"/>
        </w:rPr>
        <w:t xml:space="preserve"> أ ما </w:t>
      </w:r>
      <w:proofErr w:type="spellStart"/>
      <w:r w:rsidRPr="00CA2959">
        <w:rPr>
          <w:rtl/>
          <w:lang w:val="en-US"/>
        </w:rPr>
        <w:t>تستحيون</w:t>
      </w:r>
      <w:proofErr w:type="spellEnd"/>
      <w:r w:rsidRPr="00CA2959">
        <w:rPr>
          <w:rtl/>
          <w:lang w:val="en-US"/>
        </w:rPr>
        <w:t xml:space="preserve">‌؟» و </w:t>
      </w:r>
      <w:proofErr w:type="spellStart"/>
      <w:r w:rsidRPr="00CA2959">
        <w:rPr>
          <w:rtl/>
          <w:lang w:val="en-US"/>
        </w:rPr>
        <w:t>في</w:t>
      </w:r>
      <w:proofErr w:type="spellEnd"/>
      <w:r w:rsidRPr="00CA2959">
        <w:rPr>
          <w:rtl/>
          <w:lang w:val="en-US"/>
        </w:rPr>
        <w:t xml:space="preserve"> </w:t>
      </w:r>
      <w:proofErr w:type="spellStart"/>
      <w:r w:rsidRPr="00CA2959">
        <w:rPr>
          <w:rtl/>
          <w:lang w:val="en-US"/>
        </w:rPr>
        <w:t>حديث</w:t>
      </w:r>
      <w:proofErr w:type="spellEnd"/>
      <w:r w:rsidRPr="00CA2959">
        <w:rPr>
          <w:rtl/>
          <w:lang w:val="en-US"/>
        </w:rPr>
        <w:t xml:space="preserve"> آخر </w:t>
      </w:r>
      <w:proofErr w:type="spellStart"/>
      <w:r w:rsidRPr="00CA2959">
        <w:rPr>
          <w:rtl/>
          <w:lang w:val="en-US"/>
        </w:rPr>
        <w:t>إنّ</w:t>
      </w:r>
      <w:proofErr w:type="spellEnd"/>
      <w:r w:rsidRPr="00CA2959">
        <w:rPr>
          <w:rtl/>
          <w:lang w:val="en-US"/>
        </w:rPr>
        <w:t xml:space="preserve">‌ </w:t>
      </w:r>
      <w:proofErr w:type="spellStart"/>
      <w:r w:rsidRPr="00CA2959">
        <w:rPr>
          <w:rtl/>
          <w:lang w:val="en-US"/>
        </w:rPr>
        <w:t>أمير</w:t>
      </w:r>
      <w:proofErr w:type="spellEnd"/>
      <w:r w:rsidRPr="00CA2959">
        <w:rPr>
          <w:rtl/>
          <w:lang w:val="en-US"/>
        </w:rPr>
        <w:t xml:space="preserve"> </w:t>
      </w:r>
      <w:proofErr w:type="spellStart"/>
      <w:r w:rsidRPr="00CA2959">
        <w:rPr>
          <w:rtl/>
          <w:lang w:val="en-US"/>
        </w:rPr>
        <w:t>المؤمنين</w:t>
      </w:r>
      <w:proofErr w:type="spellEnd"/>
      <w:r w:rsidRPr="00CA2959">
        <w:rPr>
          <w:rtl/>
          <w:lang w:val="en-US"/>
        </w:rPr>
        <w:t xml:space="preserve"> </w:t>
      </w:r>
      <w:proofErr w:type="spellStart"/>
      <w:r w:rsidRPr="00CA2959">
        <w:rPr>
          <w:rtl/>
          <w:lang w:val="en-US"/>
        </w:rPr>
        <w:t>عليه</w:t>
      </w:r>
      <w:proofErr w:type="spellEnd"/>
      <w:r w:rsidRPr="00CA2959">
        <w:rPr>
          <w:rtl/>
          <w:lang w:val="en-US"/>
        </w:rPr>
        <w:t xml:space="preserve"> </w:t>
      </w:r>
      <w:proofErr w:type="spellStart"/>
      <w:r w:rsidRPr="00CA2959">
        <w:rPr>
          <w:rtl/>
          <w:lang w:val="en-US"/>
        </w:rPr>
        <w:t>السلام</w:t>
      </w:r>
      <w:proofErr w:type="spellEnd"/>
      <w:r w:rsidRPr="00CA2959">
        <w:rPr>
          <w:rtl/>
          <w:lang w:val="en-US"/>
        </w:rPr>
        <w:t xml:space="preserve"> قال: «أ ما </w:t>
      </w:r>
      <w:proofErr w:type="spellStart"/>
      <w:r w:rsidRPr="00CA2959">
        <w:rPr>
          <w:rtl/>
          <w:lang w:val="en-US"/>
        </w:rPr>
        <w:t>تستحيون</w:t>
      </w:r>
      <w:proofErr w:type="spellEnd"/>
      <w:r w:rsidRPr="00CA2959">
        <w:rPr>
          <w:rtl/>
          <w:lang w:val="en-US"/>
        </w:rPr>
        <w:t xml:space="preserve"> و لا </w:t>
      </w:r>
      <w:proofErr w:type="spellStart"/>
      <w:r w:rsidRPr="00CA2959">
        <w:rPr>
          <w:rtl/>
          <w:lang w:val="en-US"/>
        </w:rPr>
        <w:t>تغارون</w:t>
      </w:r>
      <w:proofErr w:type="spellEnd"/>
      <w:r w:rsidRPr="00CA2959">
        <w:rPr>
          <w:rtl/>
          <w:lang w:val="en-US"/>
        </w:rPr>
        <w:t xml:space="preserve">، </w:t>
      </w:r>
      <w:proofErr w:type="spellStart"/>
      <w:r w:rsidRPr="00CA2959">
        <w:rPr>
          <w:rtl/>
          <w:lang w:val="en-US"/>
        </w:rPr>
        <w:t>نساؤكم</w:t>
      </w:r>
      <w:proofErr w:type="spellEnd"/>
      <w:r w:rsidRPr="00CA2959">
        <w:rPr>
          <w:rtl/>
          <w:lang w:val="en-US"/>
        </w:rPr>
        <w:t xml:space="preserve"> </w:t>
      </w:r>
      <w:proofErr w:type="spellStart"/>
      <w:r w:rsidRPr="00CA2959">
        <w:rPr>
          <w:rtl/>
          <w:lang w:val="en-US"/>
        </w:rPr>
        <w:t>يخرجن</w:t>
      </w:r>
      <w:proofErr w:type="spellEnd"/>
      <w:r w:rsidRPr="00CA2959">
        <w:rPr>
          <w:rtl/>
          <w:lang w:val="en-US"/>
        </w:rPr>
        <w:t xml:space="preserve"> </w:t>
      </w:r>
      <w:proofErr w:type="spellStart"/>
      <w:r w:rsidRPr="00CA2959">
        <w:rPr>
          <w:rtl/>
          <w:lang w:val="en-US"/>
        </w:rPr>
        <w:t>إ</w:t>
      </w:r>
      <w:r>
        <w:rPr>
          <w:rtl/>
          <w:lang w:val="en-US"/>
        </w:rPr>
        <w:t>لی</w:t>
      </w:r>
      <w:proofErr w:type="spellEnd"/>
      <w:r w:rsidRPr="00CA2959">
        <w:rPr>
          <w:rtl/>
          <w:lang w:val="en-US"/>
        </w:rPr>
        <w:t xml:space="preserve"> </w:t>
      </w:r>
      <w:proofErr w:type="spellStart"/>
      <w:r w:rsidRPr="00CA2959">
        <w:rPr>
          <w:rFonts w:ascii="Badr" w:hAnsi="Badr" w:hint="cs"/>
          <w:rtl/>
          <w:lang w:val="en-US"/>
        </w:rPr>
        <w:t>الأسواق</w:t>
      </w:r>
      <w:proofErr w:type="spellEnd"/>
      <w:r w:rsidRPr="00CA2959">
        <w:rPr>
          <w:rtl/>
          <w:lang w:val="en-US"/>
        </w:rPr>
        <w:t xml:space="preserve"> </w:t>
      </w:r>
      <w:r w:rsidRPr="00CA2959">
        <w:rPr>
          <w:rFonts w:ascii="Badr" w:hAnsi="Badr" w:hint="cs"/>
          <w:rtl/>
          <w:lang w:val="en-US"/>
        </w:rPr>
        <w:t>و</w:t>
      </w:r>
      <w:r w:rsidRPr="00CA2959">
        <w:rPr>
          <w:rtl/>
          <w:lang w:val="en-US"/>
        </w:rPr>
        <w:t xml:space="preserve"> </w:t>
      </w:r>
      <w:proofErr w:type="spellStart"/>
      <w:r w:rsidRPr="00CA2959">
        <w:rPr>
          <w:rFonts w:ascii="Badr" w:hAnsi="Badr" w:hint="cs"/>
          <w:rtl/>
          <w:lang w:val="en-US"/>
        </w:rPr>
        <w:t>يزاحمن</w:t>
      </w:r>
      <w:proofErr w:type="spellEnd"/>
      <w:r w:rsidRPr="00CA2959">
        <w:rPr>
          <w:rtl/>
          <w:lang w:val="en-US"/>
        </w:rPr>
        <w:t xml:space="preserve"> </w:t>
      </w:r>
      <w:proofErr w:type="spellStart"/>
      <w:r w:rsidRPr="00CA2959">
        <w:rPr>
          <w:rFonts w:ascii="Badr" w:hAnsi="Badr" w:hint="cs"/>
          <w:rtl/>
          <w:lang w:val="en-US"/>
        </w:rPr>
        <w:t>العلوج</w:t>
      </w:r>
      <w:proofErr w:type="spellEnd"/>
      <w:r w:rsidRPr="00CA2959">
        <w:rPr>
          <w:rFonts w:ascii="Badr" w:hAnsi="Badr" w:hint="cs"/>
          <w:rtl/>
          <w:lang w:val="en-US"/>
        </w:rPr>
        <w:t>»</w:t>
      </w:r>
      <w:r>
        <w:rPr>
          <w:rStyle w:val="a7"/>
          <w:rFonts w:ascii="Badr" w:hAnsi="Badr"/>
          <w:rtl/>
          <w:lang w:val="en-US"/>
        </w:rPr>
        <w:footnoteReference w:id="8"/>
      </w:r>
    </w:p>
    <w:p w14:paraId="435B9591" w14:textId="0605A377" w:rsidR="00CA2959" w:rsidRDefault="00CA2959" w:rsidP="00CA2959">
      <w:pPr>
        <w:rPr>
          <w:rtl/>
          <w:lang w:val="en-US"/>
        </w:rPr>
      </w:pPr>
      <w:r>
        <w:rPr>
          <w:rFonts w:hint="cs"/>
          <w:rtl/>
          <w:lang w:val="en-US"/>
        </w:rPr>
        <w:t xml:space="preserve">لذا صرف جواز دلیل </w:t>
      </w:r>
      <w:proofErr w:type="spellStart"/>
      <w:r>
        <w:rPr>
          <w:rFonts w:hint="cs"/>
          <w:rtl/>
          <w:lang w:val="en-US"/>
        </w:rPr>
        <w:t>نمی</w:t>
      </w:r>
      <w:proofErr w:type="spellEnd"/>
      <w:r>
        <w:rPr>
          <w:rFonts w:hint="cs"/>
          <w:rtl/>
          <w:lang w:val="en-US"/>
        </w:rPr>
        <w:t xml:space="preserve"> شود که امری را بتوان اجراء کرد.</w:t>
      </w:r>
    </w:p>
    <w:p w14:paraId="215CB31F" w14:textId="4BB455AF" w:rsidR="00CA2959" w:rsidRDefault="00CA2959" w:rsidP="00CA2959">
      <w:pPr>
        <w:pStyle w:val="5"/>
        <w:rPr>
          <w:rtl/>
          <w:lang w:val="en-US"/>
        </w:rPr>
      </w:pPr>
      <w:r>
        <w:rPr>
          <w:rFonts w:hint="cs"/>
          <w:rtl/>
          <w:lang w:val="en-US"/>
        </w:rPr>
        <w:t>[نقد موید دوم]</w:t>
      </w:r>
    </w:p>
    <w:p w14:paraId="3394418C" w14:textId="5D276607" w:rsidR="00235D90" w:rsidRDefault="00670798" w:rsidP="00670798">
      <w:pPr>
        <w:rPr>
          <w:rtl/>
          <w:lang w:val="en-US"/>
        </w:rPr>
      </w:pPr>
      <w:r>
        <w:rPr>
          <w:rFonts w:hint="cs"/>
          <w:rtl/>
          <w:lang w:val="en-US"/>
        </w:rPr>
        <w:t xml:space="preserve">اشکال </w:t>
      </w:r>
      <w:r w:rsidR="00CA2959">
        <w:rPr>
          <w:rFonts w:hint="cs"/>
          <w:rtl/>
          <w:lang w:val="en-US"/>
        </w:rPr>
        <w:t xml:space="preserve">موید دوم و نقل این دو حدیث از امیرالمومنین </w:t>
      </w:r>
      <w:r w:rsidR="00CA2959" w:rsidRPr="00CA2959">
        <w:rPr>
          <w:rFonts w:hint="cs"/>
          <w:vertAlign w:val="superscript"/>
          <w:rtl/>
          <w:lang w:val="en-US"/>
        </w:rPr>
        <w:t xml:space="preserve">علیه </w:t>
      </w:r>
      <w:proofErr w:type="spellStart"/>
      <w:r w:rsidR="00CA2959" w:rsidRPr="00CA2959">
        <w:rPr>
          <w:rFonts w:hint="cs"/>
          <w:vertAlign w:val="superscript"/>
          <w:rtl/>
          <w:lang w:val="en-US"/>
        </w:rPr>
        <w:t>السلام</w:t>
      </w:r>
      <w:proofErr w:type="spellEnd"/>
      <w:r w:rsidR="00CA2959">
        <w:rPr>
          <w:rFonts w:hint="cs"/>
          <w:rtl/>
          <w:lang w:val="en-US"/>
        </w:rPr>
        <w:t xml:space="preserve"> </w:t>
      </w:r>
      <w:r>
        <w:rPr>
          <w:rFonts w:hint="cs"/>
          <w:rtl/>
          <w:lang w:val="en-US"/>
        </w:rPr>
        <w:t xml:space="preserve"> </w:t>
      </w:r>
      <w:proofErr w:type="spellStart"/>
      <w:r>
        <w:rPr>
          <w:rFonts w:hint="cs"/>
          <w:rtl/>
          <w:lang w:val="en-US"/>
        </w:rPr>
        <w:t>اين</w:t>
      </w:r>
      <w:proofErr w:type="spellEnd"/>
      <w:r>
        <w:rPr>
          <w:rFonts w:hint="cs"/>
          <w:rtl/>
          <w:lang w:val="en-US"/>
        </w:rPr>
        <w:t xml:space="preserve"> است که </w:t>
      </w:r>
      <w:r w:rsidR="00CA2959">
        <w:rPr>
          <w:rFonts w:hint="cs"/>
          <w:rtl/>
          <w:lang w:val="en-US"/>
        </w:rPr>
        <w:t xml:space="preserve">معلوم نیست که مورد از موارد حکم لزومی نباشد زیرا منع حضرت در موردی </w:t>
      </w:r>
      <w:r>
        <w:rPr>
          <w:rFonts w:hint="cs"/>
          <w:rtl/>
          <w:lang w:val="en-US"/>
        </w:rPr>
        <w:t xml:space="preserve"> است </w:t>
      </w:r>
      <w:r w:rsidR="00CA2959">
        <w:rPr>
          <w:rFonts w:hint="cs"/>
          <w:rtl/>
          <w:lang w:val="en-US"/>
        </w:rPr>
        <w:t xml:space="preserve">که بدون </w:t>
      </w:r>
      <w:proofErr w:type="spellStart"/>
      <w:r w:rsidR="00CA2959">
        <w:rPr>
          <w:rFonts w:hint="cs"/>
          <w:rtl/>
          <w:lang w:val="en-US"/>
        </w:rPr>
        <w:t>حاجتی</w:t>
      </w:r>
      <w:proofErr w:type="spellEnd"/>
      <w:r w:rsidR="00CA2959">
        <w:rPr>
          <w:rFonts w:hint="cs"/>
          <w:rtl/>
          <w:lang w:val="en-US"/>
        </w:rPr>
        <w:t xml:space="preserve"> زن </w:t>
      </w:r>
      <w:proofErr w:type="spellStart"/>
      <w:r w:rsidR="00CA2959">
        <w:rPr>
          <w:rFonts w:hint="cs"/>
          <w:rtl/>
          <w:lang w:val="en-US"/>
        </w:rPr>
        <w:t>درموقعیتی</w:t>
      </w:r>
      <w:proofErr w:type="spellEnd"/>
      <w:r w:rsidR="00CA2959">
        <w:rPr>
          <w:rFonts w:hint="cs"/>
          <w:rtl/>
          <w:lang w:val="en-US"/>
        </w:rPr>
        <w:t xml:space="preserve"> حاضر شود که بدنش به بدن مرد بخورد </w:t>
      </w:r>
      <w:r>
        <w:rPr>
          <w:rFonts w:hint="cs"/>
          <w:rtl/>
          <w:lang w:val="en-US"/>
        </w:rPr>
        <w:t xml:space="preserve">، </w:t>
      </w:r>
      <w:r w:rsidR="00CA2959">
        <w:rPr>
          <w:rFonts w:hint="cs"/>
          <w:rtl/>
          <w:lang w:val="en-US"/>
        </w:rPr>
        <w:t xml:space="preserve">معلوم نیست </w:t>
      </w:r>
      <w:proofErr w:type="spellStart"/>
      <w:r>
        <w:rPr>
          <w:rFonts w:hint="cs"/>
          <w:rtl/>
          <w:lang w:val="en-US"/>
        </w:rPr>
        <w:t>اين</w:t>
      </w:r>
      <w:proofErr w:type="spellEnd"/>
      <w:r>
        <w:rPr>
          <w:rFonts w:hint="cs"/>
          <w:rtl/>
          <w:lang w:val="en-US"/>
        </w:rPr>
        <w:t xml:space="preserve"> مورد </w:t>
      </w:r>
      <w:r w:rsidR="00CA2959">
        <w:rPr>
          <w:rFonts w:hint="cs"/>
          <w:rtl/>
          <w:lang w:val="en-US"/>
        </w:rPr>
        <w:t xml:space="preserve">از موارد جواز باشد؛ لذا استشهاد شیخ </w:t>
      </w:r>
      <w:r>
        <w:rPr>
          <w:rFonts w:hint="cs"/>
          <w:rtl/>
          <w:lang w:val="en-US"/>
        </w:rPr>
        <w:t>به</w:t>
      </w:r>
      <w:r w:rsidR="00CA2959">
        <w:rPr>
          <w:rFonts w:hint="cs"/>
          <w:rtl/>
          <w:lang w:val="en-US"/>
        </w:rPr>
        <w:t xml:space="preserve"> این دو روایت محل اشکال است ولی موید اول صحیح است.</w:t>
      </w:r>
    </w:p>
    <w:p w14:paraId="3DBEFE1A" w14:textId="1260EA6C" w:rsidR="00235D90" w:rsidRDefault="00235D90" w:rsidP="00FD071A">
      <w:pPr>
        <w:pStyle w:val="5"/>
        <w:rPr>
          <w:rtl/>
          <w:lang w:val="en-US"/>
        </w:rPr>
      </w:pPr>
      <w:r>
        <w:rPr>
          <w:rFonts w:hint="cs"/>
          <w:rtl/>
          <w:lang w:val="en-US"/>
        </w:rPr>
        <w:t>[شاهد بر لزومی نبودن حکم مکاتبه صفار]</w:t>
      </w:r>
    </w:p>
    <w:p w14:paraId="03F3A02C" w14:textId="32D8FC35" w:rsidR="00A62661" w:rsidRDefault="00235D90" w:rsidP="00FD071A">
      <w:pPr>
        <w:rPr>
          <w:rtl/>
          <w:lang w:val="en-US"/>
        </w:rPr>
      </w:pPr>
      <w:r>
        <w:rPr>
          <w:rFonts w:hint="cs"/>
          <w:rtl/>
          <w:lang w:val="en-US"/>
        </w:rPr>
        <w:t xml:space="preserve">در این روایات دستور به نقاب بستن است و </w:t>
      </w:r>
      <w:proofErr w:type="spellStart"/>
      <w:r>
        <w:rPr>
          <w:rFonts w:hint="cs"/>
          <w:rtl/>
          <w:lang w:val="en-US"/>
        </w:rPr>
        <w:t>تنقب</w:t>
      </w:r>
      <w:proofErr w:type="spellEnd"/>
      <w:r>
        <w:rPr>
          <w:rFonts w:hint="cs"/>
          <w:rtl/>
          <w:lang w:val="en-US"/>
        </w:rPr>
        <w:t xml:space="preserve"> که مشتمل </w:t>
      </w:r>
      <w:proofErr w:type="spellStart"/>
      <w:r>
        <w:rPr>
          <w:rFonts w:hint="cs"/>
          <w:rtl/>
          <w:lang w:val="en-US"/>
        </w:rPr>
        <w:t>برپوشش</w:t>
      </w:r>
      <w:proofErr w:type="spellEnd"/>
      <w:r>
        <w:rPr>
          <w:rFonts w:hint="cs"/>
          <w:rtl/>
          <w:lang w:val="en-US"/>
        </w:rPr>
        <w:t xml:space="preserve"> همه وجه نیست و نهایتا تا قسمتی از صورت را بپوشاند لذا امر در اینجا از جهت حکم </w:t>
      </w:r>
      <w:proofErr w:type="spellStart"/>
      <w:r>
        <w:rPr>
          <w:rFonts w:hint="cs"/>
          <w:rtl/>
          <w:lang w:val="en-US"/>
        </w:rPr>
        <w:t>الزامی</w:t>
      </w:r>
      <w:proofErr w:type="spellEnd"/>
      <w:r>
        <w:rPr>
          <w:rFonts w:hint="cs"/>
          <w:rtl/>
          <w:lang w:val="en-US"/>
        </w:rPr>
        <w:t xml:space="preserve"> نیست بلکه به خاطر دفع </w:t>
      </w:r>
      <w:proofErr w:type="spellStart"/>
      <w:r>
        <w:rPr>
          <w:rFonts w:hint="cs"/>
          <w:rtl/>
          <w:lang w:val="en-US"/>
        </w:rPr>
        <w:t>حزازت</w:t>
      </w:r>
      <w:proofErr w:type="spellEnd"/>
      <w:r>
        <w:rPr>
          <w:rFonts w:hint="cs"/>
          <w:rtl/>
          <w:lang w:val="en-US"/>
        </w:rPr>
        <w:t xml:space="preserve"> </w:t>
      </w:r>
      <w:proofErr w:type="spellStart"/>
      <w:r>
        <w:rPr>
          <w:rFonts w:hint="cs"/>
          <w:rtl/>
          <w:lang w:val="en-US"/>
        </w:rPr>
        <w:t>عرفیه</w:t>
      </w:r>
      <w:proofErr w:type="spellEnd"/>
      <w:r>
        <w:rPr>
          <w:rFonts w:hint="cs"/>
          <w:rtl/>
          <w:lang w:val="en-US"/>
        </w:rPr>
        <w:t xml:space="preserve"> موجود در بین  زنان عفیف است</w:t>
      </w:r>
      <w:r w:rsidR="00A62661">
        <w:rPr>
          <w:rFonts w:hint="cs"/>
          <w:rtl/>
          <w:lang w:val="en-US"/>
        </w:rPr>
        <w:t xml:space="preserve">؛ این شاهد </w:t>
      </w:r>
      <w:proofErr w:type="spellStart"/>
      <w:r w:rsidR="00A62661">
        <w:rPr>
          <w:rFonts w:hint="cs"/>
          <w:rtl/>
          <w:lang w:val="en-US"/>
        </w:rPr>
        <w:t>درکلام</w:t>
      </w:r>
      <w:proofErr w:type="spellEnd"/>
      <w:r w:rsidR="00A62661">
        <w:rPr>
          <w:rFonts w:hint="cs"/>
          <w:rtl/>
          <w:lang w:val="en-US"/>
        </w:rPr>
        <w:t xml:space="preserve"> </w:t>
      </w:r>
      <w:proofErr w:type="spellStart"/>
      <w:r w:rsidR="00A62661">
        <w:rPr>
          <w:rFonts w:hint="cs"/>
          <w:rtl/>
          <w:lang w:val="en-US"/>
        </w:rPr>
        <w:t>اقای</w:t>
      </w:r>
      <w:proofErr w:type="spellEnd"/>
      <w:r w:rsidR="00A62661">
        <w:rPr>
          <w:rFonts w:hint="cs"/>
          <w:rtl/>
          <w:lang w:val="en-US"/>
        </w:rPr>
        <w:t xml:space="preserve"> حکیم به عنوان دلیل مستقل بیان شده است.</w:t>
      </w:r>
    </w:p>
    <w:p w14:paraId="2360F9EC" w14:textId="6D15B7A1" w:rsidR="00A62661" w:rsidRDefault="00A62661" w:rsidP="00A62661">
      <w:pPr>
        <w:pStyle w:val="2"/>
        <w:rPr>
          <w:rtl/>
          <w:lang w:val="en-US"/>
        </w:rPr>
      </w:pPr>
      <w:r>
        <w:rPr>
          <w:rFonts w:hint="cs"/>
          <w:rtl/>
          <w:lang w:val="en-US"/>
        </w:rPr>
        <w:lastRenderedPageBreak/>
        <w:t>[بررسی دو اشکال در ذیل مکاتبه صفار]</w:t>
      </w:r>
    </w:p>
    <w:p w14:paraId="6F1BD50B" w14:textId="50A521D0" w:rsidR="00A62661" w:rsidRDefault="00A62661" w:rsidP="001204D3">
      <w:pPr>
        <w:pStyle w:val="3"/>
        <w:rPr>
          <w:rtl/>
        </w:rPr>
      </w:pPr>
      <w:r>
        <w:rPr>
          <w:rFonts w:hint="cs"/>
          <w:rtl/>
        </w:rPr>
        <w:t xml:space="preserve"> [نقد اشکال اول]</w:t>
      </w:r>
    </w:p>
    <w:p w14:paraId="6A0EFA88" w14:textId="5377E60C" w:rsidR="00A62661" w:rsidRDefault="00A62661" w:rsidP="00670798">
      <w:pPr>
        <w:rPr>
          <w:rtl/>
          <w:lang w:val="en-US"/>
        </w:rPr>
      </w:pPr>
      <w:proofErr w:type="spellStart"/>
      <w:r>
        <w:rPr>
          <w:rFonts w:hint="cs"/>
          <w:rtl/>
          <w:lang w:val="en-US"/>
        </w:rPr>
        <w:t>دراینجا</w:t>
      </w:r>
      <w:proofErr w:type="spellEnd"/>
      <w:r>
        <w:rPr>
          <w:rFonts w:hint="cs"/>
          <w:rtl/>
          <w:lang w:val="en-US"/>
        </w:rPr>
        <w:t xml:space="preserve"> یک صیغه امر بیان شده است که ظهور اولیه ان در وجوب است مگر در جایی که دلیل یا قرینه بر خلاف وجود داشته باشد لذا صرف اینکه احتمال وجود دارد موجب رفع ید از ظهور امر در وجوب </w:t>
      </w:r>
      <w:proofErr w:type="spellStart"/>
      <w:r>
        <w:rPr>
          <w:rFonts w:hint="cs"/>
          <w:rtl/>
          <w:lang w:val="en-US"/>
        </w:rPr>
        <w:t>نمی</w:t>
      </w:r>
      <w:proofErr w:type="spellEnd"/>
      <w:r>
        <w:rPr>
          <w:rFonts w:hint="cs"/>
          <w:rtl/>
          <w:lang w:val="en-US"/>
        </w:rPr>
        <w:t xml:space="preserve"> شود </w:t>
      </w:r>
      <w:r w:rsidR="00670798">
        <w:rPr>
          <w:rFonts w:hint="cs"/>
          <w:rtl/>
          <w:lang w:val="en-US"/>
        </w:rPr>
        <w:t>،</w:t>
      </w:r>
      <w:r>
        <w:rPr>
          <w:rFonts w:hint="cs"/>
          <w:rtl/>
          <w:lang w:val="en-US"/>
        </w:rPr>
        <w:t xml:space="preserve"> این اشکال را مرحوم </w:t>
      </w:r>
      <w:proofErr w:type="spellStart"/>
      <w:r>
        <w:rPr>
          <w:rFonts w:hint="cs"/>
          <w:rtl/>
          <w:lang w:val="en-US"/>
        </w:rPr>
        <w:t>اقای</w:t>
      </w:r>
      <w:proofErr w:type="spellEnd"/>
      <w:r>
        <w:rPr>
          <w:rFonts w:hint="cs"/>
          <w:rtl/>
          <w:lang w:val="en-US"/>
        </w:rPr>
        <w:t xml:space="preserve"> خویی در کتاب </w:t>
      </w:r>
      <w:proofErr w:type="spellStart"/>
      <w:r>
        <w:rPr>
          <w:rFonts w:hint="cs"/>
          <w:rtl/>
          <w:lang w:val="en-US"/>
        </w:rPr>
        <w:t>النکاح</w:t>
      </w:r>
      <w:proofErr w:type="spellEnd"/>
      <w:r>
        <w:rPr>
          <w:rFonts w:hint="cs"/>
          <w:rtl/>
          <w:lang w:val="en-US"/>
        </w:rPr>
        <w:t xml:space="preserve"> فرموده </w:t>
      </w:r>
      <w:proofErr w:type="spellStart"/>
      <w:r>
        <w:rPr>
          <w:rFonts w:hint="cs"/>
          <w:rtl/>
          <w:lang w:val="en-US"/>
        </w:rPr>
        <w:t>اند</w:t>
      </w:r>
      <w:proofErr w:type="spellEnd"/>
      <w:r>
        <w:rPr>
          <w:rFonts w:hint="cs"/>
          <w:rtl/>
          <w:lang w:val="en-US"/>
        </w:rPr>
        <w:t>:</w:t>
      </w:r>
    </w:p>
    <w:p w14:paraId="08C9EA7E" w14:textId="12EB9619" w:rsidR="00A62661" w:rsidRDefault="00A62661" w:rsidP="00A62661">
      <w:pPr>
        <w:ind w:left="720"/>
        <w:rPr>
          <w:rtl/>
          <w:lang w:val="en-US"/>
        </w:rPr>
      </w:pPr>
      <w:r>
        <w:rPr>
          <w:rFonts w:hint="cs"/>
          <w:rtl/>
          <w:lang w:val="en-US"/>
        </w:rPr>
        <w:t xml:space="preserve">« </w:t>
      </w:r>
      <w:proofErr w:type="spellStart"/>
      <w:r w:rsidRPr="00A62661">
        <w:rPr>
          <w:rtl/>
          <w:lang w:val="en-US"/>
        </w:rPr>
        <w:t>فإنّ</w:t>
      </w:r>
      <w:proofErr w:type="spellEnd"/>
      <w:r w:rsidRPr="00A62661">
        <w:rPr>
          <w:rtl/>
          <w:lang w:val="en-US"/>
        </w:rPr>
        <w:t xml:space="preserve">‌ </w:t>
      </w:r>
      <w:proofErr w:type="spellStart"/>
      <w:r w:rsidRPr="00A62661">
        <w:rPr>
          <w:rtl/>
          <w:lang w:val="en-US"/>
        </w:rPr>
        <w:t>أمره</w:t>
      </w:r>
      <w:proofErr w:type="spellEnd"/>
      <w:r w:rsidRPr="00A62661">
        <w:rPr>
          <w:rtl/>
          <w:lang w:val="en-US"/>
        </w:rPr>
        <w:t xml:space="preserve"> (</w:t>
      </w:r>
      <w:proofErr w:type="spellStart"/>
      <w:r w:rsidRPr="00A62661">
        <w:rPr>
          <w:rtl/>
          <w:lang w:val="en-US"/>
        </w:rPr>
        <w:t>عليه</w:t>
      </w:r>
      <w:proofErr w:type="spellEnd"/>
      <w:r w:rsidRPr="00A62661">
        <w:rPr>
          <w:rtl/>
          <w:lang w:val="en-US"/>
        </w:rPr>
        <w:t xml:space="preserve"> </w:t>
      </w:r>
      <w:proofErr w:type="spellStart"/>
      <w:r w:rsidRPr="00A62661">
        <w:rPr>
          <w:rtl/>
          <w:lang w:val="en-US"/>
        </w:rPr>
        <w:t>السلام</w:t>
      </w:r>
      <w:proofErr w:type="spellEnd"/>
      <w:r w:rsidRPr="00A62661">
        <w:rPr>
          <w:rtl/>
          <w:lang w:val="en-US"/>
        </w:rPr>
        <w:t xml:space="preserve">) </w:t>
      </w:r>
      <w:proofErr w:type="spellStart"/>
      <w:r w:rsidRPr="00A62661">
        <w:rPr>
          <w:rtl/>
          <w:lang w:val="en-US"/>
        </w:rPr>
        <w:t>بالتنقب</w:t>
      </w:r>
      <w:proofErr w:type="spellEnd"/>
      <w:r w:rsidRPr="00A62661">
        <w:rPr>
          <w:rtl/>
          <w:lang w:val="en-US"/>
        </w:rPr>
        <w:t xml:space="preserve"> </w:t>
      </w:r>
      <w:proofErr w:type="spellStart"/>
      <w:r w:rsidRPr="00A62661">
        <w:rPr>
          <w:rtl/>
          <w:lang w:val="en-US"/>
        </w:rPr>
        <w:t>الذي</w:t>
      </w:r>
      <w:proofErr w:type="spellEnd"/>
      <w:r w:rsidRPr="00A62661">
        <w:rPr>
          <w:rtl/>
          <w:lang w:val="en-US"/>
        </w:rPr>
        <w:t xml:space="preserve"> هو </w:t>
      </w:r>
      <w:proofErr w:type="spellStart"/>
      <w:r w:rsidRPr="00A62661">
        <w:rPr>
          <w:rtl/>
          <w:lang w:val="en-US"/>
        </w:rPr>
        <w:t>عبارة</w:t>
      </w:r>
      <w:proofErr w:type="spellEnd"/>
      <w:r w:rsidRPr="00A62661">
        <w:rPr>
          <w:rtl/>
          <w:lang w:val="en-US"/>
        </w:rPr>
        <w:t xml:space="preserve"> عن لبس ما </w:t>
      </w:r>
      <w:proofErr w:type="spellStart"/>
      <w:r w:rsidRPr="00A62661">
        <w:rPr>
          <w:rtl/>
          <w:lang w:val="en-US"/>
        </w:rPr>
        <w:t>يستر</w:t>
      </w:r>
      <w:proofErr w:type="spellEnd"/>
      <w:r w:rsidRPr="00A62661">
        <w:rPr>
          <w:rtl/>
          <w:lang w:val="en-US"/>
        </w:rPr>
        <w:t xml:space="preserve"> </w:t>
      </w:r>
      <w:proofErr w:type="spellStart"/>
      <w:r w:rsidRPr="00A62661">
        <w:rPr>
          <w:rtl/>
          <w:lang w:val="en-US"/>
        </w:rPr>
        <w:t>مقداراً</w:t>
      </w:r>
      <w:proofErr w:type="spellEnd"/>
      <w:r w:rsidRPr="00A62661">
        <w:rPr>
          <w:rtl/>
          <w:lang w:val="en-US"/>
        </w:rPr>
        <w:t xml:space="preserve"> من فوق </w:t>
      </w:r>
      <w:proofErr w:type="spellStart"/>
      <w:r w:rsidRPr="00A62661">
        <w:rPr>
          <w:rtl/>
          <w:lang w:val="en-US"/>
        </w:rPr>
        <w:t>الأنف</w:t>
      </w:r>
      <w:proofErr w:type="spellEnd"/>
      <w:r w:rsidRPr="00A62661">
        <w:rPr>
          <w:rtl/>
          <w:lang w:val="en-US"/>
        </w:rPr>
        <w:t xml:space="preserve"> </w:t>
      </w:r>
      <w:proofErr w:type="spellStart"/>
      <w:r w:rsidRPr="00A62661">
        <w:rPr>
          <w:rtl/>
          <w:lang w:val="en-US"/>
        </w:rPr>
        <w:t>فما</w:t>
      </w:r>
      <w:proofErr w:type="spellEnd"/>
      <w:r w:rsidRPr="00A62661">
        <w:rPr>
          <w:rtl/>
          <w:lang w:val="en-US"/>
        </w:rPr>
        <w:t xml:space="preserve"> دونه </w:t>
      </w:r>
      <w:proofErr w:type="spellStart"/>
      <w:r w:rsidRPr="00A62661">
        <w:rPr>
          <w:rtl/>
          <w:lang w:val="en-US"/>
        </w:rPr>
        <w:t>عند</w:t>
      </w:r>
      <w:proofErr w:type="spellEnd"/>
      <w:r w:rsidRPr="00A62661">
        <w:rPr>
          <w:rtl/>
          <w:lang w:val="en-US"/>
        </w:rPr>
        <w:t xml:space="preserve"> </w:t>
      </w:r>
      <w:proofErr w:type="spellStart"/>
      <w:r w:rsidRPr="00A62661">
        <w:rPr>
          <w:rtl/>
          <w:lang w:val="en-US"/>
        </w:rPr>
        <w:t>الشهادة</w:t>
      </w:r>
      <w:proofErr w:type="spellEnd"/>
      <w:r w:rsidRPr="00A62661">
        <w:rPr>
          <w:rtl/>
          <w:lang w:val="en-US"/>
        </w:rPr>
        <w:t xml:space="preserve"> </w:t>
      </w:r>
      <w:proofErr w:type="spellStart"/>
      <w:r w:rsidRPr="00A62661">
        <w:rPr>
          <w:rtl/>
          <w:lang w:val="en-US"/>
        </w:rPr>
        <w:t>يدلّ</w:t>
      </w:r>
      <w:proofErr w:type="spellEnd"/>
      <w:r w:rsidRPr="00A62661">
        <w:rPr>
          <w:rtl/>
          <w:lang w:val="en-US"/>
        </w:rPr>
        <w:t xml:space="preserve">‌ بوضوح </w:t>
      </w:r>
      <w:proofErr w:type="spellStart"/>
      <w:r w:rsidRPr="00A62661">
        <w:rPr>
          <w:rtl/>
          <w:lang w:val="en-US"/>
        </w:rPr>
        <w:t>عل</w:t>
      </w:r>
      <w:r w:rsidRPr="00A62661">
        <w:rPr>
          <w:rFonts w:ascii="Times New Roman" w:hAnsi="Times New Roman" w:cs="Times New Roman" w:hint="cs"/>
          <w:rtl/>
          <w:lang w:val="en-US"/>
        </w:rPr>
        <w:t>ى</w:t>
      </w:r>
      <w:proofErr w:type="spellEnd"/>
      <w:r w:rsidRPr="00A62661">
        <w:rPr>
          <w:rtl/>
          <w:lang w:val="en-US"/>
        </w:rPr>
        <w:t xml:space="preserve"> </w:t>
      </w:r>
      <w:r w:rsidRPr="00A62661">
        <w:rPr>
          <w:rFonts w:ascii="Badr" w:hAnsi="Badr" w:hint="cs"/>
          <w:rtl/>
          <w:lang w:val="en-US"/>
        </w:rPr>
        <w:t>عدم</w:t>
      </w:r>
      <w:r w:rsidRPr="00A62661">
        <w:rPr>
          <w:rtl/>
          <w:lang w:val="en-US"/>
        </w:rPr>
        <w:t xml:space="preserve"> </w:t>
      </w:r>
      <w:r w:rsidRPr="00A62661">
        <w:rPr>
          <w:rFonts w:ascii="Badr" w:hAnsi="Badr" w:hint="cs"/>
          <w:rtl/>
          <w:lang w:val="en-US"/>
        </w:rPr>
        <w:t>جواز</w:t>
      </w:r>
      <w:r w:rsidRPr="00A62661">
        <w:rPr>
          <w:rtl/>
          <w:lang w:val="en-US"/>
        </w:rPr>
        <w:t xml:space="preserve"> </w:t>
      </w:r>
      <w:proofErr w:type="spellStart"/>
      <w:r w:rsidRPr="00A62661">
        <w:rPr>
          <w:rFonts w:ascii="Badr" w:hAnsi="Badr" w:hint="cs"/>
          <w:rtl/>
          <w:lang w:val="en-US"/>
        </w:rPr>
        <w:t>النظر</w:t>
      </w:r>
      <w:proofErr w:type="spellEnd"/>
      <w:r w:rsidRPr="00A62661">
        <w:rPr>
          <w:rtl/>
          <w:lang w:val="en-US"/>
        </w:rPr>
        <w:t xml:space="preserve"> </w:t>
      </w:r>
      <w:proofErr w:type="spellStart"/>
      <w:r w:rsidRPr="00A62661">
        <w:rPr>
          <w:rFonts w:ascii="Badr" w:hAnsi="Badr" w:hint="cs"/>
          <w:rtl/>
          <w:lang w:val="en-US"/>
        </w:rPr>
        <w:t>إل</w:t>
      </w:r>
      <w:r w:rsidRPr="00A62661">
        <w:rPr>
          <w:rFonts w:ascii="Times New Roman" w:hAnsi="Times New Roman" w:cs="Times New Roman" w:hint="cs"/>
          <w:rtl/>
          <w:lang w:val="en-US"/>
        </w:rPr>
        <w:t>ى</w:t>
      </w:r>
      <w:proofErr w:type="spellEnd"/>
      <w:r w:rsidRPr="00A62661">
        <w:rPr>
          <w:rtl/>
          <w:lang w:val="en-US"/>
        </w:rPr>
        <w:t xml:space="preserve"> </w:t>
      </w:r>
      <w:r w:rsidRPr="00A62661">
        <w:rPr>
          <w:rFonts w:ascii="Badr" w:hAnsi="Badr" w:hint="cs"/>
          <w:rtl/>
          <w:lang w:val="en-US"/>
        </w:rPr>
        <w:t>وجه</w:t>
      </w:r>
      <w:r w:rsidRPr="00A62661">
        <w:rPr>
          <w:rtl/>
          <w:lang w:val="en-US"/>
        </w:rPr>
        <w:t xml:space="preserve"> </w:t>
      </w:r>
      <w:proofErr w:type="spellStart"/>
      <w:r w:rsidRPr="00A62661">
        <w:rPr>
          <w:rFonts w:ascii="Badr" w:hAnsi="Badr" w:hint="cs"/>
          <w:rtl/>
          <w:lang w:val="en-US"/>
        </w:rPr>
        <w:t>المرأة</w:t>
      </w:r>
      <w:proofErr w:type="spellEnd"/>
      <w:r w:rsidRPr="00A62661">
        <w:rPr>
          <w:rtl/>
          <w:lang w:val="en-US"/>
        </w:rPr>
        <w:t xml:space="preserve"> </w:t>
      </w:r>
      <w:proofErr w:type="spellStart"/>
      <w:r w:rsidRPr="00A62661">
        <w:rPr>
          <w:rFonts w:ascii="Badr" w:hAnsi="Badr" w:hint="cs"/>
          <w:rtl/>
          <w:lang w:val="en-US"/>
        </w:rPr>
        <w:t>في</w:t>
      </w:r>
      <w:proofErr w:type="spellEnd"/>
      <w:r w:rsidRPr="00A62661">
        <w:rPr>
          <w:rtl/>
          <w:lang w:val="en-US"/>
        </w:rPr>
        <w:t xml:space="preserve"> </w:t>
      </w:r>
      <w:r w:rsidRPr="00A62661">
        <w:rPr>
          <w:rFonts w:ascii="Badr" w:hAnsi="Badr" w:hint="cs"/>
          <w:rtl/>
          <w:lang w:val="en-US"/>
        </w:rPr>
        <w:t>حدّ</w:t>
      </w:r>
      <w:r w:rsidRPr="00A62661">
        <w:rPr>
          <w:rtl/>
          <w:lang w:val="en-US"/>
        </w:rPr>
        <w:t xml:space="preserve"> </w:t>
      </w:r>
      <w:r w:rsidRPr="00A62661">
        <w:rPr>
          <w:rFonts w:ascii="Badr" w:hAnsi="Badr" w:hint="cs"/>
          <w:rtl/>
          <w:lang w:val="en-US"/>
        </w:rPr>
        <w:t>نفسه،</w:t>
      </w:r>
      <w:r w:rsidRPr="00A62661">
        <w:rPr>
          <w:rtl/>
          <w:lang w:val="en-US"/>
        </w:rPr>
        <w:t xml:space="preserve"> </w:t>
      </w:r>
      <w:r w:rsidRPr="00A62661">
        <w:rPr>
          <w:rFonts w:ascii="Badr" w:hAnsi="Badr" w:hint="cs"/>
          <w:rtl/>
          <w:lang w:val="en-US"/>
        </w:rPr>
        <w:t>و</w:t>
      </w:r>
      <w:r w:rsidRPr="00A62661">
        <w:rPr>
          <w:rtl/>
          <w:lang w:val="en-US"/>
        </w:rPr>
        <w:t xml:space="preserve"> </w:t>
      </w:r>
      <w:proofErr w:type="spellStart"/>
      <w:r w:rsidRPr="00A62661">
        <w:rPr>
          <w:rFonts w:ascii="Badr" w:hAnsi="Badr" w:hint="cs"/>
          <w:rtl/>
          <w:lang w:val="en-US"/>
        </w:rPr>
        <w:t>إلّا</w:t>
      </w:r>
      <w:proofErr w:type="spellEnd"/>
      <w:r w:rsidRPr="00A62661">
        <w:rPr>
          <w:rtl/>
          <w:lang w:val="en-US"/>
        </w:rPr>
        <w:t xml:space="preserve"> </w:t>
      </w:r>
      <w:proofErr w:type="spellStart"/>
      <w:r w:rsidRPr="00A62661">
        <w:rPr>
          <w:rFonts w:ascii="Badr" w:hAnsi="Badr" w:hint="cs"/>
          <w:rtl/>
          <w:lang w:val="en-US"/>
        </w:rPr>
        <w:t>فلم</w:t>
      </w:r>
      <w:proofErr w:type="spellEnd"/>
      <w:r w:rsidRPr="00A62661">
        <w:rPr>
          <w:rtl/>
          <w:lang w:val="en-US"/>
        </w:rPr>
        <w:t xml:space="preserve"> </w:t>
      </w:r>
      <w:proofErr w:type="spellStart"/>
      <w:r w:rsidRPr="00A62661">
        <w:rPr>
          <w:rFonts w:ascii="Badr" w:hAnsi="Badr" w:hint="cs"/>
          <w:rtl/>
          <w:lang w:val="en-US"/>
        </w:rPr>
        <w:t>يكن</w:t>
      </w:r>
      <w:proofErr w:type="spellEnd"/>
      <w:r w:rsidRPr="00A62661">
        <w:rPr>
          <w:rtl/>
          <w:lang w:val="en-US"/>
        </w:rPr>
        <w:t xml:space="preserve"> </w:t>
      </w:r>
      <w:r w:rsidRPr="00A62661">
        <w:rPr>
          <w:rFonts w:ascii="Badr" w:hAnsi="Badr" w:hint="cs"/>
          <w:rtl/>
          <w:lang w:val="en-US"/>
        </w:rPr>
        <w:t>وجه</w:t>
      </w:r>
      <w:r w:rsidRPr="00A62661">
        <w:rPr>
          <w:rtl/>
          <w:lang w:val="en-US"/>
        </w:rPr>
        <w:t xml:space="preserve"> </w:t>
      </w:r>
      <w:proofErr w:type="spellStart"/>
      <w:r w:rsidRPr="00A62661">
        <w:rPr>
          <w:rFonts w:ascii="Badr" w:hAnsi="Badr" w:hint="cs"/>
          <w:rtl/>
          <w:lang w:val="en-US"/>
        </w:rPr>
        <w:t>لأمرها</w:t>
      </w:r>
      <w:proofErr w:type="spellEnd"/>
      <w:r w:rsidRPr="00A62661">
        <w:rPr>
          <w:rtl/>
          <w:lang w:val="en-US"/>
        </w:rPr>
        <w:t xml:space="preserve"> </w:t>
      </w:r>
      <w:proofErr w:type="spellStart"/>
      <w:r w:rsidRPr="00A62661">
        <w:rPr>
          <w:rFonts w:ascii="Badr" w:hAnsi="Badr" w:hint="cs"/>
          <w:rtl/>
          <w:lang w:val="en-US"/>
        </w:rPr>
        <w:t>بالتنقب</w:t>
      </w:r>
      <w:proofErr w:type="spellEnd"/>
      <w:r w:rsidRPr="00A62661">
        <w:rPr>
          <w:rtl/>
          <w:lang w:val="en-US"/>
        </w:rPr>
        <w:t xml:space="preserve">. </w:t>
      </w:r>
      <w:r w:rsidRPr="00A62661">
        <w:rPr>
          <w:rFonts w:ascii="Badr" w:hAnsi="Badr" w:hint="cs"/>
          <w:rtl/>
          <w:lang w:val="en-US"/>
        </w:rPr>
        <w:t>و</w:t>
      </w:r>
      <w:r w:rsidRPr="00A62661">
        <w:rPr>
          <w:rtl/>
          <w:lang w:val="en-US"/>
        </w:rPr>
        <w:t xml:space="preserve"> </w:t>
      </w:r>
      <w:r w:rsidRPr="00A62661">
        <w:rPr>
          <w:rFonts w:ascii="Badr" w:hAnsi="Badr" w:hint="cs"/>
          <w:rtl/>
          <w:lang w:val="en-US"/>
        </w:rPr>
        <w:t>حمل</w:t>
      </w:r>
      <w:r w:rsidRPr="00A62661">
        <w:rPr>
          <w:rtl/>
          <w:lang w:val="en-US"/>
        </w:rPr>
        <w:t xml:space="preserve"> </w:t>
      </w:r>
      <w:proofErr w:type="spellStart"/>
      <w:r w:rsidRPr="00A62661">
        <w:rPr>
          <w:rFonts w:ascii="Badr" w:hAnsi="Badr" w:hint="cs"/>
          <w:rtl/>
          <w:lang w:val="en-US"/>
        </w:rPr>
        <w:t>الأمر</w:t>
      </w:r>
      <w:proofErr w:type="spellEnd"/>
      <w:r w:rsidRPr="00A62661">
        <w:rPr>
          <w:rtl/>
          <w:lang w:val="en-US"/>
        </w:rPr>
        <w:t xml:space="preserve"> </w:t>
      </w:r>
      <w:proofErr w:type="spellStart"/>
      <w:r w:rsidRPr="00A62661">
        <w:rPr>
          <w:rFonts w:ascii="Badr" w:hAnsi="Badr" w:hint="cs"/>
          <w:rtl/>
          <w:lang w:val="en-US"/>
        </w:rPr>
        <w:t>عل</w:t>
      </w:r>
      <w:r w:rsidRPr="00A62661">
        <w:rPr>
          <w:rFonts w:ascii="Times New Roman" w:hAnsi="Times New Roman" w:cs="Times New Roman" w:hint="cs"/>
          <w:rtl/>
          <w:lang w:val="en-US"/>
        </w:rPr>
        <w:t>ى</w:t>
      </w:r>
      <w:proofErr w:type="spellEnd"/>
      <w:r w:rsidRPr="00A62661">
        <w:rPr>
          <w:rtl/>
          <w:lang w:val="en-US"/>
        </w:rPr>
        <w:t xml:space="preserve"> </w:t>
      </w:r>
      <w:proofErr w:type="spellStart"/>
      <w:r w:rsidRPr="00A62661">
        <w:rPr>
          <w:rFonts w:ascii="Badr" w:hAnsi="Badr" w:hint="cs"/>
          <w:rtl/>
          <w:lang w:val="en-US"/>
        </w:rPr>
        <w:t>استحياء</w:t>
      </w:r>
      <w:proofErr w:type="spellEnd"/>
      <w:r w:rsidRPr="00A62661">
        <w:rPr>
          <w:rtl/>
          <w:lang w:val="en-US"/>
        </w:rPr>
        <w:t xml:space="preserve"> </w:t>
      </w:r>
      <w:proofErr w:type="spellStart"/>
      <w:r w:rsidRPr="00A62661">
        <w:rPr>
          <w:rFonts w:ascii="Badr" w:hAnsi="Badr" w:hint="cs"/>
          <w:rtl/>
          <w:lang w:val="en-US"/>
        </w:rPr>
        <w:t>المرأة</w:t>
      </w:r>
      <w:proofErr w:type="spellEnd"/>
      <w:r w:rsidRPr="00A62661">
        <w:rPr>
          <w:rtl/>
          <w:lang w:val="en-US"/>
        </w:rPr>
        <w:t xml:space="preserve"> </w:t>
      </w:r>
      <w:proofErr w:type="spellStart"/>
      <w:r w:rsidRPr="00A62661">
        <w:rPr>
          <w:rFonts w:ascii="Badr" w:hAnsi="Badr" w:hint="cs"/>
          <w:rtl/>
          <w:lang w:val="en-US"/>
        </w:rPr>
        <w:t>خارجاً</w:t>
      </w:r>
      <w:proofErr w:type="spellEnd"/>
      <w:r w:rsidRPr="00A62661">
        <w:rPr>
          <w:rtl/>
          <w:lang w:val="en-US"/>
        </w:rPr>
        <w:t xml:space="preserve"> </w:t>
      </w:r>
      <w:proofErr w:type="spellStart"/>
      <w:r w:rsidRPr="00A62661">
        <w:rPr>
          <w:rFonts w:ascii="Badr" w:hAnsi="Badr" w:hint="cs"/>
          <w:rtl/>
          <w:lang w:val="en-US"/>
        </w:rPr>
        <w:t>مع</w:t>
      </w:r>
      <w:proofErr w:type="spellEnd"/>
      <w:r w:rsidRPr="00A62661">
        <w:rPr>
          <w:rtl/>
          <w:lang w:val="en-US"/>
        </w:rPr>
        <w:t xml:space="preserve"> </w:t>
      </w:r>
      <w:r w:rsidRPr="00A62661">
        <w:rPr>
          <w:rFonts w:ascii="Badr" w:hAnsi="Badr" w:hint="cs"/>
          <w:rtl/>
          <w:lang w:val="en-US"/>
        </w:rPr>
        <w:t>قطع</w:t>
      </w:r>
      <w:r w:rsidRPr="00A62661">
        <w:rPr>
          <w:rtl/>
          <w:lang w:val="en-US"/>
        </w:rPr>
        <w:t xml:space="preserve"> </w:t>
      </w:r>
      <w:proofErr w:type="spellStart"/>
      <w:r w:rsidRPr="00A62661">
        <w:rPr>
          <w:rFonts w:ascii="Badr" w:hAnsi="Badr" w:hint="cs"/>
          <w:rtl/>
          <w:lang w:val="en-US"/>
        </w:rPr>
        <w:t>النظر</w:t>
      </w:r>
      <w:proofErr w:type="spellEnd"/>
      <w:r w:rsidRPr="00A62661">
        <w:rPr>
          <w:rtl/>
          <w:lang w:val="en-US"/>
        </w:rPr>
        <w:t xml:space="preserve"> </w:t>
      </w:r>
      <w:r w:rsidRPr="00A62661">
        <w:rPr>
          <w:rFonts w:ascii="Badr" w:hAnsi="Badr" w:hint="cs"/>
          <w:rtl/>
          <w:lang w:val="en-US"/>
        </w:rPr>
        <w:t>عن</w:t>
      </w:r>
      <w:r w:rsidRPr="00A62661">
        <w:rPr>
          <w:rtl/>
          <w:lang w:val="en-US"/>
        </w:rPr>
        <w:t xml:space="preserve"> </w:t>
      </w:r>
      <w:proofErr w:type="spellStart"/>
      <w:r w:rsidRPr="00A62661">
        <w:rPr>
          <w:rFonts w:ascii="Badr" w:hAnsi="Badr" w:hint="cs"/>
          <w:rtl/>
          <w:lang w:val="en-US"/>
        </w:rPr>
        <w:t>الحك</w:t>
      </w:r>
      <w:r w:rsidRPr="00A62661">
        <w:rPr>
          <w:rtl/>
          <w:lang w:val="en-US"/>
        </w:rPr>
        <w:t>م</w:t>
      </w:r>
      <w:proofErr w:type="spellEnd"/>
      <w:r w:rsidRPr="00A62661">
        <w:rPr>
          <w:rtl/>
          <w:lang w:val="en-US"/>
        </w:rPr>
        <w:t xml:space="preserve"> </w:t>
      </w:r>
      <w:proofErr w:type="spellStart"/>
      <w:r w:rsidRPr="00A62661">
        <w:rPr>
          <w:rtl/>
          <w:lang w:val="en-US"/>
        </w:rPr>
        <w:t>الشرعي</w:t>
      </w:r>
      <w:proofErr w:type="spellEnd"/>
      <w:r w:rsidRPr="00A62661">
        <w:rPr>
          <w:rtl/>
          <w:lang w:val="en-US"/>
        </w:rPr>
        <w:t xml:space="preserve"> لا وجه له </w:t>
      </w:r>
      <w:proofErr w:type="spellStart"/>
      <w:r w:rsidRPr="00A62661">
        <w:rPr>
          <w:rtl/>
          <w:lang w:val="en-US"/>
        </w:rPr>
        <w:t>بالمرة</w:t>
      </w:r>
      <w:proofErr w:type="spellEnd"/>
      <w:r w:rsidRPr="00A62661">
        <w:rPr>
          <w:rtl/>
          <w:lang w:val="en-US"/>
        </w:rPr>
        <w:t xml:space="preserve">، </w:t>
      </w:r>
      <w:proofErr w:type="spellStart"/>
      <w:r w:rsidRPr="00A62661">
        <w:rPr>
          <w:rtl/>
          <w:lang w:val="en-US"/>
        </w:rPr>
        <w:t>فإنّ</w:t>
      </w:r>
      <w:proofErr w:type="spellEnd"/>
      <w:r w:rsidRPr="00A62661">
        <w:rPr>
          <w:rtl/>
          <w:lang w:val="en-US"/>
        </w:rPr>
        <w:t xml:space="preserve">‌ ظاهر </w:t>
      </w:r>
      <w:proofErr w:type="spellStart"/>
      <w:r w:rsidRPr="00A62661">
        <w:rPr>
          <w:rtl/>
          <w:lang w:val="en-US"/>
        </w:rPr>
        <w:t>الأمر</w:t>
      </w:r>
      <w:proofErr w:type="spellEnd"/>
      <w:r w:rsidRPr="00A62661">
        <w:rPr>
          <w:rtl/>
          <w:lang w:val="en-US"/>
        </w:rPr>
        <w:t xml:space="preserve"> هو </w:t>
      </w:r>
      <w:proofErr w:type="spellStart"/>
      <w:r w:rsidRPr="00A62661">
        <w:rPr>
          <w:rtl/>
          <w:lang w:val="en-US"/>
        </w:rPr>
        <w:t>بيان</w:t>
      </w:r>
      <w:proofErr w:type="spellEnd"/>
      <w:r w:rsidRPr="00A62661">
        <w:rPr>
          <w:rtl/>
          <w:lang w:val="en-US"/>
        </w:rPr>
        <w:t xml:space="preserve"> </w:t>
      </w:r>
      <w:proofErr w:type="spellStart"/>
      <w:r w:rsidRPr="00A62661">
        <w:rPr>
          <w:rtl/>
          <w:lang w:val="en-US"/>
        </w:rPr>
        <w:t>التكليف</w:t>
      </w:r>
      <w:proofErr w:type="spellEnd"/>
      <w:r w:rsidRPr="00A62661">
        <w:rPr>
          <w:rtl/>
          <w:lang w:val="en-US"/>
        </w:rPr>
        <w:t xml:space="preserve"> و </w:t>
      </w:r>
      <w:proofErr w:type="spellStart"/>
      <w:r w:rsidRPr="00A62661">
        <w:rPr>
          <w:rtl/>
          <w:lang w:val="en-US"/>
        </w:rPr>
        <w:t>الوظيفة</w:t>
      </w:r>
      <w:proofErr w:type="spellEnd"/>
      <w:r w:rsidRPr="00A62661">
        <w:rPr>
          <w:rtl/>
          <w:lang w:val="en-US"/>
        </w:rPr>
        <w:t xml:space="preserve"> </w:t>
      </w:r>
      <w:proofErr w:type="spellStart"/>
      <w:r w:rsidRPr="00A62661">
        <w:rPr>
          <w:rtl/>
          <w:lang w:val="en-US"/>
        </w:rPr>
        <w:t>الشرعية</w:t>
      </w:r>
      <w:proofErr w:type="spellEnd"/>
      <w:r w:rsidRPr="00A62661">
        <w:rPr>
          <w:rtl/>
          <w:lang w:val="en-US"/>
        </w:rPr>
        <w:t xml:space="preserve">، </w:t>
      </w:r>
      <w:proofErr w:type="spellStart"/>
      <w:r w:rsidRPr="00A62661">
        <w:rPr>
          <w:rtl/>
          <w:lang w:val="en-US"/>
        </w:rPr>
        <w:t>فحمله</w:t>
      </w:r>
      <w:proofErr w:type="spellEnd"/>
      <w:r w:rsidRPr="00A62661">
        <w:rPr>
          <w:rtl/>
          <w:lang w:val="en-US"/>
        </w:rPr>
        <w:t xml:space="preserve"> </w:t>
      </w:r>
      <w:proofErr w:type="spellStart"/>
      <w:r w:rsidRPr="00A62661">
        <w:rPr>
          <w:rtl/>
          <w:lang w:val="en-US"/>
        </w:rPr>
        <w:t>عل</w:t>
      </w:r>
      <w:r w:rsidRPr="00A62661">
        <w:rPr>
          <w:rFonts w:ascii="Times New Roman" w:hAnsi="Times New Roman" w:cs="Times New Roman" w:hint="cs"/>
          <w:rtl/>
          <w:lang w:val="en-US"/>
        </w:rPr>
        <w:t>ى</w:t>
      </w:r>
      <w:proofErr w:type="spellEnd"/>
      <w:r w:rsidRPr="00A62661">
        <w:rPr>
          <w:rtl/>
          <w:lang w:val="en-US"/>
        </w:rPr>
        <w:t xml:space="preserve"> </w:t>
      </w:r>
      <w:proofErr w:type="spellStart"/>
      <w:r w:rsidRPr="00A62661">
        <w:rPr>
          <w:rFonts w:ascii="Badr" w:hAnsi="Badr" w:hint="cs"/>
          <w:rtl/>
          <w:lang w:val="en-US"/>
        </w:rPr>
        <w:t>غيره</w:t>
      </w:r>
      <w:proofErr w:type="spellEnd"/>
      <w:r w:rsidRPr="00A62661">
        <w:rPr>
          <w:rtl/>
          <w:lang w:val="en-US"/>
        </w:rPr>
        <w:t xml:space="preserve"> </w:t>
      </w:r>
      <w:proofErr w:type="spellStart"/>
      <w:r w:rsidRPr="00A62661">
        <w:rPr>
          <w:rFonts w:ascii="Badr" w:hAnsi="Badr" w:hint="cs"/>
          <w:rtl/>
          <w:lang w:val="en-US"/>
        </w:rPr>
        <w:t>يحتاج</w:t>
      </w:r>
      <w:proofErr w:type="spellEnd"/>
      <w:r w:rsidRPr="00A62661">
        <w:rPr>
          <w:rtl/>
          <w:lang w:val="en-US"/>
        </w:rPr>
        <w:t xml:space="preserve"> </w:t>
      </w:r>
      <w:proofErr w:type="spellStart"/>
      <w:r w:rsidRPr="00A62661">
        <w:rPr>
          <w:rFonts w:ascii="Badr" w:hAnsi="Badr" w:hint="cs"/>
          <w:rtl/>
          <w:lang w:val="en-US"/>
        </w:rPr>
        <w:t>إل</w:t>
      </w:r>
      <w:r w:rsidRPr="00A62661">
        <w:rPr>
          <w:rFonts w:ascii="Times New Roman" w:hAnsi="Times New Roman" w:cs="Times New Roman" w:hint="cs"/>
          <w:rtl/>
          <w:lang w:val="en-US"/>
        </w:rPr>
        <w:t>ى</w:t>
      </w:r>
      <w:proofErr w:type="spellEnd"/>
      <w:r w:rsidRPr="00A62661">
        <w:rPr>
          <w:rtl/>
          <w:lang w:val="en-US"/>
        </w:rPr>
        <w:t xml:space="preserve"> </w:t>
      </w:r>
      <w:proofErr w:type="spellStart"/>
      <w:r w:rsidRPr="00A62661">
        <w:rPr>
          <w:rFonts w:ascii="Badr" w:hAnsi="Badr" w:hint="cs"/>
          <w:rtl/>
          <w:lang w:val="en-US"/>
        </w:rPr>
        <w:t>القرينة</w:t>
      </w:r>
      <w:proofErr w:type="spellEnd"/>
      <w:r w:rsidRPr="00A62661">
        <w:rPr>
          <w:rtl/>
          <w:lang w:val="en-US"/>
        </w:rPr>
        <w:t xml:space="preserve"> </w:t>
      </w:r>
      <w:r w:rsidRPr="00A62661">
        <w:rPr>
          <w:rFonts w:ascii="Badr" w:hAnsi="Badr" w:hint="cs"/>
          <w:rtl/>
          <w:lang w:val="en-US"/>
        </w:rPr>
        <w:t>و</w:t>
      </w:r>
      <w:r w:rsidRPr="00A62661">
        <w:rPr>
          <w:rtl/>
          <w:lang w:val="en-US"/>
        </w:rPr>
        <w:t xml:space="preserve"> </w:t>
      </w:r>
      <w:proofErr w:type="spellStart"/>
      <w:r w:rsidRPr="00A62661">
        <w:rPr>
          <w:rFonts w:ascii="Badr" w:hAnsi="Badr" w:hint="cs"/>
          <w:rtl/>
          <w:lang w:val="en-US"/>
        </w:rPr>
        <w:t>الدليل</w:t>
      </w:r>
      <w:proofErr w:type="spellEnd"/>
      <w:r w:rsidRPr="00A62661">
        <w:rPr>
          <w:rtl/>
          <w:lang w:val="en-US"/>
        </w:rPr>
        <w:t xml:space="preserve">. </w:t>
      </w:r>
      <w:r>
        <w:rPr>
          <w:rFonts w:hint="cs"/>
          <w:rtl/>
          <w:lang w:val="en-US"/>
        </w:rPr>
        <w:t>»</w:t>
      </w:r>
      <w:r>
        <w:rPr>
          <w:rStyle w:val="a7"/>
          <w:rtl/>
          <w:lang w:val="en-US"/>
        </w:rPr>
        <w:footnoteReference w:id="9"/>
      </w:r>
    </w:p>
    <w:p w14:paraId="6080CA63" w14:textId="450B12FB" w:rsidR="001204D3" w:rsidRDefault="001204D3" w:rsidP="001204D3">
      <w:pPr>
        <w:pStyle w:val="3"/>
        <w:rPr>
          <w:rtl/>
        </w:rPr>
      </w:pPr>
      <w:r>
        <w:rPr>
          <w:rFonts w:hint="cs"/>
          <w:rtl/>
        </w:rPr>
        <w:t xml:space="preserve">[نقد شاهد بر لزومی نبودن حکم مکاتبه صفار] </w:t>
      </w:r>
    </w:p>
    <w:p w14:paraId="72E9E5C4" w14:textId="543B347E" w:rsidR="001204D3" w:rsidRDefault="001204D3" w:rsidP="00670798">
      <w:pPr>
        <w:rPr>
          <w:rtl/>
          <w:lang w:val="en-US"/>
        </w:rPr>
      </w:pPr>
      <w:r>
        <w:rPr>
          <w:rFonts w:hint="cs"/>
          <w:rtl/>
          <w:lang w:val="en-US"/>
        </w:rPr>
        <w:t xml:space="preserve">نسبت به شاهدی که بر اشکال اول بیان شده بود که  امر به </w:t>
      </w:r>
      <w:proofErr w:type="spellStart"/>
      <w:r>
        <w:rPr>
          <w:rFonts w:hint="cs"/>
          <w:rtl/>
          <w:lang w:val="en-US"/>
        </w:rPr>
        <w:t>تنقب</w:t>
      </w:r>
      <w:proofErr w:type="spellEnd"/>
      <w:r>
        <w:rPr>
          <w:rFonts w:hint="cs"/>
          <w:rtl/>
          <w:lang w:val="en-US"/>
        </w:rPr>
        <w:t xml:space="preserve"> برای لزوم </w:t>
      </w:r>
      <w:proofErr w:type="spellStart"/>
      <w:r>
        <w:rPr>
          <w:rFonts w:hint="cs"/>
          <w:rtl/>
          <w:lang w:val="en-US"/>
        </w:rPr>
        <w:t>ستر</w:t>
      </w:r>
      <w:proofErr w:type="spellEnd"/>
      <w:r>
        <w:rPr>
          <w:rFonts w:hint="cs"/>
          <w:rtl/>
          <w:lang w:val="en-US"/>
        </w:rPr>
        <w:t xml:space="preserve"> وجه و </w:t>
      </w:r>
      <w:proofErr w:type="spellStart"/>
      <w:r>
        <w:rPr>
          <w:rFonts w:hint="cs"/>
          <w:rtl/>
          <w:lang w:val="en-US"/>
        </w:rPr>
        <w:t>کفین</w:t>
      </w:r>
      <w:proofErr w:type="spellEnd"/>
      <w:r>
        <w:rPr>
          <w:rFonts w:hint="cs"/>
          <w:rtl/>
          <w:lang w:val="en-US"/>
        </w:rPr>
        <w:t xml:space="preserve"> نبوده است زیرا که نقاب همه وجه را </w:t>
      </w:r>
      <w:proofErr w:type="spellStart"/>
      <w:r>
        <w:rPr>
          <w:rFonts w:hint="cs"/>
          <w:rtl/>
          <w:lang w:val="en-US"/>
        </w:rPr>
        <w:t>نمی</w:t>
      </w:r>
      <w:proofErr w:type="spellEnd"/>
      <w:r>
        <w:rPr>
          <w:rFonts w:hint="cs"/>
          <w:rtl/>
          <w:lang w:val="en-US"/>
        </w:rPr>
        <w:t xml:space="preserve"> </w:t>
      </w:r>
      <w:proofErr w:type="spellStart"/>
      <w:r>
        <w:rPr>
          <w:rFonts w:hint="cs"/>
          <w:rtl/>
          <w:lang w:val="en-US"/>
        </w:rPr>
        <w:t>پوشاند؛ممکن</w:t>
      </w:r>
      <w:proofErr w:type="spellEnd"/>
      <w:r>
        <w:rPr>
          <w:rFonts w:hint="cs"/>
          <w:rtl/>
          <w:lang w:val="en-US"/>
        </w:rPr>
        <w:t xml:space="preserve"> است پاسخ داده شود اینکه زن نقاب ببندد و با نقاب پیش شاهد ها حاضر شود ولو قسمتی از وجه مکشوف می ماند ولی این از باب ضرورت است زیرا در مقام شهادت شاهد باید </w:t>
      </w:r>
      <w:proofErr w:type="spellStart"/>
      <w:r>
        <w:rPr>
          <w:rFonts w:hint="cs"/>
          <w:rtl/>
          <w:lang w:val="en-US"/>
        </w:rPr>
        <w:t>تعرف</w:t>
      </w:r>
      <w:proofErr w:type="spellEnd"/>
      <w:r>
        <w:rPr>
          <w:rFonts w:hint="cs"/>
          <w:rtl/>
          <w:lang w:val="en-US"/>
        </w:rPr>
        <w:t xml:space="preserve"> بر زن پیدا کند و این شناختن و </w:t>
      </w:r>
      <w:proofErr w:type="spellStart"/>
      <w:r>
        <w:rPr>
          <w:rFonts w:hint="cs"/>
          <w:rtl/>
          <w:lang w:val="en-US"/>
        </w:rPr>
        <w:t>تعرف</w:t>
      </w:r>
      <w:proofErr w:type="spellEnd"/>
      <w:r>
        <w:rPr>
          <w:rFonts w:hint="cs"/>
          <w:rtl/>
          <w:lang w:val="en-US"/>
        </w:rPr>
        <w:t xml:space="preserve"> زن با پوشیده بودن تمام صورت قابل تحقق نیست ولی اگر مقداری را </w:t>
      </w:r>
      <w:proofErr w:type="spellStart"/>
      <w:r>
        <w:rPr>
          <w:rFonts w:hint="cs"/>
          <w:rtl/>
          <w:lang w:val="en-US"/>
        </w:rPr>
        <w:t>بانقاب</w:t>
      </w:r>
      <w:proofErr w:type="spellEnd"/>
      <w:r>
        <w:rPr>
          <w:rFonts w:hint="cs"/>
          <w:rtl/>
          <w:lang w:val="en-US"/>
        </w:rPr>
        <w:t xml:space="preserve"> بپوشاند </w:t>
      </w:r>
      <w:proofErr w:type="spellStart"/>
      <w:r>
        <w:rPr>
          <w:rFonts w:hint="cs"/>
          <w:rtl/>
          <w:lang w:val="en-US"/>
        </w:rPr>
        <w:t>ومقداری</w:t>
      </w:r>
      <w:proofErr w:type="spellEnd"/>
      <w:r>
        <w:rPr>
          <w:rFonts w:hint="cs"/>
          <w:rtl/>
          <w:lang w:val="en-US"/>
        </w:rPr>
        <w:t xml:space="preserve"> </w:t>
      </w:r>
      <w:r w:rsidR="001B5B5E">
        <w:rPr>
          <w:rFonts w:hint="cs"/>
          <w:rtl/>
          <w:lang w:val="en-US"/>
        </w:rPr>
        <w:t xml:space="preserve">قابل رویت باشد سبب </w:t>
      </w:r>
      <w:proofErr w:type="spellStart"/>
      <w:r w:rsidR="001B5B5E">
        <w:rPr>
          <w:rFonts w:hint="cs"/>
          <w:rtl/>
          <w:lang w:val="en-US"/>
        </w:rPr>
        <w:t>تعرف</w:t>
      </w:r>
      <w:proofErr w:type="spellEnd"/>
      <w:r w:rsidR="001B5B5E">
        <w:rPr>
          <w:rFonts w:hint="cs"/>
          <w:rtl/>
          <w:lang w:val="en-US"/>
        </w:rPr>
        <w:t xml:space="preserve"> می شود </w:t>
      </w:r>
      <w:r w:rsidR="00FD071A">
        <w:rPr>
          <w:rFonts w:hint="cs"/>
          <w:rtl/>
          <w:lang w:val="en-US"/>
        </w:rPr>
        <w:t xml:space="preserve">لذا مرحوم </w:t>
      </w:r>
      <w:proofErr w:type="spellStart"/>
      <w:r w:rsidR="00FD071A">
        <w:rPr>
          <w:rFonts w:hint="cs"/>
          <w:rtl/>
          <w:lang w:val="en-US"/>
        </w:rPr>
        <w:t>اقای</w:t>
      </w:r>
      <w:proofErr w:type="spellEnd"/>
      <w:r w:rsidR="00FD071A">
        <w:rPr>
          <w:rFonts w:hint="cs"/>
          <w:rtl/>
          <w:lang w:val="en-US"/>
        </w:rPr>
        <w:t xml:space="preserve"> خویی در کتاب </w:t>
      </w:r>
      <w:proofErr w:type="spellStart"/>
      <w:r w:rsidR="00FD071A">
        <w:rPr>
          <w:rFonts w:hint="cs"/>
          <w:rtl/>
          <w:lang w:val="en-US"/>
        </w:rPr>
        <w:t>النکاح</w:t>
      </w:r>
      <w:proofErr w:type="spellEnd"/>
      <w:r w:rsidR="00FD071A">
        <w:rPr>
          <w:rFonts w:hint="cs"/>
          <w:rtl/>
          <w:lang w:val="en-US"/>
        </w:rPr>
        <w:t xml:space="preserve"> فرموده است که ولو </w:t>
      </w:r>
      <w:proofErr w:type="spellStart"/>
      <w:r w:rsidR="00FD071A">
        <w:rPr>
          <w:rFonts w:hint="cs"/>
          <w:rtl/>
          <w:lang w:val="en-US"/>
        </w:rPr>
        <w:t>دراین</w:t>
      </w:r>
      <w:proofErr w:type="spellEnd"/>
      <w:r w:rsidR="00FD071A">
        <w:rPr>
          <w:rFonts w:hint="cs"/>
          <w:rtl/>
          <w:lang w:val="en-US"/>
        </w:rPr>
        <w:t xml:space="preserve"> روایت امر شده است به کشف ما فوق </w:t>
      </w:r>
      <w:proofErr w:type="spellStart"/>
      <w:r w:rsidR="00FD071A">
        <w:rPr>
          <w:rFonts w:hint="cs"/>
          <w:rtl/>
          <w:lang w:val="en-US"/>
        </w:rPr>
        <w:t>انف</w:t>
      </w:r>
      <w:proofErr w:type="spellEnd"/>
      <w:r w:rsidR="00FD071A">
        <w:rPr>
          <w:rFonts w:hint="cs"/>
          <w:rtl/>
          <w:lang w:val="en-US"/>
        </w:rPr>
        <w:t xml:space="preserve"> و </w:t>
      </w:r>
      <w:proofErr w:type="spellStart"/>
      <w:r w:rsidR="00FD071A">
        <w:rPr>
          <w:rFonts w:hint="cs"/>
          <w:rtl/>
          <w:lang w:val="en-US"/>
        </w:rPr>
        <w:t>ستر</w:t>
      </w:r>
      <w:proofErr w:type="spellEnd"/>
      <w:r w:rsidR="00FD071A">
        <w:rPr>
          <w:rFonts w:hint="cs"/>
          <w:rtl/>
          <w:lang w:val="en-US"/>
        </w:rPr>
        <w:t xml:space="preserve"> ما دون </w:t>
      </w:r>
      <w:proofErr w:type="spellStart"/>
      <w:r w:rsidR="00FD071A">
        <w:rPr>
          <w:rFonts w:hint="cs"/>
          <w:rtl/>
          <w:lang w:val="en-US"/>
        </w:rPr>
        <w:t>انف</w:t>
      </w:r>
      <w:proofErr w:type="spellEnd"/>
      <w:r w:rsidR="00FD071A">
        <w:rPr>
          <w:rFonts w:hint="cs"/>
          <w:rtl/>
          <w:lang w:val="en-US"/>
        </w:rPr>
        <w:t xml:space="preserve"> ولی </w:t>
      </w:r>
      <w:proofErr w:type="spellStart"/>
      <w:r w:rsidR="00FD071A">
        <w:rPr>
          <w:rFonts w:hint="cs"/>
          <w:rtl/>
          <w:lang w:val="en-US"/>
        </w:rPr>
        <w:t>نمی</w:t>
      </w:r>
      <w:proofErr w:type="spellEnd"/>
      <w:r w:rsidR="00FD071A">
        <w:rPr>
          <w:rFonts w:hint="cs"/>
          <w:rtl/>
          <w:lang w:val="en-US"/>
        </w:rPr>
        <w:t xml:space="preserve"> شود برای جواز کشف وجه به این روایت در رخصت ما فوق </w:t>
      </w:r>
      <w:proofErr w:type="spellStart"/>
      <w:r w:rsidR="00FD071A">
        <w:rPr>
          <w:rFonts w:hint="cs"/>
          <w:rtl/>
          <w:lang w:val="en-US"/>
        </w:rPr>
        <w:t>انف</w:t>
      </w:r>
      <w:proofErr w:type="spellEnd"/>
      <w:r w:rsidR="00FD071A">
        <w:rPr>
          <w:rFonts w:hint="cs"/>
          <w:rtl/>
          <w:lang w:val="en-US"/>
        </w:rPr>
        <w:t xml:space="preserve"> </w:t>
      </w:r>
      <w:proofErr w:type="spellStart"/>
      <w:r w:rsidR="00FD071A">
        <w:rPr>
          <w:rFonts w:hint="cs"/>
          <w:rtl/>
          <w:lang w:val="en-US"/>
        </w:rPr>
        <w:t>ملتزم</w:t>
      </w:r>
      <w:proofErr w:type="spellEnd"/>
      <w:r w:rsidR="00FD071A">
        <w:rPr>
          <w:rFonts w:hint="cs"/>
          <w:rtl/>
          <w:lang w:val="en-US"/>
        </w:rPr>
        <w:t xml:space="preserve"> شد زیرا این حکم به خاطر ضرورت موجود مساله شهادت است.</w:t>
      </w:r>
    </w:p>
    <w:p w14:paraId="33C2165B" w14:textId="0EDE1CDF" w:rsidR="00FD071A" w:rsidRDefault="00FD071A" w:rsidP="001204D3">
      <w:pPr>
        <w:rPr>
          <w:rtl/>
          <w:lang w:val="en-US"/>
        </w:rPr>
      </w:pPr>
      <w:r>
        <w:rPr>
          <w:rFonts w:hint="cs"/>
          <w:rtl/>
          <w:lang w:val="en-US"/>
        </w:rPr>
        <w:t>[جمع بندی]</w:t>
      </w:r>
    </w:p>
    <w:p w14:paraId="7A0642D7" w14:textId="144EFF0F" w:rsidR="00FD071A" w:rsidRDefault="00FD071A" w:rsidP="00670798">
      <w:pPr>
        <w:rPr>
          <w:rtl/>
          <w:lang w:val="en-US"/>
        </w:rPr>
      </w:pPr>
      <w:r>
        <w:rPr>
          <w:rFonts w:hint="cs"/>
          <w:rtl/>
          <w:lang w:val="en-US"/>
        </w:rPr>
        <w:t>استدلال به مکاتبه صفار فی حد نفسه تمام است  ولی این دلیل نیز چون به اطلاق ب</w:t>
      </w:r>
      <w:r w:rsidR="00670798">
        <w:rPr>
          <w:rFonts w:hint="cs"/>
          <w:rtl/>
          <w:lang w:val="en-US"/>
        </w:rPr>
        <w:t>ر</w:t>
      </w:r>
      <w:r>
        <w:rPr>
          <w:rFonts w:hint="cs"/>
          <w:rtl/>
          <w:lang w:val="en-US"/>
        </w:rPr>
        <w:t xml:space="preserve"> وجوب </w:t>
      </w:r>
      <w:proofErr w:type="spellStart"/>
      <w:r>
        <w:rPr>
          <w:rFonts w:hint="cs"/>
          <w:rtl/>
          <w:lang w:val="en-US"/>
        </w:rPr>
        <w:t>ستر</w:t>
      </w:r>
      <w:proofErr w:type="spellEnd"/>
      <w:r>
        <w:rPr>
          <w:rFonts w:hint="cs"/>
          <w:rtl/>
          <w:lang w:val="en-US"/>
        </w:rPr>
        <w:t xml:space="preserve"> وجه و </w:t>
      </w:r>
      <w:proofErr w:type="spellStart"/>
      <w:r>
        <w:rPr>
          <w:rFonts w:hint="cs"/>
          <w:rtl/>
          <w:lang w:val="en-US"/>
        </w:rPr>
        <w:t>کفین</w:t>
      </w:r>
      <w:proofErr w:type="spellEnd"/>
      <w:r>
        <w:rPr>
          <w:rFonts w:hint="cs"/>
          <w:rtl/>
          <w:lang w:val="en-US"/>
        </w:rPr>
        <w:t xml:space="preserve"> دلالت دارد و این دلالت </w:t>
      </w:r>
      <w:proofErr w:type="spellStart"/>
      <w:r>
        <w:rPr>
          <w:rFonts w:hint="cs"/>
          <w:rtl/>
          <w:lang w:val="en-US"/>
        </w:rPr>
        <w:t>اطلاقی</w:t>
      </w:r>
      <w:proofErr w:type="spellEnd"/>
      <w:r>
        <w:rPr>
          <w:rFonts w:hint="cs"/>
          <w:rtl/>
          <w:lang w:val="en-US"/>
        </w:rPr>
        <w:t xml:space="preserve"> در صورتی مفید است که </w:t>
      </w:r>
      <w:proofErr w:type="spellStart"/>
      <w:r>
        <w:rPr>
          <w:rFonts w:hint="cs"/>
          <w:rtl/>
          <w:lang w:val="en-US"/>
        </w:rPr>
        <w:t>مقیدی</w:t>
      </w:r>
      <w:proofErr w:type="spellEnd"/>
      <w:r>
        <w:rPr>
          <w:rFonts w:hint="cs"/>
          <w:rtl/>
          <w:lang w:val="en-US"/>
        </w:rPr>
        <w:t xml:space="preserve"> در مقابل  آن اقامه نشده باشد لذا از ادله دیگر، جواز کشف نظر رجل به وجه و </w:t>
      </w:r>
      <w:proofErr w:type="spellStart"/>
      <w:r>
        <w:rPr>
          <w:rFonts w:hint="cs"/>
          <w:rtl/>
          <w:lang w:val="en-US"/>
        </w:rPr>
        <w:t>کفین</w:t>
      </w:r>
      <w:proofErr w:type="spellEnd"/>
      <w:r>
        <w:rPr>
          <w:rFonts w:hint="cs"/>
          <w:rtl/>
          <w:lang w:val="en-US"/>
        </w:rPr>
        <w:t xml:space="preserve"> زن اجنبی استفاده می شود از این رو از اطلاق این وجوب </w:t>
      </w:r>
      <w:proofErr w:type="spellStart"/>
      <w:r>
        <w:rPr>
          <w:rFonts w:hint="cs"/>
          <w:rtl/>
          <w:lang w:val="en-US"/>
        </w:rPr>
        <w:t>درمکاتبه</w:t>
      </w:r>
      <w:proofErr w:type="spellEnd"/>
      <w:r>
        <w:rPr>
          <w:rFonts w:hint="cs"/>
          <w:rtl/>
          <w:lang w:val="en-US"/>
        </w:rPr>
        <w:t xml:space="preserve"> رفع </w:t>
      </w:r>
      <w:proofErr w:type="spellStart"/>
      <w:r>
        <w:rPr>
          <w:rFonts w:hint="cs"/>
          <w:rtl/>
          <w:lang w:val="en-US"/>
        </w:rPr>
        <w:t>یدمی</w:t>
      </w:r>
      <w:proofErr w:type="spellEnd"/>
      <w:r>
        <w:rPr>
          <w:rFonts w:hint="cs"/>
          <w:rtl/>
          <w:lang w:val="en-US"/>
        </w:rPr>
        <w:t xml:space="preserve"> شود و مشکل حل می شود.</w:t>
      </w:r>
    </w:p>
    <w:p w14:paraId="53034392" w14:textId="1467C08B" w:rsidR="00FD071A" w:rsidRPr="00FD071A" w:rsidRDefault="00FD071A" w:rsidP="00FD071A">
      <w:pPr>
        <w:rPr>
          <w:rtl/>
          <w:lang w:val="en-US" w:bidi="ar-SA"/>
        </w:rPr>
      </w:pPr>
      <w:r>
        <w:rPr>
          <w:rFonts w:hint="cs"/>
          <w:rtl/>
          <w:lang w:val="en-US" w:bidi="ar-SA"/>
        </w:rPr>
        <w:t xml:space="preserve"> </w:t>
      </w:r>
    </w:p>
    <w:sectPr w:rsidR="00FD071A" w:rsidRPr="00FD071A" w:rsidSect="00464AFE">
      <w:headerReference w:type="default" r:id="rId9"/>
      <w:footerReference w:type="default" r:id="rId10"/>
      <w:pgSz w:w="12240" w:h="15840"/>
      <w:pgMar w:top="1276" w:right="1183"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AC70" w14:textId="77777777" w:rsidR="006A0743" w:rsidRDefault="006A0743" w:rsidP="00574D27">
      <w:pPr>
        <w:spacing w:after="0" w:line="240" w:lineRule="auto"/>
      </w:pPr>
      <w:r>
        <w:separator/>
      </w:r>
    </w:p>
  </w:endnote>
  <w:endnote w:type="continuationSeparator" w:id="0">
    <w:p w14:paraId="3B1F6F18" w14:textId="77777777" w:rsidR="006A0743" w:rsidRDefault="006A0743"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B77A" w14:textId="77777777" w:rsidR="000B7647" w:rsidRDefault="000B7647">
    <w:pPr>
      <w:pStyle w:val="ad"/>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70798">
      <w:rPr>
        <w:caps/>
        <w:noProof/>
        <w:color w:val="4472C4" w:themeColor="accent1"/>
        <w:rtl/>
      </w:rPr>
      <w:t>5</w:t>
    </w:r>
    <w:r>
      <w:rPr>
        <w:caps/>
        <w:noProof/>
        <w:color w:val="4472C4" w:themeColor="accent1"/>
      </w:rPr>
      <w:fldChar w:fldCharType="end"/>
    </w:r>
  </w:p>
  <w:p w14:paraId="2E527D78" w14:textId="77777777" w:rsidR="000B7647" w:rsidRDefault="000B76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C9F74" w14:textId="77777777" w:rsidR="006A0743" w:rsidRDefault="006A0743" w:rsidP="00574D27">
      <w:pPr>
        <w:spacing w:after="0" w:line="240" w:lineRule="auto"/>
      </w:pPr>
      <w:r>
        <w:separator/>
      </w:r>
    </w:p>
  </w:footnote>
  <w:footnote w:type="continuationSeparator" w:id="0">
    <w:p w14:paraId="5828CA95" w14:textId="77777777" w:rsidR="006A0743" w:rsidRDefault="006A0743" w:rsidP="00574D27">
      <w:pPr>
        <w:spacing w:after="0" w:line="240" w:lineRule="auto"/>
      </w:pPr>
      <w:r>
        <w:continuationSeparator/>
      </w:r>
    </w:p>
  </w:footnote>
  <w:footnote w:id="1">
    <w:p w14:paraId="731EA29A" w14:textId="55D2BF1B" w:rsidR="00096D35" w:rsidRDefault="00096D35">
      <w:pPr>
        <w:pStyle w:val="a5"/>
      </w:pPr>
      <w:r>
        <w:rPr>
          <w:rStyle w:val="a7"/>
        </w:rPr>
        <w:footnoteRef/>
      </w:r>
      <w:r>
        <w:rPr>
          <w:rtl/>
        </w:rPr>
        <w:t xml:space="preserve"> </w:t>
      </w:r>
      <w:r w:rsidR="00074B46">
        <w:rPr>
          <w:rFonts w:hint="cs"/>
          <w:rtl/>
        </w:rPr>
        <w:t xml:space="preserve"> </w:t>
      </w:r>
      <w:r w:rsidR="00DA40E6">
        <w:rPr>
          <w:rFonts w:hint="cs"/>
          <w:rtl/>
        </w:rPr>
        <w:t>دو</w:t>
      </w:r>
      <w:r w:rsidR="001D266D">
        <w:rPr>
          <w:rFonts w:hint="cs"/>
          <w:rtl/>
        </w:rPr>
        <w:t xml:space="preserve">شنبه </w:t>
      </w:r>
      <w:r w:rsidR="0095328E">
        <w:rPr>
          <w:rFonts w:hint="cs"/>
          <w:rtl/>
        </w:rPr>
        <w:t>،</w:t>
      </w:r>
      <w:r w:rsidR="00355DBC">
        <w:rPr>
          <w:rFonts w:hint="cs"/>
          <w:rtl/>
        </w:rPr>
        <w:t>2</w:t>
      </w:r>
      <w:r w:rsidR="00DA40E6">
        <w:rPr>
          <w:rFonts w:hint="cs"/>
          <w:rtl/>
        </w:rPr>
        <w:t>8</w:t>
      </w:r>
      <w:r w:rsidR="00074B46">
        <w:rPr>
          <w:rFonts w:hint="cs"/>
          <w:rtl/>
        </w:rPr>
        <w:t xml:space="preserve"> </w:t>
      </w:r>
      <w:r w:rsidR="00820B66">
        <w:rPr>
          <w:rFonts w:hint="cs"/>
          <w:rtl/>
        </w:rPr>
        <w:t xml:space="preserve"> </w:t>
      </w:r>
      <w:r w:rsidR="009B2A96">
        <w:rPr>
          <w:rFonts w:hint="cs"/>
          <w:rtl/>
        </w:rPr>
        <w:t xml:space="preserve">آبان </w:t>
      </w:r>
      <w:r w:rsidR="00372CFF">
        <w:rPr>
          <w:rFonts w:hint="cs"/>
          <w:rtl/>
        </w:rPr>
        <w:t>،</w:t>
      </w:r>
      <w:r w:rsidR="0095328E">
        <w:rPr>
          <w:rFonts w:hint="cs"/>
          <w:rtl/>
        </w:rPr>
        <w:t xml:space="preserve">1403 </w:t>
      </w:r>
    </w:p>
  </w:footnote>
  <w:footnote w:id="2">
    <w:p w14:paraId="56CE24B2" w14:textId="1D82653C" w:rsidR="00317257" w:rsidRDefault="00317257">
      <w:pPr>
        <w:pStyle w:val="a5"/>
      </w:pPr>
      <w:r>
        <w:rPr>
          <w:rStyle w:val="a7"/>
        </w:rPr>
        <w:footnoteRef/>
      </w:r>
      <w:r>
        <w:rPr>
          <w:rtl/>
        </w:rPr>
        <w:t xml:space="preserve"> </w:t>
      </w:r>
      <w:r w:rsidRPr="00317257">
        <w:rPr>
          <w:rtl/>
        </w:rPr>
        <w:t>تفص</w:t>
      </w:r>
      <w:r w:rsidRPr="00317257">
        <w:rPr>
          <w:rFonts w:hint="cs"/>
          <w:rtl/>
        </w:rPr>
        <w:t>ی</w:t>
      </w:r>
      <w:r w:rsidRPr="00317257">
        <w:rPr>
          <w:rFonts w:hint="eastAsia"/>
          <w:rtl/>
        </w:rPr>
        <w:t>ل</w:t>
      </w:r>
      <w:r w:rsidRPr="00317257">
        <w:rPr>
          <w:rtl/>
        </w:rPr>
        <w:t xml:space="preserve"> </w:t>
      </w:r>
      <w:proofErr w:type="spellStart"/>
      <w:r w:rsidRPr="00317257">
        <w:rPr>
          <w:rtl/>
        </w:rPr>
        <w:t>وسائل</w:t>
      </w:r>
      <w:proofErr w:type="spellEnd"/>
      <w:r w:rsidRPr="00317257">
        <w:rPr>
          <w:rtl/>
        </w:rPr>
        <w:t xml:space="preserve"> </w:t>
      </w:r>
      <w:proofErr w:type="spellStart"/>
      <w:r w:rsidRPr="00317257">
        <w:rPr>
          <w:rtl/>
        </w:rPr>
        <w:t>الش</w:t>
      </w:r>
      <w:r w:rsidRPr="00317257">
        <w:rPr>
          <w:rFonts w:hint="cs"/>
          <w:rtl/>
        </w:rPr>
        <w:t>ی</w:t>
      </w:r>
      <w:r w:rsidRPr="00317257">
        <w:rPr>
          <w:rFonts w:hint="eastAsia"/>
          <w:rtl/>
        </w:rPr>
        <w:t>عة</w:t>
      </w:r>
      <w:proofErr w:type="spellEnd"/>
      <w:r w:rsidRPr="00317257">
        <w:rPr>
          <w:rtl/>
        </w:rPr>
        <w:t xml:space="preserve"> </w:t>
      </w:r>
      <w:proofErr w:type="spellStart"/>
      <w:r w:rsidRPr="00317257">
        <w:rPr>
          <w:rtl/>
        </w:rPr>
        <w:t>إل</w:t>
      </w:r>
      <w:r w:rsidRPr="00317257">
        <w:rPr>
          <w:rFonts w:hint="cs"/>
          <w:rtl/>
        </w:rPr>
        <w:t>ی</w:t>
      </w:r>
      <w:proofErr w:type="spellEnd"/>
      <w:r w:rsidRPr="00317257">
        <w:rPr>
          <w:rtl/>
        </w:rPr>
        <w:t xml:space="preserve"> تحص</w:t>
      </w:r>
      <w:r w:rsidRPr="00317257">
        <w:rPr>
          <w:rFonts w:hint="cs"/>
          <w:rtl/>
        </w:rPr>
        <w:t>ی</w:t>
      </w:r>
      <w:r w:rsidRPr="00317257">
        <w:rPr>
          <w:rFonts w:hint="eastAsia"/>
          <w:rtl/>
        </w:rPr>
        <w:t>ل</w:t>
      </w:r>
      <w:r w:rsidRPr="00317257">
        <w:rPr>
          <w:rtl/>
        </w:rPr>
        <w:t xml:space="preserve"> مسائل </w:t>
      </w:r>
      <w:proofErr w:type="spellStart"/>
      <w:r w:rsidRPr="00317257">
        <w:rPr>
          <w:rtl/>
        </w:rPr>
        <w:t>الشر</w:t>
      </w:r>
      <w:r w:rsidRPr="00317257">
        <w:rPr>
          <w:rFonts w:hint="cs"/>
          <w:rtl/>
        </w:rPr>
        <w:t>ی</w:t>
      </w:r>
      <w:r w:rsidRPr="00317257">
        <w:rPr>
          <w:rFonts w:hint="eastAsia"/>
          <w:rtl/>
        </w:rPr>
        <w:t>عة</w:t>
      </w:r>
      <w:proofErr w:type="spellEnd"/>
      <w:r w:rsidRPr="00317257">
        <w:rPr>
          <w:rFonts w:hint="eastAsia"/>
          <w:rtl/>
        </w:rPr>
        <w:t>،</w:t>
      </w:r>
      <w:r w:rsidRPr="00317257">
        <w:rPr>
          <w:rtl/>
        </w:rPr>
        <w:t xml:space="preserve"> جلد: ۲۰، صفحه: ۱۹۱</w:t>
      </w:r>
      <w:r>
        <w:rPr>
          <w:rFonts w:hint="cs"/>
          <w:rtl/>
        </w:rPr>
        <w:t xml:space="preserve">  ؛  </w:t>
      </w:r>
      <w:r w:rsidRPr="00317257">
        <w:rPr>
          <w:rtl/>
        </w:rPr>
        <w:t>تفص</w:t>
      </w:r>
      <w:r w:rsidRPr="00317257">
        <w:rPr>
          <w:rFonts w:hint="cs"/>
          <w:rtl/>
        </w:rPr>
        <w:t>ی</w:t>
      </w:r>
      <w:r w:rsidRPr="00317257">
        <w:rPr>
          <w:rFonts w:hint="eastAsia"/>
          <w:rtl/>
        </w:rPr>
        <w:t>ل</w:t>
      </w:r>
      <w:r w:rsidRPr="00317257">
        <w:rPr>
          <w:rtl/>
        </w:rPr>
        <w:t xml:space="preserve"> </w:t>
      </w:r>
      <w:proofErr w:type="spellStart"/>
      <w:r w:rsidRPr="00317257">
        <w:rPr>
          <w:rtl/>
        </w:rPr>
        <w:t>وسائل</w:t>
      </w:r>
      <w:proofErr w:type="spellEnd"/>
      <w:r w:rsidRPr="00317257">
        <w:rPr>
          <w:rtl/>
        </w:rPr>
        <w:t xml:space="preserve"> </w:t>
      </w:r>
      <w:proofErr w:type="spellStart"/>
      <w:r w:rsidRPr="00317257">
        <w:rPr>
          <w:rtl/>
        </w:rPr>
        <w:t>الش</w:t>
      </w:r>
      <w:r w:rsidRPr="00317257">
        <w:rPr>
          <w:rFonts w:hint="cs"/>
          <w:rtl/>
        </w:rPr>
        <w:t>ی</w:t>
      </w:r>
      <w:r w:rsidRPr="00317257">
        <w:rPr>
          <w:rFonts w:hint="eastAsia"/>
          <w:rtl/>
        </w:rPr>
        <w:t>عة</w:t>
      </w:r>
      <w:proofErr w:type="spellEnd"/>
      <w:r w:rsidRPr="00317257">
        <w:rPr>
          <w:rtl/>
        </w:rPr>
        <w:t xml:space="preserve"> </w:t>
      </w:r>
      <w:proofErr w:type="spellStart"/>
      <w:r w:rsidRPr="00317257">
        <w:rPr>
          <w:rtl/>
        </w:rPr>
        <w:t>إل</w:t>
      </w:r>
      <w:r w:rsidRPr="00317257">
        <w:rPr>
          <w:rFonts w:hint="cs"/>
          <w:rtl/>
        </w:rPr>
        <w:t>ی</w:t>
      </w:r>
      <w:proofErr w:type="spellEnd"/>
      <w:r w:rsidRPr="00317257">
        <w:rPr>
          <w:rtl/>
        </w:rPr>
        <w:t xml:space="preserve"> تحص</w:t>
      </w:r>
      <w:r w:rsidRPr="00317257">
        <w:rPr>
          <w:rFonts w:hint="cs"/>
          <w:rtl/>
        </w:rPr>
        <w:t>ی</w:t>
      </w:r>
      <w:r w:rsidRPr="00317257">
        <w:rPr>
          <w:rFonts w:hint="eastAsia"/>
          <w:rtl/>
        </w:rPr>
        <w:t>ل</w:t>
      </w:r>
      <w:r w:rsidRPr="00317257">
        <w:rPr>
          <w:rtl/>
        </w:rPr>
        <w:t xml:space="preserve"> مسائل </w:t>
      </w:r>
      <w:proofErr w:type="spellStart"/>
      <w:r w:rsidRPr="00317257">
        <w:rPr>
          <w:rtl/>
        </w:rPr>
        <w:t>الشر</w:t>
      </w:r>
      <w:r w:rsidRPr="00317257">
        <w:rPr>
          <w:rFonts w:hint="cs"/>
          <w:rtl/>
        </w:rPr>
        <w:t>ی</w:t>
      </w:r>
      <w:r w:rsidRPr="00317257">
        <w:rPr>
          <w:rFonts w:hint="eastAsia"/>
          <w:rtl/>
        </w:rPr>
        <w:t>عة</w:t>
      </w:r>
      <w:proofErr w:type="spellEnd"/>
      <w:r w:rsidRPr="00317257">
        <w:rPr>
          <w:rFonts w:hint="eastAsia"/>
          <w:rtl/>
        </w:rPr>
        <w:t>،</w:t>
      </w:r>
      <w:r w:rsidRPr="00317257">
        <w:rPr>
          <w:rtl/>
        </w:rPr>
        <w:t xml:space="preserve"> جلد: ۲۰، صفحه: ۱۹۲</w:t>
      </w:r>
    </w:p>
  </w:footnote>
  <w:footnote w:id="3">
    <w:p w14:paraId="41AA9741" w14:textId="7FF84FB8" w:rsidR="00CA0F27" w:rsidRDefault="00CA0F27">
      <w:pPr>
        <w:pStyle w:val="a5"/>
      </w:pPr>
      <w:r>
        <w:rPr>
          <w:rStyle w:val="a7"/>
        </w:rPr>
        <w:footnoteRef/>
      </w:r>
      <w:r>
        <w:rPr>
          <w:rtl/>
        </w:rPr>
        <w:t xml:space="preserve"> </w:t>
      </w:r>
      <w:r w:rsidRPr="00CA0F27">
        <w:rPr>
          <w:rtl/>
        </w:rPr>
        <w:t>تفص</w:t>
      </w:r>
      <w:r w:rsidRPr="00CA0F27">
        <w:rPr>
          <w:rFonts w:hint="cs"/>
          <w:rtl/>
        </w:rPr>
        <w:t>ی</w:t>
      </w:r>
      <w:r w:rsidRPr="00CA0F27">
        <w:rPr>
          <w:rFonts w:hint="eastAsia"/>
          <w:rtl/>
        </w:rPr>
        <w:t>ل</w:t>
      </w:r>
      <w:r w:rsidRPr="00CA0F27">
        <w:rPr>
          <w:rtl/>
        </w:rPr>
        <w:t xml:space="preserve"> </w:t>
      </w:r>
      <w:proofErr w:type="spellStart"/>
      <w:r w:rsidRPr="00CA0F27">
        <w:rPr>
          <w:rtl/>
        </w:rPr>
        <w:t>وسائل</w:t>
      </w:r>
      <w:proofErr w:type="spellEnd"/>
      <w:r w:rsidRPr="00CA0F27">
        <w:rPr>
          <w:rtl/>
        </w:rPr>
        <w:t xml:space="preserve"> </w:t>
      </w:r>
      <w:proofErr w:type="spellStart"/>
      <w:r w:rsidRPr="00CA0F27">
        <w:rPr>
          <w:rtl/>
        </w:rPr>
        <w:t>الش</w:t>
      </w:r>
      <w:r w:rsidRPr="00CA0F27">
        <w:rPr>
          <w:rFonts w:hint="cs"/>
          <w:rtl/>
        </w:rPr>
        <w:t>ی</w:t>
      </w:r>
      <w:r w:rsidRPr="00CA0F27">
        <w:rPr>
          <w:rFonts w:hint="eastAsia"/>
          <w:rtl/>
        </w:rPr>
        <w:t>عة</w:t>
      </w:r>
      <w:proofErr w:type="spellEnd"/>
      <w:r w:rsidRPr="00CA0F27">
        <w:rPr>
          <w:rtl/>
        </w:rPr>
        <w:t xml:space="preserve"> </w:t>
      </w:r>
      <w:proofErr w:type="spellStart"/>
      <w:r w:rsidRPr="00CA0F27">
        <w:rPr>
          <w:rtl/>
        </w:rPr>
        <w:t>إل</w:t>
      </w:r>
      <w:r w:rsidRPr="00CA0F27">
        <w:rPr>
          <w:rFonts w:hint="cs"/>
          <w:rtl/>
        </w:rPr>
        <w:t>ی</w:t>
      </w:r>
      <w:proofErr w:type="spellEnd"/>
      <w:r w:rsidRPr="00CA0F27">
        <w:rPr>
          <w:rtl/>
        </w:rPr>
        <w:t xml:space="preserve"> تحص</w:t>
      </w:r>
      <w:r w:rsidRPr="00CA0F27">
        <w:rPr>
          <w:rFonts w:hint="cs"/>
          <w:rtl/>
        </w:rPr>
        <w:t>ی</w:t>
      </w:r>
      <w:r w:rsidRPr="00CA0F27">
        <w:rPr>
          <w:rFonts w:hint="eastAsia"/>
          <w:rtl/>
        </w:rPr>
        <w:t>ل</w:t>
      </w:r>
      <w:r w:rsidRPr="00CA0F27">
        <w:rPr>
          <w:rtl/>
        </w:rPr>
        <w:t xml:space="preserve"> مسائل </w:t>
      </w:r>
      <w:proofErr w:type="spellStart"/>
      <w:r w:rsidRPr="00CA0F27">
        <w:rPr>
          <w:rtl/>
        </w:rPr>
        <w:t>الشر</w:t>
      </w:r>
      <w:r w:rsidRPr="00CA0F27">
        <w:rPr>
          <w:rFonts w:hint="cs"/>
          <w:rtl/>
        </w:rPr>
        <w:t>ی</w:t>
      </w:r>
      <w:r w:rsidRPr="00CA0F27">
        <w:rPr>
          <w:rFonts w:hint="eastAsia"/>
          <w:rtl/>
        </w:rPr>
        <w:t>عة</w:t>
      </w:r>
      <w:proofErr w:type="spellEnd"/>
      <w:r w:rsidRPr="00CA0F27">
        <w:rPr>
          <w:rFonts w:hint="eastAsia"/>
          <w:rtl/>
        </w:rPr>
        <w:t>،</w:t>
      </w:r>
      <w:r w:rsidRPr="00CA0F27">
        <w:rPr>
          <w:rtl/>
        </w:rPr>
        <w:t xml:space="preserve"> جلد: ۲۰، صفحه: ۳۲۶</w:t>
      </w:r>
    </w:p>
  </w:footnote>
  <w:footnote w:id="4">
    <w:p w14:paraId="7C48462E" w14:textId="7B09D68E" w:rsidR="0067318E" w:rsidRDefault="0067318E">
      <w:pPr>
        <w:pStyle w:val="a5"/>
      </w:pPr>
      <w:r>
        <w:rPr>
          <w:rStyle w:val="a7"/>
        </w:rPr>
        <w:footnoteRef/>
      </w:r>
      <w:r>
        <w:rPr>
          <w:rtl/>
        </w:rPr>
        <w:t xml:space="preserve"> </w:t>
      </w:r>
      <w:proofErr w:type="spellStart"/>
      <w:r w:rsidRPr="0067318E">
        <w:rPr>
          <w:rtl/>
        </w:rPr>
        <w:t>وَ</w:t>
      </w:r>
      <w:proofErr w:type="spellEnd"/>
      <w:r w:rsidRPr="0067318E">
        <w:rPr>
          <w:rtl/>
        </w:rPr>
        <w:t xml:space="preserve"> </w:t>
      </w:r>
      <w:proofErr w:type="spellStart"/>
      <w:r w:rsidRPr="0067318E">
        <w:rPr>
          <w:rtl/>
        </w:rPr>
        <w:t>رَوَاهُ</w:t>
      </w:r>
      <w:proofErr w:type="spellEnd"/>
      <w:r w:rsidRPr="0067318E">
        <w:rPr>
          <w:rtl/>
        </w:rPr>
        <w:t xml:space="preserve">‌ </w:t>
      </w:r>
      <w:proofErr w:type="spellStart"/>
      <w:r w:rsidRPr="0067318E">
        <w:rPr>
          <w:rtl/>
        </w:rPr>
        <w:t>اَلصَّدُوقُ</w:t>
      </w:r>
      <w:proofErr w:type="spellEnd"/>
      <w:r w:rsidRPr="0067318E">
        <w:rPr>
          <w:rtl/>
        </w:rPr>
        <w:t xml:space="preserve">‌ </w:t>
      </w:r>
      <w:proofErr w:type="spellStart"/>
      <w:r w:rsidRPr="0067318E">
        <w:rPr>
          <w:rtl/>
        </w:rPr>
        <w:t>بِإِسْنَادِهِ</w:t>
      </w:r>
      <w:proofErr w:type="spellEnd"/>
      <w:r w:rsidRPr="0067318E">
        <w:rPr>
          <w:rtl/>
        </w:rPr>
        <w:t xml:space="preserve">‌ </w:t>
      </w:r>
      <w:proofErr w:type="spellStart"/>
      <w:r w:rsidRPr="0067318E">
        <w:rPr>
          <w:rtl/>
        </w:rPr>
        <w:t>عَنْ</w:t>
      </w:r>
      <w:proofErr w:type="spellEnd"/>
      <w:r w:rsidRPr="0067318E">
        <w:rPr>
          <w:rtl/>
        </w:rPr>
        <w:t xml:space="preserve">‌ </w:t>
      </w:r>
      <w:proofErr w:type="spellStart"/>
      <w:r w:rsidRPr="0067318E">
        <w:rPr>
          <w:rtl/>
        </w:rPr>
        <w:t>مُحَمَّدِ</w:t>
      </w:r>
      <w:proofErr w:type="spellEnd"/>
      <w:r w:rsidRPr="0067318E">
        <w:rPr>
          <w:rtl/>
        </w:rPr>
        <w:t xml:space="preserve"> </w:t>
      </w:r>
      <w:proofErr w:type="spellStart"/>
      <w:r w:rsidRPr="0067318E">
        <w:rPr>
          <w:rtl/>
        </w:rPr>
        <w:t>بْنِ</w:t>
      </w:r>
      <w:proofErr w:type="spellEnd"/>
      <w:r w:rsidRPr="0067318E">
        <w:rPr>
          <w:rtl/>
        </w:rPr>
        <w:t xml:space="preserve">‌ </w:t>
      </w:r>
      <w:proofErr w:type="spellStart"/>
      <w:r w:rsidRPr="0067318E">
        <w:rPr>
          <w:rtl/>
        </w:rPr>
        <w:t>الْحَسَنِ</w:t>
      </w:r>
      <w:proofErr w:type="spellEnd"/>
      <w:r w:rsidRPr="0067318E">
        <w:rPr>
          <w:rtl/>
        </w:rPr>
        <w:t xml:space="preserve">‌ </w:t>
      </w:r>
      <w:proofErr w:type="spellStart"/>
      <w:r w:rsidRPr="0067318E">
        <w:rPr>
          <w:rtl/>
        </w:rPr>
        <w:t>الصَّفَّارِ</w:t>
      </w:r>
      <w:proofErr w:type="spellEnd"/>
      <w:r w:rsidRPr="0067318E">
        <w:rPr>
          <w:rtl/>
        </w:rPr>
        <w:t xml:space="preserve"> </w:t>
      </w:r>
      <w:proofErr w:type="spellStart"/>
      <w:r w:rsidRPr="0067318E">
        <w:rPr>
          <w:rtl/>
        </w:rPr>
        <w:t>أَنَّهُ</w:t>
      </w:r>
      <w:proofErr w:type="spellEnd"/>
      <w:r w:rsidRPr="0067318E">
        <w:rPr>
          <w:rtl/>
        </w:rPr>
        <w:t xml:space="preserve">‌ </w:t>
      </w:r>
      <w:proofErr w:type="spellStart"/>
      <w:r w:rsidRPr="0067318E">
        <w:rPr>
          <w:rtl/>
        </w:rPr>
        <w:t>كَتَبَ</w:t>
      </w:r>
      <w:proofErr w:type="spellEnd"/>
      <w:r w:rsidRPr="0067318E">
        <w:rPr>
          <w:rtl/>
        </w:rPr>
        <w:t xml:space="preserve">‌ </w:t>
      </w:r>
      <w:proofErr w:type="spellStart"/>
      <w:r w:rsidRPr="0067318E">
        <w:rPr>
          <w:rtl/>
        </w:rPr>
        <w:t>إِلَ</w:t>
      </w:r>
      <w:r w:rsidRPr="0067318E">
        <w:rPr>
          <w:rFonts w:ascii="Times New Roman" w:hAnsi="Times New Roman" w:cs="Times New Roman" w:hint="cs"/>
          <w:rtl/>
        </w:rPr>
        <w:t>ى</w:t>
      </w:r>
      <w:proofErr w:type="spellEnd"/>
      <w:r w:rsidRPr="0067318E">
        <w:rPr>
          <w:rtl/>
        </w:rPr>
        <w:t xml:space="preserve"> </w:t>
      </w:r>
      <w:proofErr w:type="spellStart"/>
      <w:r w:rsidRPr="0067318E">
        <w:rPr>
          <w:rFonts w:ascii="Badr" w:hAnsi="Badr" w:hint="cs"/>
          <w:rtl/>
        </w:rPr>
        <w:t>أَبِي</w:t>
      </w:r>
      <w:proofErr w:type="spellEnd"/>
      <w:r w:rsidRPr="0067318E">
        <w:rPr>
          <w:rtl/>
        </w:rPr>
        <w:t xml:space="preserve"> </w:t>
      </w:r>
      <w:proofErr w:type="spellStart"/>
      <w:r w:rsidRPr="0067318E">
        <w:rPr>
          <w:rFonts w:ascii="Badr" w:hAnsi="Badr" w:hint="cs"/>
          <w:rtl/>
        </w:rPr>
        <w:t>مُحَمَّدٍ</w:t>
      </w:r>
      <w:proofErr w:type="spellEnd"/>
      <w:r w:rsidRPr="0067318E">
        <w:rPr>
          <w:rtl/>
        </w:rPr>
        <w:t xml:space="preserve"> </w:t>
      </w:r>
      <w:proofErr w:type="spellStart"/>
      <w:r w:rsidRPr="0067318E">
        <w:rPr>
          <w:rFonts w:ascii="Badr" w:hAnsi="Badr" w:hint="cs"/>
          <w:rtl/>
        </w:rPr>
        <w:t>الْحَسَنِ</w:t>
      </w:r>
      <w:proofErr w:type="spellEnd"/>
      <w:r w:rsidRPr="0067318E">
        <w:rPr>
          <w:rFonts w:ascii="Badr" w:hAnsi="Badr" w:hint="cs"/>
          <w:rtl/>
        </w:rPr>
        <w:t>‌</w:t>
      </w:r>
      <w:r w:rsidRPr="0067318E">
        <w:rPr>
          <w:rtl/>
        </w:rPr>
        <w:t xml:space="preserve"> </w:t>
      </w:r>
      <w:proofErr w:type="spellStart"/>
      <w:r w:rsidRPr="0067318E">
        <w:rPr>
          <w:rFonts w:ascii="Badr" w:hAnsi="Badr" w:hint="cs"/>
          <w:rtl/>
        </w:rPr>
        <w:t>بْنِ</w:t>
      </w:r>
      <w:proofErr w:type="spellEnd"/>
      <w:r w:rsidRPr="0067318E">
        <w:rPr>
          <w:rFonts w:ascii="Badr" w:hAnsi="Badr" w:hint="cs"/>
          <w:rtl/>
        </w:rPr>
        <w:t>‌</w:t>
      </w:r>
      <w:r w:rsidRPr="0067318E">
        <w:rPr>
          <w:rtl/>
        </w:rPr>
        <w:t xml:space="preserve"> </w:t>
      </w:r>
      <w:proofErr w:type="spellStart"/>
      <w:r w:rsidRPr="0067318E">
        <w:rPr>
          <w:rFonts w:ascii="Badr" w:hAnsi="Badr" w:hint="cs"/>
          <w:rtl/>
        </w:rPr>
        <w:t>عَلِيٍّ</w:t>
      </w:r>
      <w:proofErr w:type="spellEnd"/>
      <w:r w:rsidRPr="0067318E">
        <w:rPr>
          <w:rFonts w:ascii="Badr" w:hAnsi="Badr" w:hint="cs"/>
          <w:rtl/>
        </w:rPr>
        <w:t>‌</w:t>
      </w:r>
      <w:r w:rsidRPr="0067318E">
        <w:rPr>
          <w:rtl/>
        </w:rPr>
        <w:t xml:space="preserve"> </w:t>
      </w:r>
      <w:proofErr w:type="spellStart"/>
      <w:r w:rsidRPr="0067318E">
        <w:rPr>
          <w:rFonts w:ascii="Badr" w:hAnsi="Badr" w:hint="cs"/>
          <w:rtl/>
        </w:rPr>
        <w:t>عَلَيْهِ</w:t>
      </w:r>
      <w:proofErr w:type="spellEnd"/>
      <w:r w:rsidRPr="0067318E">
        <w:rPr>
          <w:rFonts w:ascii="Badr" w:hAnsi="Badr" w:hint="cs"/>
          <w:rtl/>
        </w:rPr>
        <w:t>‌</w:t>
      </w:r>
      <w:r w:rsidRPr="0067318E">
        <w:rPr>
          <w:rtl/>
        </w:rPr>
        <w:t xml:space="preserve"> </w:t>
      </w:r>
      <w:proofErr w:type="spellStart"/>
      <w:r w:rsidRPr="0067318E">
        <w:rPr>
          <w:rFonts w:ascii="Badr" w:hAnsi="Badr" w:hint="cs"/>
          <w:rtl/>
        </w:rPr>
        <w:t>السَّلاَمُ</w:t>
      </w:r>
      <w:proofErr w:type="spellEnd"/>
      <w:r w:rsidRPr="0067318E">
        <w:rPr>
          <w:rFonts w:ascii="Badr" w:hAnsi="Badr" w:hint="cs"/>
          <w:rtl/>
        </w:rPr>
        <w:t>‌</w:t>
      </w:r>
      <w:r w:rsidRPr="0067318E">
        <w:rPr>
          <w:rtl/>
        </w:rPr>
        <w:t xml:space="preserve"> : </w:t>
      </w:r>
      <w:proofErr w:type="spellStart"/>
      <w:r w:rsidRPr="0067318E">
        <w:rPr>
          <w:rFonts w:ascii="Badr" w:hAnsi="Badr" w:hint="cs"/>
          <w:rtl/>
        </w:rPr>
        <w:t>وَ</w:t>
      </w:r>
      <w:proofErr w:type="spellEnd"/>
      <w:r w:rsidRPr="0067318E">
        <w:rPr>
          <w:rtl/>
        </w:rPr>
        <w:t xml:space="preserve"> </w:t>
      </w:r>
      <w:proofErr w:type="spellStart"/>
      <w:r w:rsidRPr="0067318E">
        <w:rPr>
          <w:rFonts w:ascii="Badr" w:hAnsi="Badr" w:hint="cs"/>
          <w:rtl/>
        </w:rPr>
        <w:t>ذَكَرَ</w:t>
      </w:r>
      <w:proofErr w:type="spellEnd"/>
      <w:r w:rsidRPr="0067318E">
        <w:rPr>
          <w:rtl/>
        </w:rPr>
        <w:t xml:space="preserve"> </w:t>
      </w:r>
      <w:proofErr w:type="spellStart"/>
      <w:r w:rsidRPr="0067318E">
        <w:rPr>
          <w:rFonts w:ascii="Badr" w:hAnsi="Badr" w:hint="cs"/>
          <w:rtl/>
        </w:rPr>
        <w:t>مِثْلَهُ</w:t>
      </w:r>
      <w:proofErr w:type="spellEnd"/>
      <w:r w:rsidRPr="0067318E">
        <w:rPr>
          <w:rFonts w:ascii="Badr" w:hAnsi="Badr" w:hint="cs"/>
          <w:rtl/>
        </w:rPr>
        <w:t>‌</w:t>
      </w:r>
      <w:r w:rsidRPr="0067318E">
        <w:rPr>
          <w:rtl/>
        </w:rPr>
        <w:t xml:space="preserve"> . </w:t>
      </w:r>
      <w:proofErr w:type="spellStart"/>
      <w:r w:rsidRPr="0067318E">
        <w:rPr>
          <w:rFonts w:ascii="Badr" w:hAnsi="Badr" w:hint="cs"/>
          <w:rtl/>
        </w:rPr>
        <w:t>قَالَ</w:t>
      </w:r>
      <w:proofErr w:type="spellEnd"/>
      <w:r w:rsidRPr="0067318E">
        <w:rPr>
          <w:rFonts w:ascii="Badr" w:hAnsi="Badr" w:hint="cs"/>
          <w:rtl/>
        </w:rPr>
        <w:t>‌</w:t>
      </w:r>
      <w:r w:rsidRPr="0067318E">
        <w:rPr>
          <w:rtl/>
        </w:rPr>
        <w:t xml:space="preserve"> </w:t>
      </w:r>
      <w:proofErr w:type="spellStart"/>
      <w:r w:rsidRPr="0067318E">
        <w:rPr>
          <w:rFonts w:ascii="Badr" w:hAnsi="Badr" w:hint="cs"/>
          <w:rtl/>
        </w:rPr>
        <w:t>اَلصَّدُوقُ</w:t>
      </w:r>
      <w:proofErr w:type="spellEnd"/>
      <w:r w:rsidRPr="0067318E">
        <w:rPr>
          <w:rFonts w:ascii="Badr" w:hAnsi="Badr" w:hint="cs"/>
          <w:rtl/>
        </w:rPr>
        <w:t>‌</w:t>
      </w:r>
      <w:r w:rsidRPr="0067318E">
        <w:rPr>
          <w:rtl/>
        </w:rPr>
        <w:t xml:space="preserve"> </w:t>
      </w:r>
      <w:proofErr w:type="spellStart"/>
      <w:r w:rsidRPr="0067318E">
        <w:rPr>
          <w:rFonts w:ascii="Badr" w:hAnsi="Badr" w:hint="cs"/>
          <w:rtl/>
        </w:rPr>
        <w:t>وَ</w:t>
      </w:r>
      <w:proofErr w:type="spellEnd"/>
      <w:r w:rsidRPr="0067318E">
        <w:rPr>
          <w:rtl/>
        </w:rPr>
        <w:t xml:space="preserve"> </w:t>
      </w:r>
      <w:proofErr w:type="spellStart"/>
      <w:r w:rsidRPr="0067318E">
        <w:rPr>
          <w:rFonts w:ascii="Badr" w:hAnsi="Badr" w:hint="cs"/>
          <w:rtl/>
        </w:rPr>
        <w:t>هَذَا</w:t>
      </w:r>
      <w:proofErr w:type="spellEnd"/>
      <w:r w:rsidRPr="0067318E">
        <w:rPr>
          <w:rtl/>
        </w:rPr>
        <w:t xml:space="preserve"> </w:t>
      </w:r>
      <w:proofErr w:type="spellStart"/>
      <w:r w:rsidRPr="0067318E">
        <w:rPr>
          <w:rFonts w:ascii="Badr" w:hAnsi="Badr" w:hint="cs"/>
          <w:rtl/>
        </w:rPr>
        <w:t>التَّوْقِيعُ</w:t>
      </w:r>
      <w:proofErr w:type="spellEnd"/>
      <w:r w:rsidRPr="0067318E">
        <w:rPr>
          <w:rFonts w:ascii="Badr" w:hAnsi="Badr" w:hint="cs"/>
          <w:rtl/>
        </w:rPr>
        <w:t>‌</w:t>
      </w:r>
      <w:r w:rsidRPr="0067318E">
        <w:rPr>
          <w:rtl/>
        </w:rPr>
        <w:t xml:space="preserve"> </w:t>
      </w:r>
      <w:proofErr w:type="spellStart"/>
      <w:r w:rsidRPr="0067318E">
        <w:rPr>
          <w:rFonts w:ascii="Badr" w:hAnsi="Badr" w:hint="cs"/>
          <w:rtl/>
        </w:rPr>
        <w:t>عِنْدِي</w:t>
      </w:r>
      <w:proofErr w:type="spellEnd"/>
      <w:r w:rsidRPr="0067318E">
        <w:rPr>
          <w:rtl/>
        </w:rPr>
        <w:t xml:space="preserve"> </w:t>
      </w:r>
      <w:proofErr w:type="spellStart"/>
      <w:r w:rsidRPr="0067318E">
        <w:rPr>
          <w:rFonts w:ascii="Badr" w:hAnsi="Badr" w:hint="cs"/>
          <w:rtl/>
        </w:rPr>
        <w:t>بِخَطِّهِ</w:t>
      </w:r>
      <w:proofErr w:type="spellEnd"/>
      <w:r w:rsidRPr="0067318E">
        <w:rPr>
          <w:rFonts w:ascii="Badr" w:hAnsi="Badr" w:hint="cs"/>
          <w:rtl/>
        </w:rPr>
        <w:t>‌</w:t>
      </w:r>
      <w:r w:rsidRPr="0067318E">
        <w:rPr>
          <w:rtl/>
        </w:rPr>
        <w:t xml:space="preserve"> </w:t>
      </w:r>
      <w:proofErr w:type="spellStart"/>
      <w:r w:rsidRPr="0067318E">
        <w:rPr>
          <w:rFonts w:ascii="Badr" w:hAnsi="Badr" w:hint="cs"/>
          <w:rtl/>
        </w:rPr>
        <w:t>عَلَيْهِ</w:t>
      </w:r>
      <w:proofErr w:type="spellEnd"/>
      <w:r w:rsidRPr="0067318E">
        <w:rPr>
          <w:rFonts w:ascii="Badr" w:hAnsi="Badr" w:hint="cs"/>
          <w:rtl/>
        </w:rPr>
        <w:t>‌</w:t>
      </w:r>
      <w:r w:rsidRPr="0067318E">
        <w:rPr>
          <w:rtl/>
        </w:rPr>
        <w:t xml:space="preserve"> </w:t>
      </w:r>
      <w:proofErr w:type="spellStart"/>
      <w:r w:rsidRPr="0067318E">
        <w:rPr>
          <w:rFonts w:ascii="Badr" w:hAnsi="Badr" w:hint="cs"/>
          <w:rtl/>
        </w:rPr>
        <w:t>السَّلاَمُ</w:t>
      </w:r>
      <w:proofErr w:type="spellEnd"/>
      <w:r w:rsidRPr="0067318E">
        <w:rPr>
          <w:rFonts w:ascii="Badr" w:hAnsi="Badr" w:hint="cs"/>
          <w:rtl/>
        </w:rPr>
        <w:t>‌</w:t>
      </w:r>
      <w:r w:rsidRPr="0067318E">
        <w:rPr>
          <w:rtl/>
        </w:rPr>
        <w:t>.</w:t>
      </w:r>
    </w:p>
  </w:footnote>
  <w:footnote w:id="5">
    <w:p w14:paraId="153A4BC5" w14:textId="77777777" w:rsidR="003E7936" w:rsidRDefault="003E7936" w:rsidP="003E7936">
      <w:pPr>
        <w:pStyle w:val="a5"/>
      </w:pPr>
      <w:r>
        <w:rPr>
          <w:rStyle w:val="a7"/>
        </w:rPr>
        <w:footnoteRef/>
      </w:r>
      <w:r>
        <w:rPr>
          <w:rtl/>
        </w:rPr>
        <w:t xml:space="preserve"> </w:t>
      </w:r>
      <w:r w:rsidRPr="003E7936">
        <w:rPr>
          <w:rtl/>
        </w:rPr>
        <w:t xml:space="preserve">کتاب </w:t>
      </w:r>
      <w:proofErr w:type="spellStart"/>
      <w:r w:rsidRPr="003E7936">
        <w:rPr>
          <w:rtl/>
        </w:rPr>
        <w:t>النکاح</w:t>
      </w:r>
      <w:proofErr w:type="spellEnd"/>
      <w:r w:rsidRPr="003E7936">
        <w:rPr>
          <w:rtl/>
        </w:rPr>
        <w:t xml:space="preserve"> (انصار</w:t>
      </w:r>
      <w:r w:rsidRPr="003E7936">
        <w:rPr>
          <w:rFonts w:hint="cs"/>
          <w:rtl/>
        </w:rPr>
        <w:t>ی</w:t>
      </w:r>
      <w:r w:rsidRPr="003E7936">
        <w:rPr>
          <w:rtl/>
        </w:rPr>
        <w:t>)، صفحه: ۵۰</w:t>
      </w:r>
    </w:p>
  </w:footnote>
  <w:footnote w:id="6">
    <w:p w14:paraId="06956719" w14:textId="055A89EA" w:rsidR="003E7936" w:rsidRDefault="003E7936">
      <w:pPr>
        <w:pStyle w:val="a5"/>
      </w:pPr>
      <w:r>
        <w:rPr>
          <w:rStyle w:val="a7"/>
        </w:rPr>
        <w:footnoteRef/>
      </w:r>
      <w:r>
        <w:rPr>
          <w:rtl/>
        </w:rPr>
        <w:t xml:space="preserve"> </w:t>
      </w:r>
      <w:r>
        <w:rPr>
          <w:rFonts w:hint="cs"/>
          <w:rtl/>
        </w:rPr>
        <w:t>همان</w:t>
      </w:r>
    </w:p>
  </w:footnote>
  <w:footnote w:id="7">
    <w:p w14:paraId="3F20B663" w14:textId="4A154737" w:rsidR="00E25721" w:rsidRDefault="00E25721">
      <w:pPr>
        <w:pStyle w:val="a5"/>
      </w:pPr>
      <w:r>
        <w:rPr>
          <w:rStyle w:val="a7"/>
        </w:rPr>
        <w:footnoteRef/>
      </w:r>
      <w:r>
        <w:rPr>
          <w:rtl/>
        </w:rPr>
        <w:t xml:space="preserve"> </w:t>
      </w:r>
      <w:r>
        <w:rPr>
          <w:rFonts w:hint="cs"/>
          <w:rtl/>
        </w:rPr>
        <w:t xml:space="preserve">همان و </w:t>
      </w:r>
      <w:proofErr w:type="spellStart"/>
      <w:r w:rsidRPr="00E25721">
        <w:rPr>
          <w:rtl/>
        </w:rPr>
        <w:t>الكافي</w:t>
      </w:r>
      <w:proofErr w:type="spellEnd"/>
      <w:r w:rsidRPr="00E25721">
        <w:rPr>
          <w:rtl/>
        </w:rPr>
        <w:t xml:space="preserve"> 450:5، </w:t>
      </w:r>
      <w:proofErr w:type="spellStart"/>
      <w:r w:rsidRPr="00E25721">
        <w:rPr>
          <w:rtl/>
        </w:rPr>
        <w:t>كتاب</w:t>
      </w:r>
      <w:proofErr w:type="spellEnd"/>
      <w:r w:rsidRPr="00E25721">
        <w:rPr>
          <w:rtl/>
        </w:rPr>
        <w:t xml:space="preserve"> </w:t>
      </w:r>
      <w:proofErr w:type="spellStart"/>
      <w:r w:rsidRPr="00E25721">
        <w:rPr>
          <w:rtl/>
        </w:rPr>
        <w:t>النكاح</w:t>
      </w:r>
      <w:proofErr w:type="spellEnd"/>
      <w:r w:rsidRPr="00E25721">
        <w:rPr>
          <w:rtl/>
        </w:rPr>
        <w:t xml:space="preserve"> - </w:t>
      </w:r>
      <w:proofErr w:type="spellStart"/>
      <w:r w:rsidRPr="00E25721">
        <w:rPr>
          <w:rtl/>
        </w:rPr>
        <w:t>أبواب</w:t>
      </w:r>
      <w:proofErr w:type="spellEnd"/>
      <w:r w:rsidRPr="00E25721">
        <w:rPr>
          <w:rtl/>
        </w:rPr>
        <w:t xml:space="preserve"> </w:t>
      </w:r>
      <w:proofErr w:type="spellStart"/>
      <w:r w:rsidRPr="00E25721">
        <w:rPr>
          <w:rtl/>
        </w:rPr>
        <w:t>المتعة</w:t>
      </w:r>
      <w:proofErr w:type="spellEnd"/>
      <w:r w:rsidRPr="00E25721">
        <w:rPr>
          <w:rtl/>
        </w:rPr>
        <w:t xml:space="preserve">، </w:t>
      </w:r>
      <w:proofErr w:type="spellStart"/>
      <w:r w:rsidRPr="00E25721">
        <w:rPr>
          <w:rtl/>
        </w:rPr>
        <w:t>الحديث</w:t>
      </w:r>
      <w:proofErr w:type="spellEnd"/>
      <w:r w:rsidRPr="00E25721">
        <w:rPr>
          <w:rtl/>
        </w:rPr>
        <w:t xml:space="preserve"> 8. </w:t>
      </w:r>
      <w:proofErr w:type="spellStart"/>
      <w:r w:rsidRPr="00E25721">
        <w:rPr>
          <w:rtl/>
        </w:rPr>
        <w:t>هذا</w:t>
      </w:r>
      <w:proofErr w:type="spellEnd"/>
      <w:r w:rsidRPr="00E25721">
        <w:rPr>
          <w:rtl/>
        </w:rPr>
        <w:t xml:space="preserve"> و قد ورد </w:t>
      </w:r>
      <w:proofErr w:type="spellStart"/>
      <w:r w:rsidRPr="00E25721">
        <w:rPr>
          <w:rtl/>
        </w:rPr>
        <w:t>في</w:t>
      </w:r>
      <w:proofErr w:type="spellEnd"/>
      <w:r w:rsidRPr="00E25721">
        <w:rPr>
          <w:rtl/>
        </w:rPr>
        <w:t xml:space="preserve"> «ق» </w:t>
      </w:r>
      <w:proofErr w:type="spellStart"/>
      <w:r w:rsidRPr="00E25721">
        <w:rPr>
          <w:rtl/>
        </w:rPr>
        <w:t>تتمّة</w:t>
      </w:r>
      <w:proofErr w:type="spellEnd"/>
      <w:r w:rsidRPr="00E25721">
        <w:rPr>
          <w:rtl/>
        </w:rPr>
        <w:t xml:space="preserve"> </w:t>
      </w:r>
      <w:proofErr w:type="spellStart"/>
      <w:r w:rsidRPr="00E25721">
        <w:rPr>
          <w:rtl/>
        </w:rPr>
        <w:t>لهذا</w:t>
      </w:r>
      <w:proofErr w:type="spellEnd"/>
      <w:r w:rsidRPr="00E25721">
        <w:rPr>
          <w:rtl/>
        </w:rPr>
        <w:t xml:space="preserve"> </w:t>
      </w:r>
      <w:proofErr w:type="spellStart"/>
      <w:r w:rsidRPr="00E25721">
        <w:rPr>
          <w:rtl/>
        </w:rPr>
        <w:t>الحديث</w:t>
      </w:r>
      <w:proofErr w:type="spellEnd"/>
      <w:r w:rsidRPr="00E25721">
        <w:rPr>
          <w:rtl/>
        </w:rPr>
        <w:t xml:space="preserve"> لا </w:t>
      </w:r>
      <w:proofErr w:type="spellStart"/>
      <w:r w:rsidRPr="00E25721">
        <w:rPr>
          <w:rtl/>
        </w:rPr>
        <w:t>يقرأ</w:t>
      </w:r>
      <w:proofErr w:type="spellEnd"/>
      <w:r w:rsidRPr="00E25721">
        <w:rPr>
          <w:rtl/>
        </w:rPr>
        <w:t xml:space="preserve"> منه </w:t>
      </w:r>
      <w:proofErr w:type="spellStart"/>
      <w:r w:rsidRPr="00E25721">
        <w:rPr>
          <w:rtl/>
        </w:rPr>
        <w:t>إلاّ</w:t>
      </w:r>
      <w:proofErr w:type="spellEnd"/>
      <w:r w:rsidRPr="00E25721">
        <w:rPr>
          <w:rtl/>
        </w:rPr>
        <w:t xml:space="preserve"> ما </w:t>
      </w:r>
      <w:proofErr w:type="spellStart"/>
      <w:r w:rsidRPr="00E25721">
        <w:rPr>
          <w:rtl/>
        </w:rPr>
        <w:t>يلي</w:t>
      </w:r>
      <w:proofErr w:type="spellEnd"/>
      <w:r w:rsidRPr="00E25721">
        <w:rPr>
          <w:rtl/>
        </w:rPr>
        <w:t xml:space="preserve">: «و أ.. </w:t>
      </w:r>
      <w:proofErr w:type="spellStart"/>
      <w:r w:rsidRPr="00E25721">
        <w:rPr>
          <w:rtl/>
        </w:rPr>
        <w:t>لأبي</w:t>
      </w:r>
      <w:proofErr w:type="spellEnd"/>
      <w:r w:rsidRPr="00E25721">
        <w:rPr>
          <w:rtl/>
        </w:rPr>
        <w:t xml:space="preserve">.. </w:t>
      </w:r>
      <w:proofErr w:type="spellStart"/>
      <w:r w:rsidRPr="00E25721">
        <w:rPr>
          <w:rtl/>
        </w:rPr>
        <w:t>عنه</w:t>
      </w:r>
      <w:proofErr w:type="spellEnd"/>
      <w:r w:rsidRPr="00E25721">
        <w:rPr>
          <w:rtl/>
        </w:rPr>
        <w:t xml:space="preserve">.. من </w:t>
      </w:r>
      <w:proofErr w:type="spellStart"/>
      <w:r w:rsidRPr="00E25721">
        <w:rPr>
          <w:rtl/>
        </w:rPr>
        <w:t>الاعراض</w:t>
      </w:r>
      <w:proofErr w:type="spellEnd"/>
      <w:r w:rsidRPr="00E25721">
        <w:rPr>
          <w:rtl/>
        </w:rPr>
        <w:t xml:space="preserve">.. ما.. مؤمن </w:t>
      </w:r>
      <w:proofErr w:type="spellStart"/>
      <w:r w:rsidRPr="00E25721">
        <w:rPr>
          <w:rtl/>
        </w:rPr>
        <w:t>الطاق</w:t>
      </w:r>
      <w:proofErr w:type="spellEnd"/>
      <w:r w:rsidRPr="00E25721">
        <w:rPr>
          <w:rtl/>
        </w:rPr>
        <w:t xml:space="preserve"> </w:t>
      </w:r>
      <w:proofErr w:type="spellStart"/>
      <w:r w:rsidRPr="00E25721">
        <w:rPr>
          <w:rtl/>
        </w:rPr>
        <w:t>في</w:t>
      </w:r>
      <w:proofErr w:type="spellEnd"/>
      <w:r w:rsidRPr="00E25721">
        <w:rPr>
          <w:rtl/>
        </w:rPr>
        <w:t xml:space="preserve"> جواب </w:t>
      </w:r>
      <w:proofErr w:type="spellStart"/>
      <w:r w:rsidRPr="00E25721">
        <w:rPr>
          <w:rtl/>
        </w:rPr>
        <w:t>أبي</w:t>
      </w:r>
      <w:proofErr w:type="spellEnd"/>
      <w:r w:rsidRPr="00E25721">
        <w:rPr>
          <w:rtl/>
        </w:rPr>
        <w:t xml:space="preserve"> </w:t>
      </w:r>
      <w:proofErr w:type="spellStart"/>
      <w:r w:rsidRPr="00E25721">
        <w:rPr>
          <w:rtl/>
        </w:rPr>
        <w:t>حنيفة</w:t>
      </w:r>
      <w:proofErr w:type="spellEnd"/>
      <w:r w:rsidRPr="00E25721">
        <w:rPr>
          <w:rtl/>
        </w:rPr>
        <w:t xml:space="preserve">». و </w:t>
      </w:r>
      <w:proofErr w:type="spellStart"/>
      <w:r w:rsidRPr="00E25721">
        <w:rPr>
          <w:rtl/>
        </w:rPr>
        <w:t>تتمّة</w:t>
      </w:r>
      <w:proofErr w:type="spellEnd"/>
      <w:r w:rsidRPr="00E25721">
        <w:rPr>
          <w:rtl/>
        </w:rPr>
        <w:t xml:space="preserve"> </w:t>
      </w:r>
      <w:proofErr w:type="spellStart"/>
      <w:r w:rsidRPr="00E25721">
        <w:rPr>
          <w:rtl/>
        </w:rPr>
        <w:t>الحديث</w:t>
      </w:r>
      <w:proofErr w:type="spellEnd"/>
      <w:r w:rsidRPr="00E25721">
        <w:rPr>
          <w:rtl/>
        </w:rPr>
        <w:t xml:space="preserve"> ما </w:t>
      </w:r>
      <w:proofErr w:type="spellStart"/>
      <w:r w:rsidRPr="00E25721">
        <w:rPr>
          <w:rtl/>
        </w:rPr>
        <w:t>يلي</w:t>
      </w:r>
      <w:proofErr w:type="spellEnd"/>
      <w:r w:rsidRPr="00E25721">
        <w:rPr>
          <w:rtl/>
        </w:rPr>
        <w:t xml:space="preserve">: «و </w:t>
      </w:r>
      <w:proofErr w:type="spellStart"/>
      <w:r w:rsidRPr="00E25721">
        <w:rPr>
          <w:rtl/>
        </w:rPr>
        <w:t>إن</w:t>
      </w:r>
      <w:proofErr w:type="spellEnd"/>
      <w:r w:rsidRPr="00E25721">
        <w:rPr>
          <w:rtl/>
        </w:rPr>
        <w:t xml:space="preserve"> </w:t>
      </w:r>
      <w:proofErr w:type="spellStart"/>
      <w:r w:rsidRPr="00E25721">
        <w:rPr>
          <w:rtl/>
        </w:rPr>
        <w:t>كانت</w:t>
      </w:r>
      <w:proofErr w:type="spellEnd"/>
      <w:r w:rsidRPr="00E25721">
        <w:rPr>
          <w:rtl/>
        </w:rPr>
        <w:t xml:space="preserve"> </w:t>
      </w:r>
      <w:proofErr w:type="spellStart"/>
      <w:r w:rsidRPr="00E25721">
        <w:rPr>
          <w:rtl/>
        </w:rPr>
        <w:t>حلالا</w:t>
      </w:r>
      <w:proofErr w:type="spellEnd"/>
      <w:r w:rsidRPr="00E25721">
        <w:rPr>
          <w:rtl/>
        </w:rPr>
        <w:t xml:space="preserve">، و </w:t>
      </w:r>
      <w:proofErr w:type="spellStart"/>
      <w:r w:rsidRPr="00E25721">
        <w:rPr>
          <w:rtl/>
        </w:rPr>
        <w:t>للناس</w:t>
      </w:r>
      <w:proofErr w:type="spellEnd"/>
      <w:r w:rsidRPr="00E25721">
        <w:rPr>
          <w:rtl/>
        </w:rPr>
        <w:t xml:space="preserve"> </w:t>
      </w:r>
      <w:proofErr w:type="spellStart"/>
      <w:r w:rsidRPr="00E25721">
        <w:rPr>
          <w:rtl/>
        </w:rPr>
        <w:t>إقدار</w:t>
      </w:r>
      <w:proofErr w:type="spellEnd"/>
      <w:r w:rsidRPr="00E25721">
        <w:rPr>
          <w:rtl/>
        </w:rPr>
        <w:t xml:space="preserve"> و مراتب </w:t>
      </w:r>
      <w:proofErr w:type="spellStart"/>
      <w:r w:rsidRPr="00E25721">
        <w:rPr>
          <w:rtl/>
        </w:rPr>
        <w:t>يرفعون</w:t>
      </w:r>
      <w:proofErr w:type="spellEnd"/>
      <w:r w:rsidRPr="00E25721">
        <w:rPr>
          <w:rtl/>
        </w:rPr>
        <w:t xml:space="preserve"> </w:t>
      </w:r>
      <w:proofErr w:type="spellStart"/>
      <w:r w:rsidRPr="00E25721">
        <w:rPr>
          <w:rtl/>
        </w:rPr>
        <w:t>أقدارهم</w:t>
      </w:r>
      <w:proofErr w:type="spellEnd"/>
      <w:r w:rsidRPr="00E25721">
        <w:rPr>
          <w:rtl/>
        </w:rPr>
        <w:t xml:space="preserve">.. </w:t>
      </w:r>
      <w:proofErr w:type="spellStart"/>
      <w:r w:rsidRPr="00E25721">
        <w:rPr>
          <w:rtl/>
        </w:rPr>
        <w:t>الحديث</w:t>
      </w:r>
      <w:proofErr w:type="spellEnd"/>
      <w:r w:rsidRPr="00E25721">
        <w:rPr>
          <w:rtl/>
        </w:rPr>
        <w:t>».</w:t>
      </w:r>
    </w:p>
  </w:footnote>
  <w:footnote w:id="8">
    <w:p w14:paraId="38DA6281" w14:textId="61D060C7" w:rsidR="00CA2959" w:rsidRDefault="00CA2959">
      <w:pPr>
        <w:pStyle w:val="a5"/>
      </w:pPr>
      <w:r>
        <w:rPr>
          <w:rStyle w:val="a7"/>
        </w:rPr>
        <w:footnoteRef/>
      </w:r>
      <w:r>
        <w:rPr>
          <w:rtl/>
        </w:rPr>
        <w:t xml:space="preserve"> </w:t>
      </w:r>
      <w:r w:rsidRPr="003E7936">
        <w:rPr>
          <w:rtl/>
        </w:rPr>
        <w:t xml:space="preserve">کتاب </w:t>
      </w:r>
      <w:proofErr w:type="spellStart"/>
      <w:r w:rsidRPr="003E7936">
        <w:rPr>
          <w:rtl/>
        </w:rPr>
        <w:t>النکاح</w:t>
      </w:r>
      <w:proofErr w:type="spellEnd"/>
      <w:r w:rsidRPr="003E7936">
        <w:rPr>
          <w:rtl/>
        </w:rPr>
        <w:t xml:space="preserve"> (انصار</w:t>
      </w:r>
      <w:r w:rsidRPr="003E7936">
        <w:rPr>
          <w:rFonts w:hint="cs"/>
          <w:rtl/>
        </w:rPr>
        <w:t>ی</w:t>
      </w:r>
      <w:r w:rsidRPr="003E7936">
        <w:rPr>
          <w:rtl/>
        </w:rPr>
        <w:t>)، صفحه: ۵</w:t>
      </w:r>
      <w:r>
        <w:rPr>
          <w:rFonts w:hint="cs"/>
          <w:rtl/>
        </w:rPr>
        <w:t>1</w:t>
      </w:r>
    </w:p>
  </w:footnote>
  <w:footnote w:id="9">
    <w:p w14:paraId="00D498C1" w14:textId="3A135689" w:rsidR="00A62661" w:rsidRDefault="00A62661">
      <w:pPr>
        <w:pStyle w:val="a5"/>
      </w:pPr>
      <w:r>
        <w:rPr>
          <w:rStyle w:val="a7"/>
        </w:rPr>
        <w:footnoteRef/>
      </w:r>
      <w:r>
        <w:rPr>
          <w:rtl/>
        </w:rPr>
        <w:t xml:space="preserve"> </w:t>
      </w:r>
      <w:proofErr w:type="spellStart"/>
      <w:r w:rsidR="001204D3" w:rsidRPr="001204D3">
        <w:rPr>
          <w:rtl/>
        </w:rPr>
        <w:t>موسوعة</w:t>
      </w:r>
      <w:proofErr w:type="spellEnd"/>
      <w:r w:rsidR="001204D3" w:rsidRPr="001204D3">
        <w:rPr>
          <w:rtl/>
        </w:rPr>
        <w:t xml:space="preserve"> </w:t>
      </w:r>
      <w:proofErr w:type="spellStart"/>
      <w:r w:rsidR="001204D3" w:rsidRPr="001204D3">
        <w:rPr>
          <w:rtl/>
        </w:rPr>
        <w:t>الإمام</w:t>
      </w:r>
      <w:proofErr w:type="spellEnd"/>
      <w:r w:rsidR="001204D3" w:rsidRPr="001204D3">
        <w:rPr>
          <w:rtl/>
        </w:rPr>
        <w:t xml:space="preserve"> </w:t>
      </w:r>
      <w:proofErr w:type="spellStart"/>
      <w:r w:rsidR="001204D3" w:rsidRPr="001204D3">
        <w:rPr>
          <w:rtl/>
        </w:rPr>
        <w:t>الخوئي</w:t>
      </w:r>
      <w:proofErr w:type="spellEnd"/>
      <w:r w:rsidR="001204D3" w:rsidRPr="001204D3">
        <w:rPr>
          <w:rtl/>
        </w:rPr>
        <w:t>، جلد: ۳۲، صفحه: ۴۸</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6088975"/>
      <w:docPartObj>
        <w:docPartGallery w:val="Page Numbers (Top of Page)"/>
        <w:docPartUnique/>
      </w:docPartObj>
    </w:sdtPr>
    <w:sdtEndPr>
      <w:rPr>
        <w:noProof/>
      </w:rPr>
    </w:sdtEndPr>
    <w:sdtContent>
      <w:p w14:paraId="0C14CFBF" w14:textId="655E02C4" w:rsidR="00A27981" w:rsidRDefault="00A27981">
        <w:pPr>
          <w:pStyle w:val="ab"/>
          <w:jc w:val="right"/>
        </w:pPr>
        <w:r>
          <w:fldChar w:fldCharType="begin"/>
        </w:r>
        <w:r>
          <w:instrText xml:space="preserve"> PAGE   \* MERGEFORMAT </w:instrText>
        </w:r>
        <w:r>
          <w:fldChar w:fldCharType="separate"/>
        </w:r>
        <w:r w:rsidR="00670798">
          <w:rPr>
            <w:noProof/>
            <w:rtl/>
          </w:rPr>
          <w:t>5</w:t>
        </w:r>
        <w:r>
          <w:rPr>
            <w:noProof/>
          </w:rPr>
          <w:fldChar w:fldCharType="end"/>
        </w:r>
      </w:p>
    </w:sdtContent>
  </w:sdt>
  <w:p w14:paraId="652F3266" w14:textId="77777777" w:rsidR="00A27981" w:rsidRDefault="00A2798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56B4F0"/>
    <w:lvl w:ilvl="0">
      <w:start w:val="1"/>
      <w:numFmt w:val="bullet"/>
      <w:pStyle w:val="a"/>
      <w:lvlText w:val=""/>
      <w:lvlJc w:val="left"/>
      <w:pPr>
        <w:tabs>
          <w:tab w:val="num" w:pos="360"/>
        </w:tabs>
        <w:ind w:left="360" w:hanging="360"/>
      </w:pPr>
      <w:rPr>
        <w:rFonts w:ascii="Symbol" w:hAnsi="Symbol" w:hint="default"/>
      </w:rPr>
    </w:lvl>
  </w:abstractNum>
  <w:abstractNum w:abstractNumId="1">
    <w:nsid w:val="02C868FB"/>
    <w:multiLevelType w:val="hybridMultilevel"/>
    <w:tmpl w:val="58F06488"/>
    <w:lvl w:ilvl="0" w:tplc="E2A8D9E8">
      <w:numFmt w:val="bullet"/>
      <w:lvlText w:val="-"/>
      <w:lvlJc w:val="left"/>
      <w:pPr>
        <w:ind w:left="1080" w:hanging="360"/>
      </w:pPr>
      <w:rPr>
        <w:rFonts w:ascii="Badr" w:eastAsiaTheme="minorHAnsi" w:hAnsi="Badr" w:cs="Bad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F2B24"/>
    <w:multiLevelType w:val="multilevel"/>
    <w:tmpl w:val="97AC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C42ECE"/>
    <w:multiLevelType w:val="hybridMultilevel"/>
    <w:tmpl w:val="37E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22698"/>
    <w:multiLevelType w:val="hybridMultilevel"/>
    <w:tmpl w:val="423C8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76EAB"/>
    <w:multiLevelType w:val="multilevel"/>
    <w:tmpl w:val="F0F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B87BD3"/>
    <w:multiLevelType w:val="hybridMultilevel"/>
    <w:tmpl w:val="5C24407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nsid w:val="221C3223"/>
    <w:multiLevelType w:val="hybridMultilevel"/>
    <w:tmpl w:val="AC54B56A"/>
    <w:lvl w:ilvl="0" w:tplc="D14A88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B800B5"/>
    <w:multiLevelType w:val="hybridMultilevel"/>
    <w:tmpl w:val="BA06E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10EC4"/>
    <w:multiLevelType w:val="hybridMultilevel"/>
    <w:tmpl w:val="70F24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7507E"/>
    <w:multiLevelType w:val="hybridMultilevel"/>
    <w:tmpl w:val="D960E996"/>
    <w:lvl w:ilvl="0" w:tplc="DBCA50D8">
      <w:numFmt w:val="bullet"/>
      <w:lvlText w:val="-"/>
      <w:lvlJc w:val="left"/>
      <w:pPr>
        <w:ind w:left="720" w:hanging="360"/>
      </w:pPr>
      <w:rPr>
        <w:rFonts w:ascii="Badr" w:eastAsiaTheme="minorHAnsi" w:hAnsi="Badr" w:cs="Badr"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5730D"/>
    <w:multiLevelType w:val="hybridMultilevel"/>
    <w:tmpl w:val="F380174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4807707F"/>
    <w:multiLevelType w:val="hybridMultilevel"/>
    <w:tmpl w:val="19CCE746"/>
    <w:lvl w:ilvl="0" w:tplc="1C4CDEC4">
      <w:start w:val="1"/>
      <w:numFmt w:val="decimal"/>
      <w:lvlText w:val="%1."/>
      <w:lvlJc w:val="left"/>
      <w:pPr>
        <w:ind w:left="78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2235A"/>
    <w:multiLevelType w:val="hybridMultilevel"/>
    <w:tmpl w:val="5112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448D4"/>
    <w:multiLevelType w:val="hybridMultilevel"/>
    <w:tmpl w:val="89C0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92B72"/>
    <w:multiLevelType w:val="hybridMultilevel"/>
    <w:tmpl w:val="CDBA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42CBD"/>
    <w:multiLevelType w:val="hybridMultilevel"/>
    <w:tmpl w:val="0E2624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nsid w:val="662310D7"/>
    <w:multiLevelType w:val="hybridMultilevel"/>
    <w:tmpl w:val="8228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E4215E"/>
    <w:multiLevelType w:val="hybridMultilevel"/>
    <w:tmpl w:val="43A0CC2A"/>
    <w:lvl w:ilvl="0" w:tplc="11F64DC0">
      <w:start w:val="8"/>
      <w:numFmt w:val="bullet"/>
      <w:lvlText w:val=""/>
      <w:lvlJc w:val="left"/>
      <w:pPr>
        <w:ind w:left="720" w:hanging="360"/>
      </w:pPr>
      <w:rPr>
        <w:rFonts w:ascii="Symbol" w:eastAsiaTheme="minorHAnsi" w:hAnsi="Symbol" w:cs="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70A42"/>
    <w:multiLevelType w:val="hybridMultilevel"/>
    <w:tmpl w:val="734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B30C6"/>
    <w:multiLevelType w:val="hybridMultilevel"/>
    <w:tmpl w:val="99C8F8B8"/>
    <w:lvl w:ilvl="0" w:tplc="B6E4C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8"/>
  </w:num>
  <w:num w:numId="3">
    <w:abstractNumId w:val="2"/>
  </w:num>
  <w:num w:numId="4">
    <w:abstractNumId w:val="5"/>
  </w:num>
  <w:num w:numId="5">
    <w:abstractNumId w:val="17"/>
  </w:num>
  <w:num w:numId="6">
    <w:abstractNumId w:val="0"/>
  </w:num>
  <w:num w:numId="7">
    <w:abstractNumId w:val="19"/>
  </w:num>
  <w:num w:numId="8">
    <w:abstractNumId w:val="6"/>
  </w:num>
  <w:num w:numId="9">
    <w:abstractNumId w:val="11"/>
  </w:num>
  <w:num w:numId="10">
    <w:abstractNumId w:val="7"/>
  </w:num>
  <w:num w:numId="11">
    <w:abstractNumId w:val="20"/>
  </w:num>
  <w:num w:numId="12">
    <w:abstractNumId w:val="14"/>
  </w:num>
  <w:num w:numId="13">
    <w:abstractNumId w:val="4"/>
  </w:num>
  <w:num w:numId="14">
    <w:abstractNumId w:val="8"/>
  </w:num>
  <w:num w:numId="15">
    <w:abstractNumId w:val="13"/>
  </w:num>
  <w:num w:numId="16">
    <w:abstractNumId w:val="15"/>
  </w:num>
  <w:num w:numId="17">
    <w:abstractNumId w:val="3"/>
  </w:num>
  <w:num w:numId="18">
    <w:abstractNumId w:val="12"/>
  </w:num>
  <w:num w:numId="19">
    <w:abstractNumId w:val="1"/>
  </w:num>
  <w:num w:numId="20">
    <w:abstractNumId w:val="16"/>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021A5"/>
    <w:rsid w:val="0000786B"/>
    <w:rsid w:val="00011CB4"/>
    <w:rsid w:val="00012C98"/>
    <w:rsid w:val="000216E1"/>
    <w:rsid w:val="0002211E"/>
    <w:rsid w:val="00022BB8"/>
    <w:rsid w:val="00023D4D"/>
    <w:rsid w:val="0002713C"/>
    <w:rsid w:val="00027320"/>
    <w:rsid w:val="000314C4"/>
    <w:rsid w:val="0003298C"/>
    <w:rsid w:val="00034F41"/>
    <w:rsid w:val="0003650E"/>
    <w:rsid w:val="00040665"/>
    <w:rsid w:val="000420B1"/>
    <w:rsid w:val="000440B3"/>
    <w:rsid w:val="00045507"/>
    <w:rsid w:val="00047516"/>
    <w:rsid w:val="00047CEC"/>
    <w:rsid w:val="0005055F"/>
    <w:rsid w:val="00052B4F"/>
    <w:rsid w:val="00055BF7"/>
    <w:rsid w:val="00055F66"/>
    <w:rsid w:val="0005687E"/>
    <w:rsid w:val="000577A9"/>
    <w:rsid w:val="000649B8"/>
    <w:rsid w:val="00065C95"/>
    <w:rsid w:val="0007054F"/>
    <w:rsid w:val="00072562"/>
    <w:rsid w:val="000733B1"/>
    <w:rsid w:val="000741A3"/>
    <w:rsid w:val="00074B46"/>
    <w:rsid w:val="00075C7C"/>
    <w:rsid w:val="00077C91"/>
    <w:rsid w:val="0008123B"/>
    <w:rsid w:val="00082798"/>
    <w:rsid w:val="00085E51"/>
    <w:rsid w:val="00087801"/>
    <w:rsid w:val="00090EDB"/>
    <w:rsid w:val="00093030"/>
    <w:rsid w:val="000933B9"/>
    <w:rsid w:val="00094B2E"/>
    <w:rsid w:val="00095DF5"/>
    <w:rsid w:val="00096D35"/>
    <w:rsid w:val="0009793C"/>
    <w:rsid w:val="000A0331"/>
    <w:rsid w:val="000A1ED0"/>
    <w:rsid w:val="000A2545"/>
    <w:rsid w:val="000A33C8"/>
    <w:rsid w:val="000A4D9F"/>
    <w:rsid w:val="000A7472"/>
    <w:rsid w:val="000B128C"/>
    <w:rsid w:val="000B3B7F"/>
    <w:rsid w:val="000B7647"/>
    <w:rsid w:val="000C0324"/>
    <w:rsid w:val="000C0A8F"/>
    <w:rsid w:val="000C2248"/>
    <w:rsid w:val="000C3914"/>
    <w:rsid w:val="000C41BB"/>
    <w:rsid w:val="000C436A"/>
    <w:rsid w:val="000D13B2"/>
    <w:rsid w:val="000D6436"/>
    <w:rsid w:val="000E24CF"/>
    <w:rsid w:val="000E2AB8"/>
    <w:rsid w:val="000E2F19"/>
    <w:rsid w:val="000E4158"/>
    <w:rsid w:val="000E4E9A"/>
    <w:rsid w:val="000E54C5"/>
    <w:rsid w:val="000E5C04"/>
    <w:rsid w:val="000E5C7D"/>
    <w:rsid w:val="000E74C5"/>
    <w:rsid w:val="000E7E9D"/>
    <w:rsid w:val="000F0377"/>
    <w:rsid w:val="000F0450"/>
    <w:rsid w:val="000F0FE0"/>
    <w:rsid w:val="000F3CFB"/>
    <w:rsid w:val="000F532E"/>
    <w:rsid w:val="000F6C4B"/>
    <w:rsid w:val="000F76F1"/>
    <w:rsid w:val="00100FEA"/>
    <w:rsid w:val="001031CE"/>
    <w:rsid w:val="0010736B"/>
    <w:rsid w:val="001077ED"/>
    <w:rsid w:val="00111F58"/>
    <w:rsid w:val="00112E92"/>
    <w:rsid w:val="00113DCE"/>
    <w:rsid w:val="001147A2"/>
    <w:rsid w:val="00115E1C"/>
    <w:rsid w:val="00117573"/>
    <w:rsid w:val="001204D3"/>
    <w:rsid w:val="00123F64"/>
    <w:rsid w:val="001244A2"/>
    <w:rsid w:val="00126465"/>
    <w:rsid w:val="0013085D"/>
    <w:rsid w:val="00134989"/>
    <w:rsid w:val="001351D0"/>
    <w:rsid w:val="00136D09"/>
    <w:rsid w:val="001441EA"/>
    <w:rsid w:val="00146BCB"/>
    <w:rsid w:val="00147EB5"/>
    <w:rsid w:val="001500D9"/>
    <w:rsid w:val="001520DF"/>
    <w:rsid w:val="001603B2"/>
    <w:rsid w:val="001606C0"/>
    <w:rsid w:val="0016354C"/>
    <w:rsid w:val="00163CA2"/>
    <w:rsid w:val="00166AF7"/>
    <w:rsid w:val="00166B18"/>
    <w:rsid w:val="00173B61"/>
    <w:rsid w:val="001742C7"/>
    <w:rsid w:val="001747D4"/>
    <w:rsid w:val="001770E2"/>
    <w:rsid w:val="00177647"/>
    <w:rsid w:val="00186255"/>
    <w:rsid w:val="001A0537"/>
    <w:rsid w:val="001A35EE"/>
    <w:rsid w:val="001B0BB9"/>
    <w:rsid w:val="001B3188"/>
    <w:rsid w:val="001B5671"/>
    <w:rsid w:val="001B599F"/>
    <w:rsid w:val="001B5B5E"/>
    <w:rsid w:val="001B777B"/>
    <w:rsid w:val="001C0D85"/>
    <w:rsid w:val="001C0F03"/>
    <w:rsid w:val="001C28B7"/>
    <w:rsid w:val="001C5E98"/>
    <w:rsid w:val="001D11EC"/>
    <w:rsid w:val="001D14DC"/>
    <w:rsid w:val="001D1774"/>
    <w:rsid w:val="001D266D"/>
    <w:rsid w:val="001D37C2"/>
    <w:rsid w:val="001D4315"/>
    <w:rsid w:val="001D7FEF"/>
    <w:rsid w:val="001E0C85"/>
    <w:rsid w:val="001E3D81"/>
    <w:rsid w:val="001E532E"/>
    <w:rsid w:val="001E6450"/>
    <w:rsid w:val="001E6543"/>
    <w:rsid w:val="001F00C0"/>
    <w:rsid w:val="001F4D0C"/>
    <w:rsid w:val="001F4F1D"/>
    <w:rsid w:val="001F513C"/>
    <w:rsid w:val="001F54E7"/>
    <w:rsid w:val="00201D95"/>
    <w:rsid w:val="002040FC"/>
    <w:rsid w:val="00204A8A"/>
    <w:rsid w:val="00212F6B"/>
    <w:rsid w:val="002139EE"/>
    <w:rsid w:val="0022003D"/>
    <w:rsid w:val="00220BF7"/>
    <w:rsid w:val="00220C99"/>
    <w:rsid w:val="00225902"/>
    <w:rsid w:val="002310C7"/>
    <w:rsid w:val="002317E4"/>
    <w:rsid w:val="00235D90"/>
    <w:rsid w:val="00235DAB"/>
    <w:rsid w:val="0023730A"/>
    <w:rsid w:val="0024024C"/>
    <w:rsid w:val="002439C6"/>
    <w:rsid w:val="0025029D"/>
    <w:rsid w:val="00250E87"/>
    <w:rsid w:val="00251084"/>
    <w:rsid w:val="0025182D"/>
    <w:rsid w:val="0025263C"/>
    <w:rsid w:val="0025549C"/>
    <w:rsid w:val="00263EE7"/>
    <w:rsid w:val="002665EB"/>
    <w:rsid w:val="002706EF"/>
    <w:rsid w:val="00270C59"/>
    <w:rsid w:val="002737D4"/>
    <w:rsid w:val="00273C7D"/>
    <w:rsid w:val="002747A6"/>
    <w:rsid w:val="00276050"/>
    <w:rsid w:val="00276858"/>
    <w:rsid w:val="00277AB0"/>
    <w:rsid w:val="0028074E"/>
    <w:rsid w:val="0028092A"/>
    <w:rsid w:val="00282CE8"/>
    <w:rsid w:val="002839D6"/>
    <w:rsid w:val="00286539"/>
    <w:rsid w:val="0028685E"/>
    <w:rsid w:val="0028688F"/>
    <w:rsid w:val="002872C2"/>
    <w:rsid w:val="002930F2"/>
    <w:rsid w:val="00294AC8"/>
    <w:rsid w:val="002A1C3F"/>
    <w:rsid w:val="002A389D"/>
    <w:rsid w:val="002A6886"/>
    <w:rsid w:val="002A6B5E"/>
    <w:rsid w:val="002A7448"/>
    <w:rsid w:val="002B1736"/>
    <w:rsid w:val="002B1C71"/>
    <w:rsid w:val="002B4C4B"/>
    <w:rsid w:val="002B4F8A"/>
    <w:rsid w:val="002B74EE"/>
    <w:rsid w:val="002C20AB"/>
    <w:rsid w:val="002C4D49"/>
    <w:rsid w:val="002C6044"/>
    <w:rsid w:val="002C67C5"/>
    <w:rsid w:val="002C6B08"/>
    <w:rsid w:val="002D1C77"/>
    <w:rsid w:val="002D7A34"/>
    <w:rsid w:val="002D7C02"/>
    <w:rsid w:val="002E0419"/>
    <w:rsid w:val="002E1D8C"/>
    <w:rsid w:val="002E20BC"/>
    <w:rsid w:val="002E2BAF"/>
    <w:rsid w:val="002E2CC5"/>
    <w:rsid w:val="002E5CC2"/>
    <w:rsid w:val="002E7F47"/>
    <w:rsid w:val="002F2A9D"/>
    <w:rsid w:val="002F7A9F"/>
    <w:rsid w:val="002F7F48"/>
    <w:rsid w:val="00301760"/>
    <w:rsid w:val="00301FAE"/>
    <w:rsid w:val="0030410E"/>
    <w:rsid w:val="00304C27"/>
    <w:rsid w:val="00307138"/>
    <w:rsid w:val="00314D53"/>
    <w:rsid w:val="003160DB"/>
    <w:rsid w:val="00316B21"/>
    <w:rsid w:val="00317257"/>
    <w:rsid w:val="00320FCD"/>
    <w:rsid w:val="00321E5C"/>
    <w:rsid w:val="00323E78"/>
    <w:rsid w:val="003249D0"/>
    <w:rsid w:val="00331DA1"/>
    <w:rsid w:val="00334195"/>
    <w:rsid w:val="00335356"/>
    <w:rsid w:val="00336DAB"/>
    <w:rsid w:val="00340067"/>
    <w:rsid w:val="00342B6C"/>
    <w:rsid w:val="00342DAC"/>
    <w:rsid w:val="00343B50"/>
    <w:rsid w:val="00343E8E"/>
    <w:rsid w:val="00355DBC"/>
    <w:rsid w:val="00357EA1"/>
    <w:rsid w:val="00360BC7"/>
    <w:rsid w:val="003611A3"/>
    <w:rsid w:val="0036556C"/>
    <w:rsid w:val="00365898"/>
    <w:rsid w:val="003679F8"/>
    <w:rsid w:val="00371AE7"/>
    <w:rsid w:val="00372CFF"/>
    <w:rsid w:val="00374C6A"/>
    <w:rsid w:val="00375B88"/>
    <w:rsid w:val="0037659C"/>
    <w:rsid w:val="003806A1"/>
    <w:rsid w:val="00381EA3"/>
    <w:rsid w:val="0038274D"/>
    <w:rsid w:val="00382B35"/>
    <w:rsid w:val="00382F3C"/>
    <w:rsid w:val="00386C16"/>
    <w:rsid w:val="00387A5D"/>
    <w:rsid w:val="00387CDF"/>
    <w:rsid w:val="00391731"/>
    <w:rsid w:val="00393C4E"/>
    <w:rsid w:val="00397828"/>
    <w:rsid w:val="003A0C7A"/>
    <w:rsid w:val="003A148F"/>
    <w:rsid w:val="003A6E8A"/>
    <w:rsid w:val="003A7A02"/>
    <w:rsid w:val="003B128A"/>
    <w:rsid w:val="003B42F0"/>
    <w:rsid w:val="003B537C"/>
    <w:rsid w:val="003C3FC1"/>
    <w:rsid w:val="003C599A"/>
    <w:rsid w:val="003C5C85"/>
    <w:rsid w:val="003D55FF"/>
    <w:rsid w:val="003D5AE7"/>
    <w:rsid w:val="003D70C6"/>
    <w:rsid w:val="003D73DF"/>
    <w:rsid w:val="003E55E4"/>
    <w:rsid w:val="003E7421"/>
    <w:rsid w:val="003E7936"/>
    <w:rsid w:val="003F219C"/>
    <w:rsid w:val="003F28BE"/>
    <w:rsid w:val="003F3FAF"/>
    <w:rsid w:val="003F6D27"/>
    <w:rsid w:val="00400F77"/>
    <w:rsid w:val="00411DB8"/>
    <w:rsid w:val="004122A6"/>
    <w:rsid w:val="00416B60"/>
    <w:rsid w:val="00420268"/>
    <w:rsid w:val="00420601"/>
    <w:rsid w:val="00421561"/>
    <w:rsid w:val="004247EB"/>
    <w:rsid w:val="0042796F"/>
    <w:rsid w:val="00430CFD"/>
    <w:rsid w:val="00431295"/>
    <w:rsid w:val="00432770"/>
    <w:rsid w:val="00434D3E"/>
    <w:rsid w:val="004351A1"/>
    <w:rsid w:val="004361C1"/>
    <w:rsid w:val="00436C05"/>
    <w:rsid w:val="00441959"/>
    <w:rsid w:val="00442AAE"/>
    <w:rsid w:val="00444E03"/>
    <w:rsid w:val="00450A91"/>
    <w:rsid w:val="00451531"/>
    <w:rsid w:val="00451D60"/>
    <w:rsid w:val="00451E57"/>
    <w:rsid w:val="004521BD"/>
    <w:rsid w:val="00452DFB"/>
    <w:rsid w:val="004530D4"/>
    <w:rsid w:val="00456794"/>
    <w:rsid w:val="00457886"/>
    <w:rsid w:val="00462388"/>
    <w:rsid w:val="00462746"/>
    <w:rsid w:val="00464AFE"/>
    <w:rsid w:val="00466FC1"/>
    <w:rsid w:val="0046768E"/>
    <w:rsid w:val="00470677"/>
    <w:rsid w:val="00471876"/>
    <w:rsid w:val="0047240E"/>
    <w:rsid w:val="00475765"/>
    <w:rsid w:val="0047579E"/>
    <w:rsid w:val="004763FF"/>
    <w:rsid w:val="00481AAE"/>
    <w:rsid w:val="004869A2"/>
    <w:rsid w:val="00487B8F"/>
    <w:rsid w:val="004900D9"/>
    <w:rsid w:val="004925D4"/>
    <w:rsid w:val="00494EF4"/>
    <w:rsid w:val="004964F8"/>
    <w:rsid w:val="00496626"/>
    <w:rsid w:val="004A0E0E"/>
    <w:rsid w:val="004A543C"/>
    <w:rsid w:val="004A6EF3"/>
    <w:rsid w:val="004A7CC7"/>
    <w:rsid w:val="004B15A8"/>
    <w:rsid w:val="004B2E7E"/>
    <w:rsid w:val="004B3D9A"/>
    <w:rsid w:val="004B70DE"/>
    <w:rsid w:val="004C4B35"/>
    <w:rsid w:val="004C59F0"/>
    <w:rsid w:val="004C6477"/>
    <w:rsid w:val="004D122D"/>
    <w:rsid w:val="004D2FD4"/>
    <w:rsid w:val="004D49D9"/>
    <w:rsid w:val="004D5CE0"/>
    <w:rsid w:val="004D6B73"/>
    <w:rsid w:val="004D7A6D"/>
    <w:rsid w:val="004D7E41"/>
    <w:rsid w:val="004E170C"/>
    <w:rsid w:val="004E1BE0"/>
    <w:rsid w:val="004E23F1"/>
    <w:rsid w:val="004E4423"/>
    <w:rsid w:val="004E44E4"/>
    <w:rsid w:val="004E4D43"/>
    <w:rsid w:val="004E4E5C"/>
    <w:rsid w:val="004F0609"/>
    <w:rsid w:val="004F218C"/>
    <w:rsid w:val="004F74FC"/>
    <w:rsid w:val="00503AC6"/>
    <w:rsid w:val="0050424E"/>
    <w:rsid w:val="0050519A"/>
    <w:rsid w:val="0050528C"/>
    <w:rsid w:val="005100FB"/>
    <w:rsid w:val="005118C4"/>
    <w:rsid w:val="0051248E"/>
    <w:rsid w:val="00512DA7"/>
    <w:rsid w:val="005131FC"/>
    <w:rsid w:val="00515149"/>
    <w:rsid w:val="00516B17"/>
    <w:rsid w:val="00516D43"/>
    <w:rsid w:val="00516E8F"/>
    <w:rsid w:val="00520560"/>
    <w:rsid w:val="00521B35"/>
    <w:rsid w:val="00523C6D"/>
    <w:rsid w:val="00525B44"/>
    <w:rsid w:val="00527CF7"/>
    <w:rsid w:val="005327CB"/>
    <w:rsid w:val="00532AD1"/>
    <w:rsid w:val="00536C69"/>
    <w:rsid w:val="00540CD0"/>
    <w:rsid w:val="005411CA"/>
    <w:rsid w:val="00545825"/>
    <w:rsid w:val="005458D1"/>
    <w:rsid w:val="00551132"/>
    <w:rsid w:val="005550F9"/>
    <w:rsid w:val="00561E94"/>
    <w:rsid w:val="00564C63"/>
    <w:rsid w:val="00573E8C"/>
    <w:rsid w:val="00574A6F"/>
    <w:rsid w:val="00574D27"/>
    <w:rsid w:val="005755F8"/>
    <w:rsid w:val="00575E12"/>
    <w:rsid w:val="005767F7"/>
    <w:rsid w:val="00591F62"/>
    <w:rsid w:val="005935B8"/>
    <w:rsid w:val="00593A23"/>
    <w:rsid w:val="00594323"/>
    <w:rsid w:val="00595CE3"/>
    <w:rsid w:val="005970BB"/>
    <w:rsid w:val="005A1170"/>
    <w:rsid w:val="005A30E3"/>
    <w:rsid w:val="005A4C82"/>
    <w:rsid w:val="005A7E87"/>
    <w:rsid w:val="005A7F95"/>
    <w:rsid w:val="005B0FA6"/>
    <w:rsid w:val="005B34CB"/>
    <w:rsid w:val="005B363A"/>
    <w:rsid w:val="005B4B83"/>
    <w:rsid w:val="005B7876"/>
    <w:rsid w:val="005C0D2B"/>
    <w:rsid w:val="005C4361"/>
    <w:rsid w:val="005C43CB"/>
    <w:rsid w:val="005D000D"/>
    <w:rsid w:val="005D0589"/>
    <w:rsid w:val="005D2B07"/>
    <w:rsid w:val="005D304C"/>
    <w:rsid w:val="005D5026"/>
    <w:rsid w:val="005D752A"/>
    <w:rsid w:val="005E05C5"/>
    <w:rsid w:val="005E0FE3"/>
    <w:rsid w:val="005E6B6F"/>
    <w:rsid w:val="005E75E9"/>
    <w:rsid w:val="005E7D34"/>
    <w:rsid w:val="005F4F74"/>
    <w:rsid w:val="005F5D85"/>
    <w:rsid w:val="00603724"/>
    <w:rsid w:val="006048D3"/>
    <w:rsid w:val="00613C9D"/>
    <w:rsid w:val="006160E4"/>
    <w:rsid w:val="00621361"/>
    <w:rsid w:val="00623237"/>
    <w:rsid w:val="0063695B"/>
    <w:rsid w:val="00637CF1"/>
    <w:rsid w:val="00641B53"/>
    <w:rsid w:val="00642511"/>
    <w:rsid w:val="0064379B"/>
    <w:rsid w:val="00651297"/>
    <w:rsid w:val="006551B8"/>
    <w:rsid w:val="006577EE"/>
    <w:rsid w:val="00657E3A"/>
    <w:rsid w:val="0066130E"/>
    <w:rsid w:val="006632BC"/>
    <w:rsid w:val="00665EAE"/>
    <w:rsid w:val="006661FE"/>
    <w:rsid w:val="00670798"/>
    <w:rsid w:val="0067304C"/>
    <w:rsid w:val="0067318E"/>
    <w:rsid w:val="00673CCB"/>
    <w:rsid w:val="00677ACA"/>
    <w:rsid w:val="00682465"/>
    <w:rsid w:val="00684DA7"/>
    <w:rsid w:val="00685DA8"/>
    <w:rsid w:val="006861D1"/>
    <w:rsid w:val="00687DCF"/>
    <w:rsid w:val="0069045A"/>
    <w:rsid w:val="006904E6"/>
    <w:rsid w:val="0069247C"/>
    <w:rsid w:val="006936F5"/>
    <w:rsid w:val="00695173"/>
    <w:rsid w:val="006A0743"/>
    <w:rsid w:val="006A1415"/>
    <w:rsid w:val="006A3936"/>
    <w:rsid w:val="006A5943"/>
    <w:rsid w:val="006B5F49"/>
    <w:rsid w:val="006B6C89"/>
    <w:rsid w:val="006C2C8F"/>
    <w:rsid w:val="006C313D"/>
    <w:rsid w:val="006D21A0"/>
    <w:rsid w:val="006E3FAC"/>
    <w:rsid w:val="006E49BD"/>
    <w:rsid w:val="006E5421"/>
    <w:rsid w:val="006E7489"/>
    <w:rsid w:val="006F290A"/>
    <w:rsid w:val="006F2E2A"/>
    <w:rsid w:val="006F53D4"/>
    <w:rsid w:val="006F778C"/>
    <w:rsid w:val="0070224D"/>
    <w:rsid w:val="007029A2"/>
    <w:rsid w:val="00703B6C"/>
    <w:rsid w:val="00705E03"/>
    <w:rsid w:val="0070681D"/>
    <w:rsid w:val="00711844"/>
    <w:rsid w:val="00713039"/>
    <w:rsid w:val="0071393E"/>
    <w:rsid w:val="007139E1"/>
    <w:rsid w:val="00720818"/>
    <w:rsid w:val="00721A2C"/>
    <w:rsid w:val="00721D25"/>
    <w:rsid w:val="007226EC"/>
    <w:rsid w:val="00722ED4"/>
    <w:rsid w:val="00724F14"/>
    <w:rsid w:val="00726994"/>
    <w:rsid w:val="00727074"/>
    <w:rsid w:val="00727739"/>
    <w:rsid w:val="00727925"/>
    <w:rsid w:val="007336A0"/>
    <w:rsid w:val="00741CC7"/>
    <w:rsid w:val="00742BC5"/>
    <w:rsid w:val="00743253"/>
    <w:rsid w:val="00744F3F"/>
    <w:rsid w:val="00745606"/>
    <w:rsid w:val="00753532"/>
    <w:rsid w:val="00760C33"/>
    <w:rsid w:val="00765454"/>
    <w:rsid w:val="007662E8"/>
    <w:rsid w:val="00767070"/>
    <w:rsid w:val="00771725"/>
    <w:rsid w:val="0077251A"/>
    <w:rsid w:val="00772EFA"/>
    <w:rsid w:val="00773790"/>
    <w:rsid w:val="00777CCD"/>
    <w:rsid w:val="00780FBB"/>
    <w:rsid w:val="00783086"/>
    <w:rsid w:val="007840E8"/>
    <w:rsid w:val="00792E7B"/>
    <w:rsid w:val="00793416"/>
    <w:rsid w:val="00795B02"/>
    <w:rsid w:val="00795F86"/>
    <w:rsid w:val="007A0062"/>
    <w:rsid w:val="007A0181"/>
    <w:rsid w:val="007A2376"/>
    <w:rsid w:val="007A29B5"/>
    <w:rsid w:val="007A350E"/>
    <w:rsid w:val="007A4A34"/>
    <w:rsid w:val="007A7597"/>
    <w:rsid w:val="007B00C3"/>
    <w:rsid w:val="007C3AA5"/>
    <w:rsid w:val="007D1798"/>
    <w:rsid w:val="007D2972"/>
    <w:rsid w:val="007D51D0"/>
    <w:rsid w:val="007D7F9B"/>
    <w:rsid w:val="007E1664"/>
    <w:rsid w:val="007E4706"/>
    <w:rsid w:val="007F3549"/>
    <w:rsid w:val="007F5258"/>
    <w:rsid w:val="007F5798"/>
    <w:rsid w:val="007F5A53"/>
    <w:rsid w:val="00800FA9"/>
    <w:rsid w:val="00801EB8"/>
    <w:rsid w:val="008061D3"/>
    <w:rsid w:val="0080747F"/>
    <w:rsid w:val="0080748E"/>
    <w:rsid w:val="00810350"/>
    <w:rsid w:val="0081158F"/>
    <w:rsid w:val="008121A5"/>
    <w:rsid w:val="00812BD3"/>
    <w:rsid w:val="00820B3B"/>
    <w:rsid w:val="00820B66"/>
    <w:rsid w:val="00824407"/>
    <w:rsid w:val="00824F0E"/>
    <w:rsid w:val="00825271"/>
    <w:rsid w:val="00826F44"/>
    <w:rsid w:val="008278C9"/>
    <w:rsid w:val="00830B7A"/>
    <w:rsid w:val="00830E65"/>
    <w:rsid w:val="008324D1"/>
    <w:rsid w:val="00833FEB"/>
    <w:rsid w:val="00836D3C"/>
    <w:rsid w:val="00851B49"/>
    <w:rsid w:val="0085314A"/>
    <w:rsid w:val="00854F7C"/>
    <w:rsid w:val="00855C27"/>
    <w:rsid w:val="00860E0E"/>
    <w:rsid w:val="00862F8B"/>
    <w:rsid w:val="008656FA"/>
    <w:rsid w:val="00867C3B"/>
    <w:rsid w:val="008740A7"/>
    <w:rsid w:val="008817B1"/>
    <w:rsid w:val="00882029"/>
    <w:rsid w:val="00883E2F"/>
    <w:rsid w:val="008905F7"/>
    <w:rsid w:val="00891FE1"/>
    <w:rsid w:val="008938D6"/>
    <w:rsid w:val="00893A96"/>
    <w:rsid w:val="008A3D7F"/>
    <w:rsid w:val="008A44B1"/>
    <w:rsid w:val="008B1858"/>
    <w:rsid w:val="008B19EB"/>
    <w:rsid w:val="008B3F3D"/>
    <w:rsid w:val="008C5FCB"/>
    <w:rsid w:val="008C60C4"/>
    <w:rsid w:val="008D07AB"/>
    <w:rsid w:val="008E0918"/>
    <w:rsid w:val="008E2179"/>
    <w:rsid w:val="008F12D3"/>
    <w:rsid w:val="008F3CA2"/>
    <w:rsid w:val="008F6F11"/>
    <w:rsid w:val="00902B00"/>
    <w:rsid w:val="00902CE7"/>
    <w:rsid w:val="00903FA3"/>
    <w:rsid w:val="009044BA"/>
    <w:rsid w:val="00906F81"/>
    <w:rsid w:val="00907D8E"/>
    <w:rsid w:val="00907DAD"/>
    <w:rsid w:val="0091085A"/>
    <w:rsid w:val="0091177E"/>
    <w:rsid w:val="00912288"/>
    <w:rsid w:val="00914727"/>
    <w:rsid w:val="00917A34"/>
    <w:rsid w:val="00921B61"/>
    <w:rsid w:val="00921C9A"/>
    <w:rsid w:val="0092297C"/>
    <w:rsid w:val="00923272"/>
    <w:rsid w:val="00924CAC"/>
    <w:rsid w:val="00943AFA"/>
    <w:rsid w:val="0095328E"/>
    <w:rsid w:val="009567EE"/>
    <w:rsid w:val="00956BBD"/>
    <w:rsid w:val="009619BB"/>
    <w:rsid w:val="009626B4"/>
    <w:rsid w:val="0096373F"/>
    <w:rsid w:val="00963B9B"/>
    <w:rsid w:val="00966E3C"/>
    <w:rsid w:val="0097010D"/>
    <w:rsid w:val="00970AE2"/>
    <w:rsid w:val="00972388"/>
    <w:rsid w:val="00977DD2"/>
    <w:rsid w:val="0098425A"/>
    <w:rsid w:val="0098665A"/>
    <w:rsid w:val="0099060D"/>
    <w:rsid w:val="00990C34"/>
    <w:rsid w:val="00991244"/>
    <w:rsid w:val="00993743"/>
    <w:rsid w:val="009942D8"/>
    <w:rsid w:val="00995E33"/>
    <w:rsid w:val="00995E3D"/>
    <w:rsid w:val="009964F2"/>
    <w:rsid w:val="0099702D"/>
    <w:rsid w:val="0099783B"/>
    <w:rsid w:val="00997A54"/>
    <w:rsid w:val="009A1230"/>
    <w:rsid w:val="009A13ED"/>
    <w:rsid w:val="009A3514"/>
    <w:rsid w:val="009A4660"/>
    <w:rsid w:val="009A62EE"/>
    <w:rsid w:val="009A74BA"/>
    <w:rsid w:val="009B2A96"/>
    <w:rsid w:val="009B3586"/>
    <w:rsid w:val="009B612B"/>
    <w:rsid w:val="009C39B1"/>
    <w:rsid w:val="009C4537"/>
    <w:rsid w:val="009C5A8D"/>
    <w:rsid w:val="009C724F"/>
    <w:rsid w:val="009D1F90"/>
    <w:rsid w:val="009D3E4C"/>
    <w:rsid w:val="009D6028"/>
    <w:rsid w:val="009E0D03"/>
    <w:rsid w:val="009E0E1E"/>
    <w:rsid w:val="009E1D7E"/>
    <w:rsid w:val="009E313E"/>
    <w:rsid w:val="009E3213"/>
    <w:rsid w:val="009E629F"/>
    <w:rsid w:val="009E6953"/>
    <w:rsid w:val="009E7AAE"/>
    <w:rsid w:val="009F0526"/>
    <w:rsid w:val="009F2620"/>
    <w:rsid w:val="009F3E63"/>
    <w:rsid w:val="009F6A6A"/>
    <w:rsid w:val="00A02B5D"/>
    <w:rsid w:val="00A0483B"/>
    <w:rsid w:val="00A06E9B"/>
    <w:rsid w:val="00A074EE"/>
    <w:rsid w:val="00A1081E"/>
    <w:rsid w:val="00A134D4"/>
    <w:rsid w:val="00A17C7B"/>
    <w:rsid w:val="00A214E2"/>
    <w:rsid w:val="00A21E98"/>
    <w:rsid w:val="00A23C5C"/>
    <w:rsid w:val="00A2664E"/>
    <w:rsid w:val="00A27365"/>
    <w:rsid w:val="00A27981"/>
    <w:rsid w:val="00A30E80"/>
    <w:rsid w:val="00A31B15"/>
    <w:rsid w:val="00A331E3"/>
    <w:rsid w:val="00A36282"/>
    <w:rsid w:val="00A374CA"/>
    <w:rsid w:val="00A41411"/>
    <w:rsid w:val="00A418A1"/>
    <w:rsid w:val="00A42625"/>
    <w:rsid w:val="00A42F71"/>
    <w:rsid w:val="00A44C6B"/>
    <w:rsid w:val="00A44C70"/>
    <w:rsid w:val="00A44ED7"/>
    <w:rsid w:val="00A4608B"/>
    <w:rsid w:val="00A54D99"/>
    <w:rsid w:val="00A571CB"/>
    <w:rsid w:val="00A57F27"/>
    <w:rsid w:val="00A625F4"/>
    <w:rsid w:val="00A62661"/>
    <w:rsid w:val="00A63A84"/>
    <w:rsid w:val="00A6598A"/>
    <w:rsid w:val="00A67088"/>
    <w:rsid w:val="00A67538"/>
    <w:rsid w:val="00A71FBB"/>
    <w:rsid w:val="00A73728"/>
    <w:rsid w:val="00A74A76"/>
    <w:rsid w:val="00A7650A"/>
    <w:rsid w:val="00A77BA8"/>
    <w:rsid w:val="00A85296"/>
    <w:rsid w:val="00A87D64"/>
    <w:rsid w:val="00A90492"/>
    <w:rsid w:val="00A90BDA"/>
    <w:rsid w:val="00A91267"/>
    <w:rsid w:val="00A956A9"/>
    <w:rsid w:val="00A95D34"/>
    <w:rsid w:val="00AA5126"/>
    <w:rsid w:val="00AA70AC"/>
    <w:rsid w:val="00AB2384"/>
    <w:rsid w:val="00AB2EBB"/>
    <w:rsid w:val="00AB5ED0"/>
    <w:rsid w:val="00AB71A0"/>
    <w:rsid w:val="00AB7AA8"/>
    <w:rsid w:val="00AC0612"/>
    <w:rsid w:val="00AC1DEA"/>
    <w:rsid w:val="00AC2C8D"/>
    <w:rsid w:val="00AC3A57"/>
    <w:rsid w:val="00AC4067"/>
    <w:rsid w:val="00AC5320"/>
    <w:rsid w:val="00AC5330"/>
    <w:rsid w:val="00AD0327"/>
    <w:rsid w:val="00AD0F1D"/>
    <w:rsid w:val="00AD1355"/>
    <w:rsid w:val="00AD1E10"/>
    <w:rsid w:val="00AD2149"/>
    <w:rsid w:val="00AE0D99"/>
    <w:rsid w:val="00AE3E3B"/>
    <w:rsid w:val="00AE4634"/>
    <w:rsid w:val="00AE4BF5"/>
    <w:rsid w:val="00AE560B"/>
    <w:rsid w:val="00AE5FBC"/>
    <w:rsid w:val="00AF1CF3"/>
    <w:rsid w:val="00AF28E7"/>
    <w:rsid w:val="00AF4401"/>
    <w:rsid w:val="00AF4564"/>
    <w:rsid w:val="00AF4996"/>
    <w:rsid w:val="00AF5CBF"/>
    <w:rsid w:val="00AF7CB1"/>
    <w:rsid w:val="00B01208"/>
    <w:rsid w:val="00B035EC"/>
    <w:rsid w:val="00B0468A"/>
    <w:rsid w:val="00B05DF5"/>
    <w:rsid w:val="00B14853"/>
    <w:rsid w:val="00B17635"/>
    <w:rsid w:val="00B1776A"/>
    <w:rsid w:val="00B209E0"/>
    <w:rsid w:val="00B22300"/>
    <w:rsid w:val="00B24069"/>
    <w:rsid w:val="00B243B9"/>
    <w:rsid w:val="00B24445"/>
    <w:rsid w:val="00B24FD3"/>
    <w:rsid w:val="00B3007A"/>
    <w:rsid w:val="00B30E6E"/>
    <w:rsid w:val="00B3275A"/>
    <w:rsid w:val="00B406A8"/>
    <w:rsid w:val="00B432CD"/>
    <w:rsid w:val="00B44248"/>
    <w:rsid w:val="00B4672B"/>
    <w:rsid w:val="00B46AF5"/>
    <w:rsid w:val="00B5114E"/>
    <w:rsid w:val="00B5160A"/>
    <w:rsid w:val="00B5299D"/>
    <w:rsid w:val="00B52BB7"/>
    <w:rsid w:val="00B53EEA"/>
    <w:rsid w:val="00B565EF"/>
    <w:rsid w:val="00B56F93"/>
    <w:rsid w:val="00B5701A"/>
    <w:rsid w:val="00B57A6E"/>
    <w:rsid w:val="00B602F8"/>
    <w:rsid w:val="00B60624"/>
    <w:rsid w:val="00B64A13"/>
    <w:rsid w:val="00B64D5A"/>
    <w:rsid w:val="00B70EE6"/>
    <w:rsid w:val="00B7793B"/>
    <w:rsid w:val="00B82ACD"/>
    <w:rsid w:val="00B911EB"/>
    <w:rsid w:val="00B93FA0"/>
    <w:rsid w:val="00B94255"/>
    <w:rsid w:val="00B95162"/>
    <w:rsid w:val="00B97186"/>
    <w:rsid w:val="00BA17CA"/>
    <w:rsid w:val="00BA4409"/>
    <w:rsid w:val="00BB001B"/>
    <w:rsid w:val="00BB088B"/>
    <w:rsid w:val="00BB3AFE"/>
    <w:rsid w:val="00BB7ACD"/>
    <w:rsid w:val="00BC091C"/>
    <w:rsid w:val="00BC1B88"/>
    <w:rsid w:val="00BC2107"/>
    <w:rsid w:val="00BC2464"/>
    <w:rsid w:val="00BC49B4"/>
    <w:rsid w:val="00BD00D2"/>
    <w:rsid w:val="00BD1C83"/>
    <w:rsid w:val="00BD231F"/>
    <w:rsid w:val="00BD3929"/>
    <w:rsid w:val="00BD3A39"/>
    <w:rsid w:val="00BE5970"/>
    <w:rsid w:val="00BE6AF3"/>
    <w:rsid w:val="00BE6BF6"/>
    <w:rsid w:val="00BF0DC5"/>
    <w:rsid w:val="00BF14C2"/>
    <w:rsid w:val="00BF30D6"/>
    <w:rsid w:val="00BF41EA"/>
    <w:rsid w:val="00BF4A5F"/>
    <w:rsid w:val="00C024C5"/>
    <w:rsid w:val="00C03CB3"/>
    <w:rsid w:val="00C155CE"/>
    <w:rsid w:val="00C17B8D"/>
    <w:rsid w:val="00C17F4E"/>
    <w:rsid w:val="00C23010"/>
    <w:rsid w:val="00C23429"/>
    <w:rsid w:val="00C259C6"/>
    <w:rsid w:val="00C30B2B"/>
    <w:rsid w:val="00C311CE"/>
    <w:rsid w:val="00C3652B"/>
    <w:rsid w:val="00C371A6"/>
    <w:rsid w:val="00C37820"/>
    <w:rsid w:val="00C40210"/>
    <w:rsid w:val="00C434F0"/>
    <w:rsid w:val="00C46D4A"/>
    <w:rsid w:val="00C4737E"/>
    <w:rsid w:val="00C56006"/>
    <w:rsid w:val="00C60E47"/>
    <w:rsid w:val="00C626D8"/>
    <w:rsid w:val="00C632CF"/>
    <w:rsid w:val="00C63708"/>
    <w:rsid w:val="00C67164"/>
    <w:rsid w:val="00C709E5"/>
    <w:rsid w:val="00C70C8A"/>
    <w:rsid w:val="00C7502D"/>
    <w:rsid w:val="00C761A6"/>
    <w:rsid w:val="00C82956"/>
    <w:rsid w:val="00C83A9A"/>
    <w:rsid w:val="00C85176"/>
    <w:rsid w:val="00C873D8"/>
    <w:rsid w:val="00C91014"/>
    <w:rsid w:val="00C92A0E"/>
    <w:rsid w:val="00C95C8E"/>
    <w:rsid w:val="00CA0F27"/>
    <w:rsid w:val="00CA2959"/>
    <w:rsid w:val="00CA55BA"/>
    <w:rsid w:val="00CB129E"/>
    <w:rsid w:val="00CB4BCD"/>
    <w:rsid w:val="00CC0253"/>
    <w:rsid w:val="00CC1C79"/>
    <w:rsid w:val="00CC7FA6"/>
    <w:rsid w:val="00CD009F"/>
    <w:rsid w:val="00CD027A"/>
    <w:rsid w:val="00CD344C"/>
    <w:rsid w:val="00CD372D"/>
    <w:rsid w:val="00CD48A7"/>
    <w:rsid w:val="00CE1421"/>
    <w:rsid w:val="00CE1DB4"/>
    <w:rsid w:val="00CE59A5"/>
    <w:rsid w:val="00CF05A1"/>
    <w:rsid w:val="00CF0E78"/>
    <w:rsid w:val="00CF2E41"/>
    <w:rsid w:val="00CF3ADB"/>
    <w:rsid w:val="00CF3EC7"/>
    <w:rsid w:val="00CF4E63"/>
    <w:rsid w:val="00CF5CEC"/>
    <w:rsid w:val="00CF7E91"/>
    <w:rsid w:val="00D00AF7"/>
    <w:rsid w:val="00D02878"/>
    <w:rsid w:val="00D02A06"/>
    <w:rsid w:val="00D061C7"/>
    <w:rsid w:val="00D06711"/>
    <w:rsid w:val="00D07B94"/>
    <w:rsid w:val="00D12222"/>
    <w:rsid w:val="00D163DF"/>
    <w:rsid w:val="00D26F98"/>
    <w:rsid w:val="00D3220D"/>
    <w:rsid w:val="00D34924"/>
    <w:rsid w:val="00D403C9"/>
    <w:rsid w:val="00D40F03"/>
    <w:rsid w:val="00D42D13"/>
    <w:rsid w:val="00D43272"/>
    <w:rsid w:val="00D44489"/>
    <w:rsid w:val="00D56F24"/>
    <w:rsid w:val="00D60527"/>
    <w:rsid w:val="00D60579"/>
    <w:rsid w:val="00D616F0"/>
    <w:rsid w:val="00D66864"/>
    <w:rsid w:val="00D66BB1"/>
    <w:rsid w:val="00D70177"/>
    <w:rsid w:val="00D70BFD"/>
    <w:rsid w:val="00D70E83"/>
    <w:rsid w:val="00D745DE"/>
    <w:rsid w:val="00D82225"/>
    <w:rsid w:val="00D82D12"/>
    <w:rsid w:val="00D91388"/>
    <w:rsid w:val="00D91496"/>
    <w:rsid w:val="00D922E0"/>
    <w:rsid w:val="00D9516E"/>
    <w:rsid w:val="00D955E1"/>
    <w:rsid w:val="00DA05AA"/>
    <w:rsid w:val="00DA40E6"/>
    <w:rsid w:val="00DA4A5F"/>
    <w:rsid w:val="00DB5011"/>
    <w:rsid w:val="00DB5835"/>
    <w:rsid w:val="00DC3DCD"/>
    <w:rsid w:val="00DC7174"/>
    <w:rsid w:val="00DC7B81"/>
    <w:rsid w:val="00DD4743"/>
    <w:rsid w:val="00DD7773"/>
    <w:rsid w:val="00DE22B8"/>
    <w:rsid w:val="00DE23B5"/>
    <w:rsid w:val="00DE28B5"/>
    <w:rsid w:val="00DE2A6D"/>
    <w:rsid w:val="00DE3231"/>
    <w:rsid w:val="00DE38A9"/>
    <w:rsid w:val="00DE38E7"/>
    <w:rsid w:val="00DE43D3"/>
    <w:rsid w:val="00DE5565"/>
    <w:rsid w:val="00DE61F2"/>
    <w:rsid w:val="00DE7392"/>
    <w:rsid w:val="00DE7E1A"/>
    <w:rsid w:val="00DE7E8B"/>
    <w:rsid w:val="00DF4F5C"/>
    <w:rsid w:val="00DF5A64"/>
    <w:rsid w:val="00E0026F"/>
    <w:rsid w:val="00E01C7D"/>
    <w:rsid w:val="00E02224"/>
    <w:rsid w:val="00E0473C"/>
    <w:rsid w:val="00E04E3C"/>
    <w:rsid w:val="00E10651"/>
    <w:rsid w:val="00E15DBF"/>
    <w:rsid w:val="00E1745D"/>
    <w:rsid w:val="00E22F76"/>
    <w:rsid w:val="00E23580"/>
    <w:rsid w:val="00E25721"/>
    <w:rsid w:val="00E3050A"/>
    <w:rsid w:val="00E32C90"/>
    <w:rsid w:val="00E32ED6"/>
    <w:rsid w:val="00E33B9E"/>
    <w:rsid w:val="00E41571"/>
    <w:rsid w:val="00E43358"/>
    <w:rsid w:val="00E44146"/>
    <w:rsid w:val="00E44161"/>
    <w:rsid w:val="00E44251"/>
    <w:rsid w:val="00E46419"/>
    <w:rsid w:val="00E47790"/>
    <w:rsid w:val="00E50E3E"/>
    <w:rsid w:val="00E54F9C"/>
    <w:rsid w:val="00E555CE"/>
    <w:rsid w:val="00E56503"/>
    <w:rsid w:val="00E56DCF"/>
    <w:rsid w:val="00E57029"/>
    <w:rsid w:val="00E573DA"/>
    <w:rsid w:val="00E57728"/>
    <w:rsid w:val="00E61089"/>
    <w:rsid w:val="00E63D37"/>
    <w:rsid w:val="00E6657E"/>
    <w:rsid w:val="00E67990"/>
    <w:rsid w:val="00E738F9"/>
    <w:rsid w:val="00E7503D"/>
    <w:rsid w:val="00E752FE"/>
    <w:rsid w:val="00E75DF8"/>
    <w:rsid w:val="00E75E1E"/>
    <w:rsid w:val="00E75F1A"/>
    <w:rsid w:val="00E761BC"/>
    <w:rsid w:val="00E76257"/>
    <w:rsid w:val="00E829B3"/>
    <w:rsid w:val="00E85ED3"/>
    <w:rsid w:val="00E87C22"/>
    <w:rsid w:val="00E96769"/>
    <w:rsid w:val="00EA2C9C"/>
    <w:rsid w:val="00EA4512"/>
    <w:rsid w:val="00EB4462"/>
    <w:rsid w:val="00EB527B"/>
    <w:rsid w:val="00EB66AC"/>
    <w:rsid w:val="00EC041E"/>
    <w:rsid w:val="00EC12FB"/>
    <w:rsid w:val="00EC2665"/>
    <w:rsid w:val="00EC29ED"/>
    <w:rsid w:val="00EC5D33"/>
    <w:rsid w:val="00EC61B5"/>
    <w:rsid w:val="00EC628F"/>
    <w:rsid w:val="00EC7394"/>
    <w:rsid w:val="00EC7C36"/>
    <w:rsid w:val="00EC7E1C"/>
    <w:rsid w:val="00ED35F8"/>
    <w:rsid w:val="00ED6BCB"/>
    <w:rsid w:val="00ED6E1B"/>
    <w:rsid w:val="00ED7DFE"/>
    <w:rsid w:val="00EE00D0"/>
    <w:rsid w:val="00EE12B5"/>
    <w:rsid w:val="00EE18D0"/>
    <w:rsid w:val="00EE252E"/>
    <w:rsid w:val="00EE3607"/>
    <w:rsid w:val="00EE56DF"/>
    <w:rsid w:val="00EE57C0"/>
    <w:rsid w:val="00EF01B6"/>
    <w:rsid w:val="00EF1AEA"/>
    <w:rsid w:val="00EF24BD"/>
    <w:rsid w:val="00EF2B7E"/>
    <w:rsid w:val="00EF40C2"/>
    <w:rsid w:val="00EF47C1"/>
    <w:rsid w:val="00F03F07"/>
    <w:rsid w:val="00F04744"/>
    <w:rsid w:val="00F06409"/>
    <w:rsid w:val="00F06AA5"/>
    <w:rsid w:val="00F06FE0"/>
    <w:rsid w:val="00F10B3E"/>
    <w:rsid w:val="00F10BBB"/>
    <w:rsid w:val="00F10F92"/>
    <w:rsid w:val="00F1132A"/>
    <w:rsid w:val="00F12D2D"/>
    <w:rsid w:val="00F13369"/>
    <w:rsid w:val="00F15B9F"/>
    <w:rsid w:val="00F223D9"/>
    <w:rsid w:val="00F2388B"/>
    <w:rsid w:val="00F2607B"/>
    <w:rsid w:val="00F3467E"/>
    <w:rsid w:val="00F35057"/>
    <w:rsid w:val="00F36EFA"/>
    <w:rsid w:val="00F4152B"/>
    <w:rsid w:val="00F43FC8"/>
    <w:rsid w:val="00F503CF"/>
    <w:rsid w:val="00F5292D"/>
    <w:rsid w:val="00F55577"/>
    <w:rsid w:val="00F55BF9"/>
    <w:rsid w:val="00F60A3B"/>
    <w:rsid w:val="00F638F5"/>
    <w:rsid w:val="00F662B8"/>
    <w:rsid w:val="00F72622"/>
    <w:rsid w:val="00F72797"/>
    <w:rsid w:val="00F75064"/>
    <w:rsid w:val="00F77740"/>
    <w:rsid w:val="00F77BEB"/>
    <w:rsid w:val="00F77E66"/>
    <w:rsid w:val="00F815D2"/>
    <w:rsid w:val="00F8165E"/>
    <w:rsid w:val="00F82DD8"/>
    <w:rsid w:val="00F852A1"/>
    <w:rsid w:val="00F86AA9"/>
    <w:rsid w:val="00F95C8A"/>
    <w:rsid w:val="00FA2158"/>
    <w:rsid w:val="00FA5B09"/>
    <w:rsid w:val="00FA703E"/>
    <w:rsid w:val="00FB0624"/>
    <w:rsid w:val="00FB2D24"/>
    <w:rsid w:val="00FB360A"/>
    <w:rsid w:val="00FB426D"/>
    <w:rsid w:val="00FB46F0"/>
    <w:rsid w:val="00FB51B9"/>
    <w:rsid w:val="00FB6818"/>
    <w:rsid w:val="00FC2167"/>
    <w:rsid w:val="00FC26D6"/>
    <w:rsid w:val="00FC5E8E"/>
    <w:rsid w:val="00FC71A9"/>
    <w:rsid w:val="00FD071A"/>
    <w:rsid w:val="00FD0F77"/>
    <w:rsid w:val="00FD3FBE"/>
    <w:rsid w:val="00FD469A"/>
    <w:rsid w:val="00FD592F"/>
    <w:rsid w:val="00FE2295"/>
    <w:rsid w:val="00FE4168"/>
    <w:rsid w:val="00FE45D2"/>
    <w:rsid w:val="00FE53E2"/>
    <w:rsid w:val="00FE60C3"/>
    <w:rsid w:val="00FE7D61"/>
    <w:rsid w:val="00FF02C0"/>
    <w:rsid w:val="00FF3774"/>
    <w:rsid w:val="00FF39AA"/>
    <w:rsid w:val="00FF4A41"/>
    <w:rsid w:val="00FF6387"/>
    <w:rsid w:val="00FF67AD"/>
    <w:rsid w:val="00FF6E34"/>
    <w:rsid w:val="00FF7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7F27"/>
    <w:pPr>
      <w:bidi/>
      <w:jc w:val="both"/>
    </w:pPr>
    <w:rPr>
      <w:rFonts w:cs="Badr"/>
      <w:szCs w:val="28"/>
      <w:lang w:val="en-CA" w:bidi="fa-IR"/>
    </w:rPr>
  </w:style>
  <w:style w:type="paragraph" w:styleId="1">
    <w:name w:val="heading 1"/>
    <w:basedOn w:val="a0"/>
    <w:next w:val="a0"/>
    <w:link w:val="10"/>
    <w:uiPriority w:val="9"/>
    <w:qFormat/>
    <w:rsid w:val="00072562"/>
    <w:pPr>
      <w:keepNext/>
      <w:keepLines/>
      <w:spacing w:before="240" w:after="0"/>
      <w:outlineLvl w:val="0"/>
    </w:pPr>
    <w:rPr>
      <w:rFonts w:asciiTheme="majorHAnsi" w:eastAsiaTheme="majorEastAsia" w:hAnsiTheme="majorHAnsi"/>
      <w:bCs/>
      <w:sz w:val="30"/>
      <w:szCs w:val="32"/>
      <w:lang w:val="en-US" w:bidi="ar-SA"/>
    </w:rPr>
  </w:style>
  <w:style w:type="paragraph" w:styleId="2">
    <w:name w:val="heading 2"/>
    <w:basedOn w:val="a0"/>
    <w:next w:val="a0"/>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0"/>
    <w:next w:val="a0"/>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0"/>
    <w:next w:val="a0"/>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0"/>
    <w:next w:val="a0"/>
    <w:link w:val="50"/>
    <w:uiPriority w:val="9"/>
    <w:unhideWhenUsed/>
    <w:qFormat/>
    <w:rsid w:val="002B1736"/>
    <w:pPr>
      <w:keepNext/>
      <w:keepLines/>
      <w:spacing w:before="40" w:after="0"/>
      <w:outlineLvl w:val="4"/>
    </w:pPr>
    <w:rPr>
      <w:rFonts w:asciiTheme="majorHAnsi" w:eastAsiaTheme="majorEastAsia" w:hAnsiTheme="majorHAnsi"/>
    </w:rPr>
  </w:style>
  <w:style w:type="paragraph" w:styleId="6">
    <w:name w:val="heading 6"/>
    <w:basedOn w:val="a0"/>
    <w:next w:val="a0"/>
    <w:link w:val="60"/>
    <w:uiPriority w:val="9"/>
    <w:unhideWhenUsed/>
    <w:qFormat/>
    <w:rsid w:val="002B1736"/>
    <w:pPr>
      <w:keepNext/>
      <w:keepLines/>
      <w:spacing w:before="40" w:after="0"/>
      <w:outlineLvl w:val="5"/>
    </w:pPr>
    <w:rPr>
      <w:rFonts w:asciiTheme="majorHAnsi" w:eastAsiaTheme="majorEastAsia" w:hAnsiTheme="majorHAnsi"/>
    </w:rPr>
  </w:style>
  <w:style w:type="paragraph" w:styleId="7">
    <w:name w:val="heading 7"/>
    <w:basedOn w:val="a0"/>
    <w:next w:val="a0"/>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0"/>
    <w:next w:val="a0"/>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basedOn w:val="a1"/>
    <w:link w:val="1"/>
    <w:uiPriority w:val="9"/>
    <w:rsid w:val="00072562"/>
    <w:rPr>
      <w:rFonts w:asciiTheme="majorHAnsi" w:eastAsiaTheme="majorEastAsia" w:hAnsiTheme="majorHAnsi" w:cs="Badr"/>
      <w:bCs/>
      <w:sz w:val="30"/>
      <w:szCs w:val="32"/>
    </w:rPr>
  </w:style>
  <w:style w:type="character" w:customStyle="1" w:styleId="20">
    <w:name w:val="عنوان 2 نویسه"/>
    <w:basedOn w:val="a1"/>
    <w:link w:val="2"/>
    <w:uiPriority w:val="9"/>
    <w:rsid w:val="00574D27"/>
    <w:rPr>
      <w:rFonts w:asciiTheme="majorHAnsi" w:eastAsiaTheme="majorEastAsia" w:hAnsiTheme="majorHAnsi" w:cs="Badr"/>
      <w:bCs/>
      <w:sz w:val="26"/>
      <w:szCs w:val="28"/>
      <w:lang w:val="en-CA"/>
    </w:rPr>
  </w:style>
  <w:style w:type="paragraph" w:styleId="a4">
    <w:name w:val="Normal (Web)"/>
    <w:basedOn w:val="a0"/>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5">
    <w:name w:val="footnote text"/>
    <w:basedOn w:val="a0"/>
    <w:link w:val="a6"/>
    <w:uiPriority w:val="99"/>
    <w:semiHidden/>
    <w:unhideWhenUsed/>
    <w:rsid w:val="00574D27"/>
    <w:pPr>
      <w:spacing w:after="0" w:line="240" w:lineRule="auto"/>
    </w:pPr>
    <w:rPr>
      <w:sz w:val="20"/>
      <w:szCs w:val="20"/>
    </w:rPr>
  </w:style>
  <w:style w:type="character" w:customStyle="1" w:styleId="a6">
    <w:name w:val="متن پاورقی نویسه"/>
    <w:basedOn w:val="a1"/>
    <w:link w:val="a5"/>
    <w:uiPriority w:val="99"/>
    <w:semiHidden/>
    <w:rsid w:val="00574D27"/>
    <w:rPr>
      <w:rFonts w:cs="Badr"/>
      <w:sz w:val="20"/>
      <w:szCs w:val="20"/>
      <w:lang w:val="en-CA"/>
    </w:rPr>
  </w:style>
  <w:style w:type="character" w:styleId="a7">
    <w:name w:val="footnote reference"/>
    <w:basedOn w:val="a1"/>
    <w:uiPriority w:val="99"/>
    <w:semiHidden/>
    <w:unhideWhenUsed/>
    <w:rsid w:val="00574D27"/>
    <w:rPr>
      <w:vertAlign w:val="superscript"/>
    </w:rPr>
  </w:style>
  <w:style w:type="paragraph" w:styleId="a8">
    <w:name w:val="List Paragraph"/>
    <w:basedOn w:val="a0"/>
    <w:uiPriority w:val="34"/>
    <w:qFormat/>
    <w:rsid w:val="002930F2"/>
    <w:pPr>
      <w:ind w:left="720"/>
      <w:contextualSpacing/>
    </w:pPr>
  </w:style>
  <w:style w:type="paragraph" w:styleId="a9">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1"/>
    <w:link w:val="3"/>
    <w:uiPriority w:val="9"/>
    <w:rsid w:val="007E4706"/>
    <w:rPr>
      <w:rFonts w:asciiTheme="majorHAnsi" w:eastAsiaTheme="majorEastAsia" w:hAnsiTheme="majorHAnsi" w:cs="Badr"/>
      <w:bCs/>
      <w:sz w:val="24"/>
      <w:szCs w:val="28"/>
      <w:lang w:bidi="fa-IR"/>
    </w:rPr>
  </w:style>
  <w:style w:type="character" w:styleId="aa">
    <w:name w:val="Hyperlink"/>
    <w:basedOn w:val="a1"/>
    <w:uiPriority w:val="99"/>
    <w:unhideWhenUsed/>
    <w:rsid w:val="00637CF1"/>
    <w:rPr>
      <w:color w:val="0563C1" w:themeColor="hyperlink"/>
      <w:u w:val="single"/>
    </w:rPr>
  </w:style>
  <w:style w:type="character" w:customStyle="1" w:styleId="UnresolvedMention">
    <w:name w:val="Unresolved Mention"/>
    <w:basedOn w:val="a1"/>
    <w:uiPriority w:val="99"/>
    <w:semiHidden/>
    <w:unhideWhenUsed/>
    <w:rsid w:val="00637CF1"/>
    <w:rPr>
      <w:color w:val="605E5C"/>
      <w:shd w:val="clear" w:color="auto" w:fill="E1DFDD"/>
    </w:rPr>
  </w:style>
  <w:style w:type="character" w:customStyle="1" w:styleId="40">
    <w:name w:val="عنوان 4 نویسه"/>
    <w:basedOn w:val="a1"/>
    <w:link w:val="4"/>
    <w:uiPriority w:val="9"/>
    <w:rsid w:val="007E4706"/>
    <w:rPr>
      <w:rFonts w:asciiTheme="majorHAnsi" w:eastAsiaTheme="majorEastAsia" w:hAnsiTheme="majorHAnsi" w:cs="Badr"/>
      <w:bCs/>
      <w:i/>
      <w:szCs w:val="28"/>
      <w:lang w:val="en-CA"/>
    </w:rPr>
  </w:style>
  <w:style w:type="paragraph" w:styleId="ab">
    <w:name w:val="header"/>
    <w:basedOn w:val="a0"/>
    <w:link w:val="ac"/>
    <w:uiPriority w:val="99"/>
    <w:unhideWhenUsed/>
    <w:rsid w:val="00744F3F"/>
    <w:pPr>
      <w:tabs>
        <w:tab w:val="center" w:pos="4513"/>
        <w:tab w:val="right" w:pos="9026"/>
      </w:tabs>
      <w:spacing w:after="0" w:line="240" w:lineRule="auto"/>
    </w:pPr>
  </w:style>
  <w:style w:type="character" w:customStyle="1" w:styleId="ac">
    <w:name w:val="سرصفحه نویسه"/>
    <w:basedOn w:val="a1"/>
    <w:link w:val="ab"/>
    <w:uiPriority w:val="99"/>
    <w:rsid w:val="00744F3F"/>
    <w:rPr>
      <w:rFonts w:cs="Badr"/>
      <w:szCs w:val="28"/>
      <w:lang w:val="en-CA"/>
    </w:rPr>
  </w:style>
  <w:style w:type="paragraph" w:styleId="ad">
    <w:name w:val="footer"/>
    <w:basedOn w:val="a0"/>
    <w:link w:val="ae"/>
    <w:uiPriority w:val="99"/>
    <w:unhideWhenUsed/>
    <w:rsid w:val="00744F3F"/>
    <w:pPr>
      <w:tabs>
        <w:tab w:val="center" w:pos="4513"/>
        <w:tab w:val="right" w:pos="9026"/>
      </w:tabs>
      <w:spacing w:after="0" w:line="240" w:lineRule="auto"/>
    </w:pPr>
  </w:style>
  <w:style w:type="character" w:customStyle="1" w:styleId="ae">
    <w:name w:val="پانویس نویسه"/>
    <w:basedOn w:val="a1"/>
    <w:link w:val="ad"/>
    <w:uiPriority w:val="99"/>
    <w:rsid w:val="00744F3F"/>
    <w:rPr>
      <w:rFonts w:cs="Badr"/>
      <w:szCs w:val="28"/>
      <w:lang w:val="en-CA"/>
    </w:rPr>
  </w:style>
  <w:style w:type="paragraph" w:styleId="af">
    <w:name w:val="TOC Heading"/>
    <w:basedOn w:val="1"/>
    <w:next w:val="a0"/>
    <w:uiPriority w:val="39"/>
    <w:unhideWhenUsed/>
    <w:qFormat/>
    <w:rsid w:val="00744F3F"/>
    <w:pPr>
      <w:bidi w:val="0"/>
      <w:jc w:val="left"/>
      <w:outlineLvl w:val="9"/>
    </w:pPr>
    <w:rPr>
      <w:rFonts w:cstheme="majorBidi"/>
      <w:bCs w:val="0"/>
      <w:color w:val="2F5496" w:themeColor="accent1" w:themeShade="BF"/>
    </w:rPr>
  </w:style>
  <w:style w:type="paragraph" w:styleId="21">
    <w:name w:val="toc 2"/>
    <w:basedOn w:val="a0"/>
    <w:next w:val="a0"/>
    <w:autoRedefine/>
    <w:uiPriority w:val="39"/>
    <w:unhideWhenUsed/>
    <w:rsid w:val="00744F3F"/>
    <w:pPr>
      <w:bidi w:val="0"/>
      <w:spacing w:after="100"/>
      <w:ind w:left="220"/>
      <w:jc w:val="left"/>
    </w:pPr>
    <w:rPr>
      <w:rFonts w:eastAsiaTheme="minorEastAsia" w:cs="Times New Roman"/>
      <w:szCs w:val="22"/>
      <w:lang w:val="en-US"/>
    </w:rPr>
  </w:style>
  <w:style w:type="paragraph" w:styleId="11">
    <w:name w:val="toc 1"/>
    <w:basedOn w:val="a0"/>
    <w:next w:val="a0"/>
    <w:autoRedefine/>
    <w:uiPriority w:val="39"/>
    <w:unhideWhenUsed/>
    <w:rsid w:val="00A57F27"/>
    <w:pPr>
      <w:tabs>
        <w:tab w:val="right" w:leader="dot" w:pos="9913"/>
      </w:tabs>
      <w:spacing w:after="100"/>
      <w:jc w:val="left"/>
    </w:pPr>
    <w:rPr>
      <w:rFonts w:eastAsiaTheme="minorEastAsia" w:cs="Times New Roman"/>
      <w:szCs w:val="22"/>
      <w:lang w:val="en-US"/>
    </w:rPr>
  </w:style>
  <w:style w:type="paragraph" w:styleId="31">
    <w:name w:val="toc 3"/>
    <w:basedOn w:val="a0"/>
    <w:next w:val="a0"/>
    <w:autoRedefine/>
    <w:uiPriority w:val="39"/>
    <w:unhideWhenUsed/>
    <w:rsid w:val="00744F3F"/>
    <w:pPr>
      <w:bidi w:val="0"/>
      <w:spacing w:after="100"/>
      <w:ind w:left="440"/>
      <w:jc w:val="left"/>
    </w:pPr>
    <w:rPr>
      <w:rFonts w:eastAsiaTheme="minorEastAsia" w:cs="Times New Roman"/>
      <w:szCs w:val="22"/>
      <w:lang w:val="en-US"/>
    </w:rPr>
  </w:style>
  <w:style w:type="character" w:styleId="af0">
    <w:name w:val="annotation reference"/>
    <w:basedOn w:val="a1"/>
    <w:uiPriority w:val="99"/>
    <w:semiHidden/>
    <w:unhideWhenUsed/>
    <w:rsid w:val="00FB360A"/>
    <w:rPr>
      <w:sz w:val="16"/>
      <w:szCs w:val="16"/>
    </w:rPr>
  </w:style>
  <w:style w:type="paragraph" w:styleId="af1">
    <w:name w:val="annotation text"/>
    <w:basedOn w:val="a0"/>
    <w:link w:val="af2"/>
    <w:uiPriority w:val="99"/>
    <w:semiHidden/>
    <w:unhideWhenUsed/>
    <w:rsid w:val="00FB360A"/>
    <w:pPr>
      <w:spacing w:line="240" w:lineRule="auto"/>
    </w:pPr>
    <w:rPr>
      <w:sz w:val="20"/>
      <w:szCs w:val="20"/>
    </w:rPr>
  </w:style>
  <w:style w:type="character" w:customStyle="1" w:styleId="af2">
    <w:name w:val="متن نظر نویسه"/>
    <w:basedOn w:val="a1"/>
    <w:link w:val="af1"/>
    <w:uiPriority w:val="99"/>
    <w:semiHidden/>
    <w:rsid w:val="00FB360A"/>
    <w:rPr>
      <w:rFonts w:cs="Badr"/>
      <w:sz w:val="20"/>
      <w:szCs w:val="20"/>
      <w:lang w:val="en-CA"/>
    </w:rPr>
  </w:style>
  <w:style w:type="paragraph" w:styleId="af3">
    <w:name w:val="annotation subject"/>
    <w:basedOn w:val="af1"/>
    <w:next w:val="af1"/>
    <w:link w:val="af4"/>
    <w:uiPriority w:val="99"/>
    <w:semiHidden/>
    <w:unhideWhenUsed/>
    <w:rsid w:val="00FB360A"/>
    <w:rPr>
      <w:b/>
      <w:bCs/>
    </w:rPr>
  </w:style>
  <w:style w:type="character" w:customStyle="1" w:styleId="af4">
    <w:name w:val="موضوع توضیح نویسه"/>
    <w:basedOn w:val="af2"/>
    <w:link w:val="af3"/>
    <w:uiPriority w:val="99"/>
    <w:semiHidden/>
    <w:rsid w:val="00FB360A"/>
    <w:rPr>
      <w:rFonts w:cs="Badr"/>
      <w:b/>
      <w:bCs/>
      <w:sz w:val="20"/>
      <w:szCs w:val="20"/>
      <w:lang w:val="en-CA"/>
    </w:rPr>
  </w:style>
  <w:style w:type="character" w:styleId="af5">
    <w:name w:val="Intense Reference"/>
    <w:basedOn w:val="a1"/>
    <w:uiPriority w:val="32"/>
    <w:qFormat/>
    <w:rsid w:val="005A7E87"/>
    <w:rPr>
      <w:b/>
      <w:bCs/>
      <w:smallCaps/>
      <w:color w:val="4472C4" w:themeColor="accent1"/>
      <w:spacing w:val="5"/>
    </w:rPr>
  </w:style>
  <w:style w:type="character" w:customStyle="1" w:styleId="50">
    <w:name w:val="سرصفحه 5 نویسه"/>
    <w:basedOn w:val="a1"/>
    <w:link w:val="5"/>
    <w:uiPriority w:val="9"/>
    <w:rsid w:val="002B1736"/>
    <w:rPr>
      <w:rFonts w:asciiTheme="majorHAnsi" w:eastAsiaTheme="majorEastAsia" w:hAnsiTheme="majorHAnsi" w:cs="Badr"/>
      <w:szCs w:val="28"/>
      <w:lang w:val="en-CA" w:bidi="fa-IR"/>
    </w:rPr>
  </w:style>
  <w:style w:type="character" w:customStyle="1" w:styleId="60">
    <w:name w:val="سرصفحه 6 نویسه"/>
    <w:basedOn w:val="a1"/>
    <w:link w:val="6"/>
    <w:uiPriority w:val="9"/>
    <w:rsid w:val="002B1736"/>
    <w:rPr>
      <w:rFonts w:asciiTheme="majorHAnsi" w:eastAsiaTheme="majorEastAsia" w:hAnsiTheme="majorHAnsi" w:cs="Badr"/>
      <w:szCs w:val="28"/>
      <w:lang w:val="en-CA" w:bidi="fa-IR"/>
    </w:rPr>
  </w:style>
  <w:style w:type="character" w:customStyle="1" w:styleId="70">
    <w:name w:val="سرصفحه 7 نویسه"/>
    <w:basedOn w:val="a1"/>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1"/>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a">
    <w:name w:val="List Bullet"/>
    <w:basedOn w:val="a0"/>
    <w:uiPriority w:val="99"/>
    <w:unhideWhenUsed/>
    <w:rsid w:val="00FF02C0"/>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7F27"/>
    <w:pPr>
      <w:bidi/>
      <w:jc w:val="both"/>
    </w:pPr>
    <w:rPr>
      <w:rFonts w:cs="Badr"/>
      <w:szCs w:val="28"/>
      <w:lang w:val="en-CA" w:bidi="fa-IR"/>
    </w:rPr>
  </w:style>
  <w:style w:type="paragraph" w:styleId="1">
    <w:name w:val="heading 1"/>
    <w:basedOn w:val="a0"/>
    <w:next w:val="a0"/>
    <w:link w:val="10"/>
    <w:uiPriority w:val="9"/>
    <w:qFormat/>
    <w:rsid w:val="00072562"/>
    <w:pPr>
      <w:keepNext/>
      <w:keepLines/>
      <w:spacing w:before="240" w:after="0"/>
      <w:outlineLvl w:val="0"/>
    </w:pPr>
    <w:rPr>
      <w:rFonts w:asciiTheme="majorHAnsi" w:eastAsiaTheme="majorEastAsia" w:hAnsiTheme="majorHAnsi"/>
      <w:bCs/>
      <w:sz w:val="30"/>
      <w:szCs w:val="32"/>
      <w:lang w:val="en-US" w:bidi="ar-SA"/>
    </w:rPr>
  </w:style>
  <w:style w:type="paragraph" w:styleId="2">
    <w:name w:val="heading 2"/>
    <w:basedOn w:val="a0"/>
    <w:next w:val="a0"/>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0"/>
    <w:next w:val="a0"/>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0"/>
    <w:next w:val="a0"/>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0"/>
    <w:next w:val="a0"/>
    <w:link w:val="50"/>
    <w:uiPriority w:val="9"/>
    <w:unhideWhenUsed/>
    <w:qFormat/>
    <w:rsid w:val="002B1736"/>
    <w:pPr>
      <w:keepNext/>
      <w:keepLines/>
      <w:spacing w:before="40" w:after="0"/>
      <w:outlineLvl w:val="4"/>
    </w:pPr>
    <w:rPr>
      <w:rFonts w:asciiTheme="majorHAnsi" w:eastAsiaTheme="majorEastAsia" w:hAnsiTheme="majorHAnsi"/>
    </w:rPr>
  </w:style>
  <w:style w:type="paragraph" w:styleId="6">
    <w:name w:val="heading 6"/>
    <w:basedOn w:val="a0"/>
    <w:next w:val="a0"/>
    <w:link w:val="60"/>
    <w:uiPriority w:val="9"/>
    <w:unhideWhenUsed/>
    <w:qFormat/>
    <w:rsid w:val="002B1736"/>
    <w:pPr>
      <w:keepNext/>
      <w:keepLines/>
      <w:spacing w:before="40" w:after="0"/>
      <w:outlineLvl w:val="5"/>
    </w:pPr>
    <w:rPr>
      <w:rFonts w:asciiTheme="majorHAnsi" w:eastAsiaTheme="majorEastAsia" w:hAnsiTheme="majorHAnsi"/>
    </w:rPr>
  </w:style>
  <w:style w:type="paragraph" w:styleId="7">
    <w:name w:val="heading 7"/>
    <w:basedOn w:val="a0"/>
    <w:next w:val="a0"/>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0"/>
    <w:next w:val="a0"/>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basedOn w:val="a1"/>
    <w:link w:val="1"/>
    <w:uiPriority w:val="9"/>
    <w:rsid w:val="00072562"/>
    <w:rPr>
      <w:rFonts w:asciiTheme="majorHAnsi" w:eastAsiaTheme="majorEastAsia" w:hAnsiTheme="majorHAnsi" w:cs="Badr"/>
      <w:bCs/>
      <w:sz w:val="30"/>
      <w:szCs w:val="32"/>
    </w:rPr>
  </w:style>
  <w:style w:type="character" w:customStyle="1" w:styleId="20">
    <w:name w:val="عنوان 2 نویسه"/>
    <w:basedOn w:val="a1"/>
    <w:link w:val="2"/>
    <w:uiPriority w:val="9"/>
    <w:rsid w:val="00574D27"/>
    <w:rPr>
      <w:rFonts w:asciiTheme="majorHAnsi" w:eastAsiaTheme="majorEastAsia" w:hAnsiTheme="majorHAnsi" w:cs="Badr"/>
      <w:bCs/>
      <w:sz w:val="26"/>
      <w:szCs w:val="28"/>
      <w:lang w:val="en-CA"/>
    </w:rPr>
  </w:style>
  <w:style w:type="paragraph" w:styleId="a4">
    <w:name w:val="Normal (Web)"/>
    <w:basedOn w:val="a0"/>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5">
    <w:name w:val="footnote text"/>
    <w:basedOn w:val="a0"/>
    <w:link w:val="a6"/>
    <w:uiPriority w:val="99"/>
    <w:semiHidden/>
    <w:unhideWhenUsed/>
    <w:rsid w:val="00574D27"/>
    <w:pPr>
      <w:spacing w:after="0" w:line="240" w:lineRule="auto"/>
    </w:pPr>
    <w:rPr>
      <w:sz w:val="20"/>
      <w:szCs w:val="20"/>
    </w:rPr>
  </w:style>
  <w:style w:type="character" w:customStyle="1" w:styleId="a6">
    <w:name w:val="متن پاورقی نویسه"/>
    <w:basedOn w:val="a1"/>
    <w:link w:val="a5"/>
    <w:uiPriority w:val="99"/>
    <w:semiHidden/>
    <w:rsid w:val="00574D27"/>
    <w:rPr>
      <w:rFonts w:cs="Badr"/>
      <w:sz w:val="20"/>
      <w:szCs w:val="20"/>
      <w:lang w:val="en-CA"/>
    </w:rPr>
  </w:style>
  <w:style w:type="character" w:styleId="a7">
    <w:name w:val="footnote reference"/>
    <w:basedOn w:val="a1"/>
    <w:uiPriority w:val="99"/>
    <w:semiHidden/>
    <w:unhideWhenUsed/>
    <w:rsid w:val="00574D27"/>
    <w:rPr>
      <w:vertAlign w:val="superscript"/>
    </w:rPr>
  </w:style>
  <w:style w:type="paragraph" w:styleId="a8">
    <w:name w:val="List Paragraph"/>
    <w:basedOn w:val="a0"/>
    <w:uiPriority w:val="34"/>
    <w:qFormat/>
    <w:rsid w:val="002930F2"/>
    <w:pPr>
      <w:ind w:left="720"/>
      <w:contextualSpacing/>
    </w:pPr>
  </w:style>
  <w:style w:type="paragraph" w:styleId="a9">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1"/>
    <w:link w:val="3"/>
    <w:uiPriority w:val="9"/>
    <w:rsid w:val="007E4706"/>
    <w:rPr>
      <w:rFonts w:asciiTheme="majorHAnsi" w:eastAsiaTheme="majorEastAsia" w:hAnsiTheme="majorHAnsi" w:cs="Badr"/>
      <w:bCs/>
      <w:sz w:val="24"/>
      <w:szCs w:val="28"/>
      <w:lang w:bidi="fa-IR"/>
    </w:rPr>
  </w:style>
  <w:style w:type="character" w:styleId="aa">
    <w:name w:val="Hyperlink"/>
    <w:basedOn w:val="a1"/>
    <w:uiPriority w:val="99"/>
    <w:unhideWhenUsed/>
    <w:rsid w:val="00637CF1"/>
    <w:rPr>
      <w:color w:val="0563C1" w:themeColor="hyperlink"/>
      <w:u w:val="single"/>
    </w:rPr>
  </w:style>
  <w:style w:type="character" w:customStyle="1" w:styleId="UnresolvedMention">
    <w:name w:val="Unresolved Mention"/>
    <w:basedOn w:val="a1"/>
    <w:uiPriority w:val="99"/>
    <w:semiHidden/>
    <w:unhideWhenUsed/>
    <w:rsid w:val="00637CF1"/>
    <w:rPr>
      <w:color w:val="605E5C"/>
      <w:shd w:val="clear" w:color="auto" w:fill="E1DFDD"/>
    </w:rPr>
  </w:style>
  <w:style w:type="character" w:customStyle="1" w:styleId="40">
    <w:name w:val="عنوان 4 نویسه"/>
    <w:basedOn w:val="a1"/>
    <w:link w:val="4"/>
    <w:uiPriority w:val="9"/>
    <w:rsid w:val="007E4706"/>
    <w:rPr>
      <w:rFonts w:asciiTheme="majorHAnsi" w:eastAsiaTheme="majorEastAsia" w:hAnsiTheme="majorHAnsi" w:cs="Badr"/>
      <w:bCs/>
      <w:i/>
      <w:szCs w:val="28"/>
      <w:lang w:val="en-CA"/>
    </w:rPr>
  </w:style>
  <w:style w:type="paragraph" w:styleId="ab">
    <w:name w:val="header"/>
    <w:basedOn w:val="a0"/>
    <w:link w:val="ac"/>
    <w:uiPriority w:val="99"/>
    <w:unhideWhenUsed/>
    <w:rsid w:val="00744F3F"/>
    <w:pPr>
      <w:tabs>
        <w:tab w:val="center" w:pos="4513"/>
        <w:tab w:val="right" w:pos="9026"/>
      </w:tabs>
      <w:spacing w:after="0" w:line="240" w:lineRule="auto"/>
    </w:pPr>
  </w:style>
  <w:style w:type="character" w:customStyle="1" w:styleId="ac">
    <w:name w:val="سرصفحه نویسه"/>
    <w:basedOn w:val="a1"/>
    <w:link w:val="ab"/>
    <w:uiPriority w:val="99"/>
    <w:rsid w:val="00744F3F"/>
    <w:rPr>
      <w:rFonts w:cs="Badr"/>
      <w:szCs w:val="28"/>
      <w:lang w:val="en-CA"/>
    </w:rPr>
  </w:style>
  <w:style w:type="paragraph" w:styleId="ad">
    <w:name w:val="footer"/>
    <w:basedOn w:val="a0"/>
    <w:link w:val="ae"/>
    <w:uiPriority w:val="99"/>
    <w:unhideWhenUsed/>
    <w:rsid w:val="00744F3F"/>
    <w:pPr>
      <w:tabs>
        <w:tab w:val="center" w:pos="4513"/>
        <w:tab w:val="right" w:pos="9026"/>
      </w:tabs>
      <w:spacing w:after="0" w:line="240" w:lineRule="auto"/>
    </w:pPr>
  </w:style>
  <w:style w:type="character" w:customStyle="1" w:styleId="ae">
    <w:name w:val="پانویس نویسه"/>
    <w:basedOn w:val="a1"/>
    <w:link w:val="ad"/>
    <w:uiPriority w:val="99"/>
    <w:rsid w:val="00744F3F"/>
    <w:rPr>
      <w:rFonts w:cs="Badr"/>
      <w:szCs w:val="28"/>
      <w:lang w:val="en-CA"/>
    </w:rPr>
  </w:style>
  <w:style w:type="paragraph" w:styleId="af">
    <w:name w:val="TOC Heading"/>
    <w:basedOn w:val="1"/>
    <w:next w:val="a0"/>
    <w:uiPriority w:val="39"/>
    <w:unhideWhenUsed/>
    <w:qFormat/>
    <w:rsid w:val="00744F3F"/>
    <w:pPr>
      <w:bidi w:val="0"/>
      <w:jc w:val="left"/>
      <w:outlineLvl w:val="9"/>
    </w:pPr>
    <w:rPr>
      <w:rFonts w:cstheme="majorBidi"/>
      <w:bCs w:val="0"/>
      <w:color w:val="2F5496" w:themeColor="accent1" w:themeShade="BF"/>
    </w:rPr>
  </w:style>
  <w:style w:type="paragraph" w:styleId="21">
    <w:name w:val="toc 2"/>
    <w:basedOn w:val="a0"/>
    <w:next w:val="a0"/>
    <w:autoRedefine/>
    <w:uiPriority w:val="39"/>
    <w:unhideWhenUsed/>
    <w:rsid w:val="00744F3F"/>
    <w:pPr>
      <w:bidi w:val="0"/>
      <w:spacing w:after="100"/>
      <w:ind w:left="220"/>
      <w:jc w:val="left"/>
    </w:pPr>
    <w:rPr>
      <w:rFonts w:eastAsiaTheme="minorEastAsia" w:cs="Times New Roman"/>
      <w:szCs w:val="22"/>
      <w:lang w:val="en-US"/>
    </w:rPr>
  </w:style>
  <w:style w:type="paragraph" w:styleId="11">
    <w:name w:val="toc 1"/>
    <w:basedOn w:val="a0"/>
    <w:next w:val="a0"/>
    <w:autoRedefine/>
    <w:uiPriority w:val="39"/>
    <w:unhideWhenUsed/>
    <w:rsid w:val="00A57F27"/>
    <w:pPr>
      <w:tabs>
        <w:tab w:val="right" w:leader="dot" w:pos="9913"/>
      </w:tabs>
      <w:spacing w:after="100"/>
      <w:jc w:val="left"/>
    </w:pPr>
    <w:rPr>
      <w:rFonts w:eastAsiaTheme="minorEastAsia" w:cs="Times New Roman"/>
      <w:szCs w:val="22"/>
      <w:lang w:val="en-US"/>
    </w:rPr>
  </w:style>
  <w:style w:type="paragraph" w:styleId="31">
    <w:name w:val="toc 3"/>
    <w:basedOn w:val="a0"/>
    <w:next w:val="a0"/>
    <w:autoRedefine/>
    <w:uiPriority w:val="39"/>
    <w:unhideWhenUsed/>
    <w:rsid w:val="00744F3F"/>
    <w:pPr>
      <w:bidi w:val="0"/>
      <w:spacing w:after="100"/>
      <w:ind w:left="440"/>
      <w:jc w:val="left"/>
    </w:pPr>
    <w:rPr>
      <w:rFonts w:eastAsiaTheme="minorEastAsia" w:cs="Times New Roman"/>
      <w:szCs w:val="22"/>
      <w:lang w:val="en-US"/>
    </w:rPr>
  </w:style>
  <w:style w:type="character" w:styleId="af0">
    <w:name w:val="annotation reference"/>
    <w:basedOn w:val="a1"/>
    <w:uiPriority w:val="99"/>
    <w:semiHidden/>
    <w:unhideWhenUsed/>
    <w:rsid w:val="00FB360A"/>
    <w:rPr>
      <w:sz w:val="16"/>
      <w:szCs w:val="16"/>
    </w:rPr>
  </w:style>
  <w:style w:type="paragraph" w:styleId="af1">
    <w:name w:val="annotation text"/>
    <w:basedOn w:val="a0"/>
    <w:link w:val="af2"/>
    <w:uiPriority w:val="99"/>
    <w:semiHidden/>
    <w:unhideWhenUsed/>
    <w:rsid w:val="00FB360A"/>
    <w:pPr>
      <w:spacing w:line="240" w:lineRule="auto"/>
    </w:pPr>
    <w:rPr>
      <w:sz w:val="20"/>
      <w:szCs w:val="20"/>
    </w:rPr>
  </w:style>
  <w:style w:type="character" w:customStyle="1" w:styleId="af2">
    <w:name w:val="متن نظر نویسه"/>
    <w:basedOn w:val="a1"/>
    <w:link w:val="af1"/>
    <w:uiPriority w:val="99"/>
    <w:semiHidden/>
    <w:rsid w:val="00FB360A"/>
    <w:rPr>
      <w:rFonts w:cs="Badr"/>
      <w:sz w:val="20"/>
      <w:szCs w:val="20"/>
      <w:lang w:val="en-CA"/>
    </w:rPr>
  </w:style>
  <w:style w:type="paragraph" w:styleId="af3">
    <w:name w:val="annotation subject"/>
    <w:basedOn w:val="af1"/>
    <w:next w:val="af1"/>
    <w:link w:val="af4"/>
    <w:uiPriority w:val="99"/>
    <w:semiHidden/>
    <w:unhideWhenUsed/>
    <w:rsid w:val="00FB360A"/>
    <w:rPr>
      <w:b/>
      <w:bCs/>
    </w:rPr>
  </w:style>
  <w:style w:type="character" w:customStyle="1" w:styleId="af4">
    <w:name w:val="موضوع توضیح نویسه"/>
    <w:basedOn w:val="af2"/>
    <w:link w:val="af3"/>
    <w:uiPriority w:val="99"/>
    <w:semiHidden/>
    <w:rsid w:val="00FB360A"/>
    <w:rPr>
      <w:rFonts w:cs="Badr"/>
      <w:b/>
      <w:bCs/>
      <w:sz w:val="20"/>
      <w:szCs w:val="20"/>
      <w:lang w:val="en-CA"/>
    </w:rPr>
  </w:style>
  <w:style w:type="character" w:styleId="af5">
    <w:name w:val="Intense Reference"/>
    <w:basedOn w:val="a1"/>
    <w:uiPriority w:val="32"/>
    <w:qFormat/>
    <w:rsid w:val="005A7E87"/>
    <w:rPr>
      <w:b/>
      <w:bCs/>
      <w:smallCaps/>
      <w:color w:val="4472C4" w:themeColor="accent1"/>
      <w:spacing w:val="5"/>
    </w:rPr>
  </w:style>
  <w:style w:type="character" w:customStyle="1" w:styleId="50">
    <w:name w:val="سرصفحه 5 نویسه"/>
    <w:basedOn w:val="a1"/>
    <w:link w:val="5"/>
    <w:uiPriority w:val="9"/>
    <w:rsid w:val="002B1736"/>
    <w:rPr>
      <w:rFonts w:asciiTheme="majorHAnsi" w:eastAsiaTheme="majorEastAsia" w:hAnsiTheme="majorHAnsi" w:cs="Badr"/>
      <w:szCs w:val="28"/>
      <w:lang w:val="en-CA" w:bidi="fa-IR"/>
    </w:rPr>
  </w:style>
  <w:style w:type="character" w:customStyle="1" w:styleId="60">
    <w:name w:val="سرصفحه 6 نویسه"/>
    <w:basedOn w:val="a1"/>
    <w:link w:val="6"/>
    <w:uiPriority w:val="9"/>
    <w:rsid w:val="002B1736"/>
    <w:rPr>
      <w:rFonts w:asciiTheme="majorHAnsi" w:eastAsiaTheme="majorEastAsia" w:hAnsiTheme="majorHAnsi" w:cs="Badr"/>
      <w:szCs w:val="28"/>
      <w:lang w:val="en-CA" w:bidi="fa-IR"/>
    </w:rPr>
  </w:style>
  <w:style w:type="character" w:customStyle="1" w:styleId="70">
    <w:name w:val="سرصفحه 7 نویسه"/>
    <w:basedOn w:val="a1"/>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1"/>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a">
    <w:name w:val="List Bullet"/>
    <w:basedOn w:val="a0"/>
    <w:uiPriority w:val="99"/>
    <w:unhideWhenUsed/>
    <w:rsid w:val="00FF02C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594">
      <w:bodyDiv w:val="1"/>
      <w:marLeft w:val="0"/>
      <w:marRight w:val="0"/>
      <w:marTop w:val="0"/>
      <w:marBottom w:val="0"/>
      <w:divBdr>
        <w:top w:val="none" w:sz="0" w:space="0" w:color="auto"/>
        <w:left w:val="none" w:sz="0" w:space="0" w:color="auto"/>
        <w:bottom w:val="none" w:sz="0" w:space="0" w:color="auto"/>
        <w:right w:val="none" w:sz="0" w:space="0" w:color="auto"/>
      </w:divBdr>
    </w:div>
    <w:div w:id="77604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6547001">
          <w:marLeft w:val="0"/>
          <w:marRight w:val="0"/>
          <w:marTop w:val="0"/>
          <w:marBottom w:val="0"/>
          <w:divBdr>
            <w:top w:val="none" w:sz="0" w:space="0" w:color="auto"/>
            <w:left w:val="none" w:sz="0" w:space="0" w:color="auto"/>
            <w:bottom w:val="none" w:sz="0" w:space="0" w:color="auto"/>
            <w:right w:val="none" w:sz="0" w:space="0" w:color="auto"/>
          </w:divBdr>
        </w:div>
      </w:divsChild>
    </w:div>
    <w:div w:id="128501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8871847">
          <w:marLeft w:val="0"/>
          <w:marRight w:val="0"/>
          <w:marTop w:val="0"/>
          <w:marBottom w:val="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50660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4025642">
          <w:marLeft w:val="0"/>
          <w:marRight w:val="0"/>
          <w:marTop w:val="0"/>
          <w:marBottom w:val="0"/>
          <w:divBdr>
            <w:top w:val="none" w:sz="0" w:space="0" w:color="auto"/>
            <w:left w:val="none" w:sz="0" w:space="0" w:color="auto"/>
            <w:bottom w:val="none" w:sz="0" w:space="0" w:color="auto"/>
            <w:right w:val="none" w:sz="0" w:space="0" w:color="auto"/>
          </w:divBdr>
        </w:div>
      </w:divsChild>
    </w:div>
    <w:div w:id="305415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330967">
          <w:marLeft w:val="0"/>
          <w:marRight w:val="0"/>
          <w:marTop w:val="0"/>
          <w:marBottom w:val="0"/>
          <w:divBdr>
            <w:top w:val="none" w:sz="0" w:space="0" w:color="auto"/>
            <w:left w:val="none" w:sz="0" w:space="0" w:color="auto"/>
            <w:bottom w:val="none" w:sz="0" w:space="0" w:color="auto"/>
            <w:right w:val="none" w:sz="0" w:space="0" w:color="auto"/>
          </w:divBdr>
        </w:div>
        <w:div w:id="547764041">
          <w:marLeft w:val="0"/>
          <w:marRight w:val="0"/>
          <w:marTop w:val="0"/>
          <w:marBottom w:val="0"/>
          <w:divBdr>
            <w:top w:val="none" w:sz="0" w:space="0" w:color="auto"/>
            <w:left w:val="none" w:sz="0" w:space="0" w:color="auto"/>
            <w:bottom w:val="none" w:sz="0" w:space="0" w:color="auto"/>
            <w:right w:val="none" w:sz="0" w:space="0" w:color="auto"/>
          </w:divBdr>
        </w:div>
      </w:divsChild>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99440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564623">
          <w:marLeft w:val="0"/>
          <w:marRight w:val="0"/>
          <w:marTop w:val="0"/>
          <w:marBottom w:val="0"/>
          <w:divBdr>
            <w:top w:val="none" w:sz="0" w:space="0" w:color="auto"/>
            <w:left w:val="none" w:sz="0" w:space="0" w:color="auto"/>
            <w:bottom w:val="none" w:sz="0" w:space="0" w:color="auto"/>
            <w:right w:val="none" w:sz="0" w:space="0" w:color="auto"/>
          </w:divBdr>
        </w:div>
        <w:div w:id="1029641351">
          <w:marLeft w:val="0"/>
          <w:marRight w:val="0"/>
          <w:marTop w:val="0"/>
          <w:marBottom w:val="0"/>
          <w:divBdr>
            <w:top w:val="none" w:sz="0" w:space="0" w:color="auto"/>
            <w:left w:val="none" w:sz="0" w:space="0" w:color="auto"/>
            <w:bottom w:val="none" w:sz="0" w:space="0" w:color="auto"/>
            <w:right w:val="none" w:sz="0" w:space="0" w:color="auto"/>
          </w:divBdr>
        </w:div>
      </w:divsChild>
    </w:div>
    <w:div w:id="44255924">
      <w:bodyDiv w:val="1"/>
      <w:marLeft w:val="0"/>
      <w:marRight w:val="0"/>
      <w:marTop w:val="0"/>
      <w:marBottom w:val="0"/>
      <w:divBdr>
        <w:top w:val="none" w:sz="0" w:space="0" w:color="auto"/>
        <w:left w:val="none" w:sz="0" w:space="0" w:color="auto"/>
        <w:bottom w:val="none" w:sz="0" w:space="0" w:color="auto"/>
        <w:right w:val="none" w:sz="0" w:space="0" w:color="auto"/>
      </w:divBdr>
    </w:div>
    <w:div w:id="55319628">
      <w:bodyDiv w:val="1"/>
      <w:marLeft w:val="0"/>
      <w:marRight w:val="0"/>
      <w:marTop w:val="0"/>
      <w:marBottom w:val="0"/>
      <w:divBdr>
        <w:top w:val="none" w:sz="0" w:space="0" w:color="auto"/>
        <w:left w:val="none" w:sz="0" w:space="0" w:color="auto"/>
        <w:bottom w:val="none" w:sz="0" w:space="0" w:color="auto"/>
        <w:right w:val="none" w:sz="0" w:space="0" w:color="auto"/>
      </w:divBdr>
      <w:divsChild>
        <w:div w:id="1639996542">
          <w:marLeft w:val="0"/>
          <w:marRight w:val="0"/>
          <w:marTop w:val="0"/>
          <w:marBottom w:val="0"/>
          <w:divBdr>
            <w:top w:val="none" w:sz="0" w:space="0" w:color="auto"/>
            <w:left w:val="none" w:sz="0" w:space="0" w:color="auto"/>
            <w:bottom w:val="none" w:sz="0" w:space="0" w:color="auto"/>
            <w:right w:val="none" w:sz="0" w:space="0" w:color="auto"/>
          </w:divBdr>
          <w:divsChild>
            <w:div w:id="1686129475">
              <w:marLeft w:val="0"/>
              <w:marRight w:val="0"/>
              <w:marTop w:val="0"/>
              <w:marBottom w:val="0"/>
              <w:divBdr>
                <w:top w:val="none" w:sz="0" w:space="0" w:color="auto"/>
                <w:left w:val="none" w:sz="0" w:space="0" w:color="auto"/>
                <w:bottom w:val="none" w:sz="0" w:space="0" w:color="auto"/>
                <w:right w:val="none" w:sz="0" w:space="0" w:color="auto"/>
              </w:divBdr>
              <w:divsChild>
                <w:div w:id="17883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63">
      <w:bodyDiv w:val="1"/>
      <w:marLeft w:val="0"/>
      <w:marRight w:val="0"/>
      <w:marTop w:val="0"/>
      <w:marBottom w:val="0"/>
      <w:divBdr>
        <w:top w:val="none" w:sz="0" w:space="0" w:color="auto"/>
        <w:left w:val="none" w:sz="0" w:space="0" w:color="auto"/>
        <w:bottom w:val="none" w:sz="0" w:space="0" w:color="auto"/>
        <w:right w:val="none" w:sz="0" w:space="0" w:color="auto"/>
      </w:divBdr>
    </w:div>
    <w:div w:id="626783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0340149">
          <w:marLeft w:val="0"/>
          <w:marRight w:val="0"/>
          <w:marTop w:val="0"/>
          <w:marBottom w:val="0"/>
          <w:divBdr>
            <w:top w:val="none" w:sz="0" w:space="0" w:color="auto"/>
            <w:left w:val="none" w:sz="0" w:space="0" w:color="auto"/>
            <w:bottom w:val="none" w:sz="0" w:space="0" w:color="auto"/>
            <w:right w:val="none" w:sz="0" w:space="0" w:color="auto"/>
          </w:divBdr>
        </w:div>
        <w:div w:id="1932662899">
          <w:marLeft w:val="0"/>
          <w:marRight w:val="0"/>
          <w:marTop w:val="0"/>
          <w:marBottom w:val="0"/>
          <w:divBdr>
            <w:top w:val="none" w:sz="0" w:space="0" w:color="auto"/>
            <w:left w:val="none" w:sz="0" w:space="0" w:color="auto"/>
            <w:bottom w:val="none" w:sz="0" w:space="0" w:color="auto"/>
            <w:right w:val="none" w:sz="0" w:space="0" w:color="auto"/>
          </w:divBdr>
        </w:div>
      </w:divsChild>
    </w:div>
    <w:div w:id="74211725">
      <w:bodyDiv w:val="1"/>
      <w:marLeft w:val="0"/>
      <w:marRight w:val="0"/>
      <w:marTop w:val="0"/>
      <w:marBottom w:val="0"/>
      <w:divBdr>
        <w:top w:val="none" w:sz="0" w:space="0" w:color="auto"/>
        <w:left w:val="none" w:sz="0" w:space="0" w:color="auto"/>
        <w:bottom w:val="none" w:sz="0" w:space="0" w:color="auto"/>
        <w:right w:val="none" w:sz="0" w:space="0" w:color="auto"/>
      </w:divBdr>
    </w:div>
    <w:div w:id="74787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91139428">
          <w:marLeft w:val="0"/>
          <w:marRight w:val="0"/>
          <w:marTop w:val="0"/>
          <w:marBottom w:val="0"/>
          <w:divBdr>
            <w:top w:val="none" w:sz="0" w:space="0" w:color="auto"/>
            <w:left w:val="none" w:sz="0" w:space="0" w:color="auto"/>
            <w:bottom w:val="none" w:sz="0" w:space="0" w:color="auto"/>
            <w:right w:val="none" w:sz="0" w:space="0" w:color="auto"/>
          </w:divBdr>
        </w:div>
      </w:divsChild>
    </w:div>
    <w:div w:id="79260875">
      <w:bodyDiv w:val="1"/>
      <w:marLeft w:val="0"/>
      <w:marRight w:val="0"/>
      <w:marTop w:val="0"/>
      <w:marBottom w:val="0"/>
      <w:divBdr>
        <w:top w:val="none" w:sz="0" w:space="0" w:color="auto"/>
        <w:left w:val="none" w:sz="0" w:space="0" w:color="auto"/>
        <w:bottom w:val="none" w:sz="0" w:space="0" w:color="auto"/>
        <w:right w:val="none" w:sz="0" w:space="0" w:color="auto"/>
      </w:divBdr>
      <w:divsChild>
        <w:div w:id="1388408099">
          <w:marLeft w:val="0"/>
          <w:marRight w:val="0"/>
          <w:marTop w:val="0"/>
          <w:marBottom w:val="0"/>
          <w:divBdr>
            <w:top w:val="none" w:sz="0" w:space="0" w:color="auto"/>
            <w:left w:val="none" w:sz="0" w:space="0" w:color="auto"/>
            <w:bottom w:val="none" w:sz="0" w:space="0" w:color="auto"/>
            <w:right w:val="none" w:sz="0" w:space="0" w:color="auto"/>
          </w:divBdr>
          <w:divsChild>
            <w:div w:id="439423309">
              <w:marLeft w:val="0"/>
              <w:marRight w:val="0"/>
              <w:marTop w:val="0"/>
              <w:marBottom w:val="0"/>
              <w:divBdr>
                <w:top w:val="none" w:sz="0" w:space="0" w:color="auto"/>
                <w:left w:val="none" w:sz="0" w:space="0" w:color="auto"/>
                <w:bottom w:val="none" w:sz="0" w:space="0" w:color="auto"/>
                <w:right w:val="none" w:sz="0" w:space="0" w:color="auto"/>
              </w:divBdr>
              <w:divsChild>
                <w:div w:id="10355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11650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5507526">
          <w:marLeft w:val="0"/>
          <w:marRight w:val="0"/>
          <w:marTop w:val="0"/>
          <w:marBottom w:val="0"/>
          <w:divBdr>
            <w:top w:val="none" w:sz="0" w:space="0" w:color="auto"/>
            <w:left w:val="none" w:sz="0" w:space="0" w:color="auto"/>
            <w:bottom w:val="none" w:sz="0" w:space="0" w:color="auto"/>
            <w:right w:val="none" w:sz="0" w:space="0" w:color="auto"/>
          </w:divBdr>
        </w:div>
      </w:divsChild>
    </w:div>
    <w:div w:id="946406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1084339">
          <w:marLeft w:val="0"/>
          <w:marRight w:val="0"/>
          <w:marTop w:val="0"/>
          <w:marBottom w:val="0"/>
          <w:divBdr>
            <w:top w:val="none" w:sz="0" w:space="0" w:color="auto"/>
            <w:left w:val="none" w:sz="0" w:space="0" w:color="auto"/>
            <w:bottom w:val="none" w:sz="0" w:space="0" w:color="auto"/>
            <w:right w:val="none" w:sz="0" w:space="0" w:color="auto"/>
          </w:divBdr>
        </w:div>
        <w:div w:id="1297639038">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077472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0097401">
          <w:marLeft w:val="0"/>
          <w:marRight w:val="0"/>
          <w:marTop w:val="0"/>
          <w:marBottom w:val="0"/>
          <w:divBdr>
            <w:top w:val="none" w:sz="0" w:space="0" w:color="auto"/>
            <w:left w:val="none" w:sz="0" w:space="0" w:color="auto"/>
            <w:bottom w:val="none" w:sz="0" w:space="0" w:color="auto"/>
            <w:right w:val="none" w:sz="0" w:space="0" w:color="auto"/>
          </w:divBdr>
        </w:div>
        <w:div w:id="1814179873">
          <w:marLeft w:val="0"/>
          <w:marRight w:val="0"/>
          <w:marTop w:val="0"/>
          <w:marBottom w:val="0"/>
          <w:divBdr>
            <w:top w:val="none" w:sz="0" w:space="0" w:color="auto"/>
            <w:left w:val="none" w:sz="0" w:space="0" w:color="auto"/>
            <w:bottom w:val="none" w:sz="0" w:space="0" w:color="auto"/>
            <w:right w:val="none" w:sz="0" w:space="0" w:color="auto"/>
          </w:divBdr>
        </w:div>
      </w:divsChild>
    </w:div>
    <w:div w:id="1081597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58530281">
          <w:marLeft w:val="0"/>
          <w:marRight w:val="0"/>
          <w:marTop w:val="0"/>
          <w:marBottom w:val="0"/>
          <w:divBdr>
            <w:top w:val="none" w:sz="0" w:space="0" w:color="auto"/>
            <w:left w:val="none" w:sz="0" w:space="0" w:color="auto"/>
            <w:bottom w:val="none" w:sz="0" w:space="0" w:color="auto"/>
            <w:right w:val="none" w:sz="0" w:space="0" w:color="auto"/>
          </w:divBdr>
        </w:div>
        <w:div w:id="926570649">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64974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4352942">
          <w:marLeft w:val="0"/>
          <w:marRight w:val="0"/>
          <w:marTop w:val="0"/>
          <w:marBottom w:val="0"/>
          <w:divBdr>
            <w:top w:val="none" w:sz="0" w:space="0" w:color="auto"/>
            <w:left w:val="none" w:sz="0" w:space="0" w:color="auto"/>
            <w:bottom w:val="none" w:sz="0" w:space="0" w:color="auto"/>
            <w:right w:val="none" w:sz="0" w:space="0" w:color="auto"/>
          </w:divBdr>
        </w:div>
        <w:div w:id="2082483727">
          <w:marLeft w:val="0"/>
          <w:marRight w:val="0"/>
          <w:marTop w:val="0"/>
          <w:marBottom w:val="0"/>
          <w:divBdr>
            <w:top w:val="none" w:sz="0" w:space="0" w:color="auto"/>
            <w:left w:val="none" w:sz="0" w:space="0" w:color="auto"/>
            <w:bottom w:val="none" w:sz="0" w:space="0" w:color="auto"/>
            <w:right w:val="none" w:sz="0" w:space="0" w:color="auto"/>
          </w:divBdr>
        </w:div>
      </w:divsChild>
    </w:div>
    <w:div w:id="1676024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92770243">
          <w:marLeft w:val="0"/>
          <w:marRight w:val="0"/>
          <w:marTop w:val="0"/>
          <w:marBottom w:val="0"/>
          <w:divBdr>
            <w:top w:val="none" w:sz="0" w:space="0" w:color="auto"/>
            <w:left w:val="none" w:sz="0" w:space="0" w:color="auto"/>
            <w:bottom w:val="none" w:sz="0" w:space="0" w:color="auto"/>
            <w:right w:val="none" w:sz="0" w:space="0" w:color="auto"/>
          </w:divBdr>
        </w:div>
      </w:divsChild>
    </w:div>
    <w:div w:id="172688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69649024">
          <w:marLeft w:val="0"/>
          <w:marRight w:val="0"/>
          <w:marTop w:val="0"/>
          <w:marBottom w:val="0"/>
          <w:divBdr>
            <w:top w:val="none" w:sz="0" w:space="0" w:color="auto"/>
            <w:left w:val="none" w:sz="0" w:space="0" w:color="auto"/>
            <w:bottom w:val="none" w:sz="0" w:space="0" w:color="auto"/>
            <w:right w:val="none" w:sz="0" w:space="0" w:color="auto"/>
          </w:divBdr>
        </w:div>
        <w:div w:id="2108621809">
          <w:marLeft w:val="0"/>
          <w:marRight w:val="0"/>
          <w:marTop w:val="0"/>
          <w:marBottom w:val="0"/>
          <w:divBdr>
            <w:top w:val="none" w:sz="0" w:space="0" w:color="auto"/>
            <w:left w:val="none" w:sz="0" w:space="0" w:color="auto"/>
            <w:bottom w:val="none" w:sz="0" w:space="0" w:color="auto"/>
            <w:right w:val="none" w:sz="0" w:space="0" w:color="auto"/>
          </w:divBdr>
        </w:div>
      </w:divsChild>
    </w:div>
    <w:div w:id="1731120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4085785">
          <w:marLeft w:val="0"/>
          <w:marRight w:val="0"/>
          <w:marTop w:val="0"/>
          <w:marBottom w:val="0"/>
          <w:divBdr>
            <w:top w:val="none" w:sz="0" w:space="0" w:color="auto"/>
            <w:left w:val="none" w:sz="0" w:space="0" w:color="auto"/>
            <w:bottom w:val="none" w:sz="0" w:space="0" w:color="auto"/>
            <w:right w:val="none" w:sz="0" w:space="0" w:color="auto"/>
          </w:divBdr>
        </w:div>
        <w:div w:id="233203910">
          <w:marLeft w:val="0"/>
          <w:marRight w:val="0"/>
          <w:marTop w:val="0"/>
          <w:marBottom w:val="0"/>
          <w:divBdr>
            <w:top w:val="none" w:sz="0" w:space="0" w:color="auto"/>
            <w:left w:val="none" w:sz="0" w:space="0" w:color="auto"/>
            <w:bottom w:val="none" w:sz="0" w:space="0" w:color="auto"/>
            <w:right w:val="none" w:sz="0" w:space="0" w:color="auto"/>
          </w:divBdr>
        </w:div>
      </w:divsChild>
    </w:div>
    <w:div w:id="201331200">
      <w:bodyDiv w:val="1"/>
      <w:marLeft w:val="0"/>
      <w:marRight w:val="0"/>
      <w:marTop w:val="0"/>
      <w:marBottom w:val="0"/>
      <w:divBdr>
        <w:top w:val="none" w:sz="0" w:space="0" w:color="auto"/>
        <w:left w:val="none" w:sz="0" w:space="0" w:color="auto"/>
        <w:bottom w:val="none" w:sz="0" w:space="0" w:color="auto"/>
        <w:right w:val="none" w:sz="0" w:space="0" w:color="auto"/>
      </w:divBdr>
    </w:div>
    <w:div w:id="213540844">
      <w:bodyDiv w:val="1"/>
      <w:marLeft w:val="0"/>
      <w:marRight w:val="0"/>
      <w:marTop w:val="0"/>
      <w:marBottom w:val="0"/>
      <w:divBdr>
        <w:top w:val="none" w:sz="0" w:space="0" w:color="000000"/>
        <w:left w:val="none" w:sz="0" w:space="0" w:color="000000"/>
        <w:bottom w:val="none" w:sz="0" w:space="0" w:color="000000"/>
        <w:right w:val="none" w:sz="0" w:space="0" w:color="000000"/>
      </w:divBdr>
    </w:div>
    <w:div w:id="2174808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5443538">
          <w:marLeft w:val="0"/>
          <w:marRight w:val="0"/>
          <w:marTop w:val="0"/>
          <w:marBottom w:val="0"/>
          <w:divBdr>
            <w:top w:val="none" w:sz="0" w:space="0" w:color="auto"/>
            <w:left w:val="none" w:sz="0" w:space="0" w:color="auto"/>
            <w:bottom w:val="none" w:sz="0" w:space="0" w:color="auto"/>
            <w:right w:val="none" w:sz="0" w:space="0" w:color="auto"/>
          </w:divBdr>
        </w:div>
      </w:divsChild>
    </w:div>
    <w:div w:id="2372476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0123876">
          <w:marLeft w:val="0"/>
          <w:marRight w:val="0"/>
          <w:marTop w:val="0"/>
          <w:marBottom w:val="0"/>
          <w:divBdr>
            <w:top w:val="none" w:sz="0" w:space="0" w:color="auto"/>
            <w:left w:val="none" w:sz="0" w:space="0" w:color="auto"/>
            <w:bottom w:val="none" w:sz="0" w:space="0" w:color="auto"/>
            <w:right w:val="none" w:sz="0" w:space="0" w:color="auto"/>
          </w:divBdr>
        </w:div>
      </w:divsChild>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66886821">
      <w:bodyDiv w:val="1"/>
      <w:marLeft w:val="0"/>
      <w:marRight w:val="0"/>
      <w:marTop w:val="0"/>
      <w:marBottom w:val="0"/>
      <w:divBdr>
        <w:top w:val="none" w:sz="0" w:space="0" w:color="auto"/>
        <w:left w:val="none" w:sz="0" w:space="0" w:color="auto"/>
        <w:bottom w:val="none" w:sz="0" w:space="0" w:color="auto"/>
        <w:right w:val="none" w:sz="0" w:space="0" w:color="auto"/>
      </w:divBdr>
      <w:divsChild>
        <w:div w:id="853765838">
          <w:marLeft w:val="0"/>
          <w:marRight w:val="0"/>
          <w:marTop w:val="0"/>
          <w:marBottom w:val="0"/>
          <w:divBdr>
            <w:top w:val="none" w:sz="0" w:space="0" w:color="auto"/>
            <w:left w:val="none" w:sz="0" w:space="0" w:color="auto"/>
            <w:bottom w:val="none" w:sz="0" w:space="0" w:color="auto"/>
            <w:right w:val="none" w:sz="0" w:space="0" w:color="auto"/>
          </w:divBdr>
          <w:divsChild>
            <w:div w:id="1824812758">
              <w:marLeft w:val="0"/>
              <w:marRight w:val="0"/>
              <w:marTop w:val="0"/>
              <w:marBottom w:val="0"/>
              <w:divBdr>
                <w:top w:val="none" w:sz="0" w:space="0" w:color="auto"/>
                <w:left w:val="none" w:sz="0" w:space="0" w:color="auto"/>
                <w:bottom w:val="none" w:sz="0" w:space="0" w:color="auto"/>
                <w:right w:val="none" w:sz="0" w:space="0" w:color="auto"/>
              </w:divBdr>
              <w:divsChild>
                <w:div w:id="18894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54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0076535">
          <w:marLeft w:val="0"/>
          <w:marRight w:val="0"/>
          <w:marTop w:val="0"/>
          <w:marBottom w:val="0"/>
          <w:divBdr>
            <w:top w:val="none" w:sz="0" w:space="0" w:color="auto"/>
            <w:left w:val="none" w:sz="0" w:space="0" w:color="auto"/>
            <w:bottom w:val="none" w:sz="0" w:space="0" w:color="auto"/>
            <w:right w:val="none" w:sz="0" w:space="0" w:color="auto"/>
          </w:divBdr>
        </w:div>
        <w:div w:id="1800220762">
          <w:marLeft w:val="0"/>
          <w:marRight w:val="0"/>
          <w:marTop w:val="0"/>
          <w:marBottom w:val="0"/>
          <w:divBdr>
            <w:top w:val="none" w:sz="0" w:space="0" w:color="auto"/>
            <w:left w:val="none" w:sz="0" w:space="0" w:color="auto"/>
            <w:bottom w:val="none" w:sz="0" w:space="0" w:color="auto"/>
            <w:right w:val="none" w:sz="0" w:space="0" w:color="auto"/>
          </w:divBdr>
        </w:div>
      </w:divsChild>
    </w:div>
    <w:div w:id="286157254">
      <w:bodyDiv w:val="1"/>
      <w:marLeft w:val="0"/>
      <w:marRight w:val="0"/>
      <w:marTop w:val="0"/>
      <w:marBottom w:val="0"/>
      <w:divBdr>
        <w:top w:val="none" w:sz="0" w:space="0" w:color="auto"/>
        <w:left w:val="none" w:sz="0" w:space="0" w:color="auto"/>
        <w:bottom w:val="none" w:sz="0" w:space="0" w:color="auto"/>
        <w:right w:val="none" w:sz="0" w:space="0" w:color="auto"/>
      </w:divBdr>
      <w:divsChild>
        <w:div w:id="1808737496">
          <w:marLeft w:val="0"/>
          <w:marRight w:val="0"/>
          <w:marTop w:val="0"/>
          <w:marBottom w:val="0"/>
          <w:divBdr>
            <w:top w:val="none" w:sz="0" w:space="0" w:color="auto"/>
            <w:left w:val="none" w:sz="0" w:space="0" w:color="auto"/>
            <w:bottom w:val="none" w:sz="0" w:space="0" w:color="auto"/>
            <w:right w:val="none" w:sz="0" w:space="0" w:color="auto"/>
          </w:divBdr>
          <w:divsChild>
            <w:div w:id="1246574282">
              <w:marLeft w:val="0"/>
              <w:marRight w:val="0"/>
              <w:marTop w:val="0"/>
              <w:marBottom w:val="0"/>
              <w:divBdr>
                <w:top w:val="none" w:sz="0" w:space="0" w:color="auto"/>
                <w:left w:val="none" w:sz="0" w:space="0" w:color="auto"/>
                <w:bottom w:val="none" w:sz="0" w:space="0" w:color="auto"/>
                <w:right w:val="none" w:sz="0" w:space="0" w:color="auto"/>
              </w:divBdr>
              <w:divsChild>
                <w:div w:id="17875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43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20258686">
          <w:marLeft w:val="0"/>
          <w:marRight w:val="0"/>
          <w:marTop w:val="0"/>
          <w:marBottom w:val="0"/>
          <w:divBdr>
            <w:top w:val="none" w:sz="0" w:space="0" w:color="auto"/>
            <w:left w:val="none" w:sz="0" w:space="0" w:color="auto"/>
            <w:bottom w:val="none" w:sz="0" w:space="0" w:color="auto"/>
            <w:right w:val="none" w:sz="0" w:space="0" w:color="auto"/>
          </w:divBdr>
        </w:div>
      </w:divsChild>
    </w:div>
    <w:div w:id="305746544">
      <w:bodyDiv w:val="1"/>
      <w:marLeft w:val="0"/>
      <w:marRight w:val="0"/>
      <w:marTop w:val="0"/>
      <w:marBottom w:val="0"/>
      <w:divBdr>
        <w:top w:val="none" w:sz="0" w:space="0" w:color="auto"/>
        <w:left w:val="none" w:sz="0" w:space="0" w:color="auto"/>
        <w:bottom w:val="none" w:sz="0" w:space="0" w:color="auto"/>
        <w:right w:val="none" w:sz="0" w:space="0" w:color="auto"/>
      </w:divBdr>
      <w:divsChild>
        <w:div w:id="249047854">
          <w:marLeft w:val="0"/>
          <w:marRight w:val="0"/>
          <w:marTop w:val="0"/>
          <w:marBottom w:val="0"/>
          <w:divBdr>
            <w:top w:val="none" w:sz="0" w:space="0" w:color="auto"/>
            <w:left w:val="none" w:sz="0" w:space="0" w:color="auto"/>
            <w:bottom w:val="none" w:sz="0" w:space="0" w:color="auto"/>
            <w:right w:val="none" w:sz="0" w:space="0" w:color="auto"/>
          </w:divBdr>
          <w:divsChild>
            <w:div w:id="1104306510">
              <w:marLeft w:val="0"/>
              <w:marRight w:val="0"/>
              <w:marTop w:val="0"/>
              <w:marBottom w:val="0"/>
              <w:divBdr>
                <w:top w:val="none" w:sz="0" w:space="0" w:color="auto"/>
                <w:left w:val="none" w:sz="0" w:space="0" w:color="auto"/>
                <w:bottom w:val="none" w:sz="0" w:space="0" w:color="auto"/>
                <w:right w:val="none" w:sz="0" w:space="0" w:color="auto"/>
              </w:divBdr>
              <w:divsChild>
                <w:div w:id="7548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485321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1292753">
          <w:marLeft w:val="0"/>
          <w:marRight w:val="0"/>
          <w:marTop w:val="0"/>
          <w:marBottom w:val="0"/>
          <w:divBdr>
            <w:top w:val="none" w:sz="0" w:space="0" w:color="auto"/>
            <w:left w:val="none" w:sz="0" w:space="0" w:color="auto"/>
            <w:bottom w:val="none" w:sz="0" w:space="0" w:color="auto"/>
            <w:right w:val="none" w:sz="0" w:space="0" w:color="auto"/>
          </w:divBdr>
        </w:div>
      </w:divsChild>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89228420">
      <w:bodyDiv w:val="1"/>
      <w:marLeft w:val="0"/>
      <w:marRight w:val="0"/>
      <w:marTop w:val="0"/>
      <w:marBottom w:val="0"/>
      <w:divBdr>
        <w:top w:val="none" w:sz="0" w:space="0" w:color="auto"/>
        <w:left w:val="none" w:sz="0" w:space="0" w:color="auto"/>
        <w:bottom w:val="none" w:sz="0" w:space="0" w:color="auto"/>
        <w:right w:val="none" w:sz="0" w:space="0" w:color="auto"/>
      </w:divBdr>
      <w:divsChild>
        <w:div w:id="1218395708">
          <w:marLeft w:val="0"/>
          <w:marRight w:val="0"/>
          <w:marTop w:val="0"/>
          <w:marBottom w:val="0"/>
          <w:divBdr>
            <w:top w:val="none" w:sz="0" w:space="0" w:color="auto"/>
            <w:left w:val="none" w:sz="0" w:space="0" w:color="auto"/>
            <w:bottom w:val="none" w:sz="0" w:space="0" w:color="auto"/>
            <w:right w:val="none" w:sz="0" w:space="0" w:color="auto"/>
          </w:divBdr>
          <w:divsChild>
            <w:div w:id="1208295661">
              <w:marLeft w:val="0"/>
              <w:marRight w:val="0"/>
              <w:marTop w:val="0"/>
              <w:marBottom w:val="0"/>
              <w:divBdr>
                <w:top w:val="none" w:sz="0" w:space="0" w:color="auto"/>
                <w:left w:val="none" w:sz="0" w:space="0" w:color="auto"/>
                <w:bottom w:val="none" w:sz="0" w:space="0" w:color="auto"/>
                <w:right w:val="none" w:sz="0" w:space="0" w:color="auto"/>
              </w:divBdr>
              <w:divsChild>
                <w:div w:id="9776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1196610">
          <w:marLeft w:val="0"/>
          <w:marRight w:val="0"/>
          <w:marTop w:val="0"/>
          <w:marBottom w:val="0"/>
          <w:divBdr>
            <w:top w:val="none" w:sz="0" w:space="0" w:color="auto"/>
            <w:left w:val="none" w:sz="0" w:space="0" w:color="auto"/>
            <w:bottom w:val="none" w:sz="0" w:space="0" w:color="auto"/>
            <w:right w:val="none" w:sz="0" w:space="0" w:color="auto"/>
          </w:divBdr>
        </w:div>
        <w:div w:id="933977102">
          <w:marLeft w:val="0"/>
          <w:marRight w:val="0"/>
          <w:marTop w:val="0"/>
          <w:marBottom w:val="0"/>
          <w:divBdr>
            <w:top w:val="none" w:sz="0" w:space="0" w:color="auto"/>
            <w:left w:val="none" w:sz="0" w:space="0" w:color="auto"/>
            <w:bottom w:val="none" w:sz="0" w:space="0" w:color="auto"/>
            <w:right w:val="none" w:sz="0" w:space="0" w:color="auto"/>
          </w:divBdr>
        </w:div>
      </w:divsChild>
    </w:div>
    <w:div w:id="4337463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6446189">
          <w:marLeft w:val="0"/>
          <w:marRight w:val="0"/>
          <w:marTop w:val="0"/>
          <w:marBottom w:val="0"/>
          <w:divBdr>
            <w:top w:val="none" w:sz="0" w:space="0" w:color="auto"/>
            <w:left w:val="none" w:sz="0" w:space="0" w:color="auto"/>
            <w:bottom w:val="none" w:sz="0" w:space="0" w:color="auto"/>
            <w:right w:val="none" w:sz="0" w:space="0" w:color="auto"/>
          </w:divBdr>
        </w:div>
      </w:divsChild>
    </w:div>
    <w:div w:id="4538651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55346946">
          <w:marLeft w:val="0"/>
          <w:marRight w:val="0"/>
          <w:marTop w:val="0"/>
          <w:marBottom w:val="0"/>
          <w:divBdr>
            <w:top w:val="none" w:sz="0" w:space="0" w:color="auto"/>
            <w:left w:val="none" w:sz="0" w:space="0" w:color="auto"/>
            <w:bottom w:val="none" w:sz="0" w:space="0" w:color="auto"/>
            <w:right w:val="none" w:sz="0" w:space="0" w:color="auto"/>
          </w:divBdr>
        </w:div>
      </w:divsChild>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702885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5472164">
          <w:marLeft w:val="0"/>
          <w:marRight w:val="0"/>
          <w:marTop w:val="0"/>
          <w:marBottom w:val="0"/>
          <w:divBdr>
            <w:top w:val="none" w:sz="0" w:space="0" w:color="auto"/>
            <w:left w:val="none" w:sz="0" w:space="0" w:color="auto"/>
            <w:bottom w:val="none" w:sz="0" w:space="0" w:color="auto"/>
            <w:right w:val="none" w:sz="0" w:space="0" w:color="auto"/>
          </w:divBdr>
        </w:div>
        <w:div w:id="1265187328">
          <w:marLeft w:val="0"/>
          <w:marRight w:val="0"/>
          <w:marTop w:val="0"/>
          <w:marBottom w:val="0"/>
          <w:divBdr>
            <w:top w:val="none" w:sz="0" w:space="0" w:color="auto"/>
            <w:left w:val="none" w:sz="0" w:space="0" w:color="auto"/>
            <w:bottom w:val="none" w:sz="0" w:space="0" w:color="auto"/>
            <w:right w:val="none" w:sz="0" w:space="0" w:color="auto"/>
          </w:divBdr>
        </w:div>
      </w:divsChild>
    </w:div>
    <w:div w:id="4845925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4516455">
          <w:marLeft w:val="0"/>
          <w:marRight w:val="0"/>
          <w:marTop w:val="0"/>
          <w:marBottom w:val="0"/>
          <w:divBdr>
            <w:top w:val="none" w:sz="0" w:space="0" w:color="auto"/>
            <w:left w:val="none" w:sz="0" w:space="0" w:color="auto"/>
            <w:bottom w:val="none" w:sz="0" w:space="0" w:color="auto"/>
            <w:right w:val="none" w:sz="0" w:space="0" w:color="auto"/>
          </w:divBdr>
        </w:div>
      </w:divsChild>
    </w:div>
    <w:div w:id="486744318">
      <w:bodyDiv w:val="1"/>
      <w:marLeft w:val="0"/>
      <w:marRight w:val="0"/>
      <w:marTop w:val="0"/>
      <w:marBottom w:val="0"/>
      <w:divBdr>
        <w:top w:val="none" w:sz="0" w:space="0" w:color="auto"/>
        <w:left w:val="none" w:sz="0" w:space="0" w:color="auto"/>
        <w:bottom w:val="none" w:sz="0" w:space="0" w:color="auto"/>
        <w:right w:val="none" w:sz="0" w:space="0" w:color="auto"/>
      </w:divBdr>
    </w:div>
    <w:div w:id="5183486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3738989">
          <w:marLeft w:val="0"/>
          <w:marRight w:val="0"/>
          <w:marTop w:val="0"/>
          <w:marBottom w:val="0"/>
          <w:divBdr>
            <w:top w:val="none" w:sz="0" w:space="0" w:color="auto"/>
            <w:left w:val="none" w:sz="0" w:space="0" w:color="auto"/>
            <w:bottom w:val="none" w:sz="0" w:space="0" w:color="auto"/>
            <w:right w:val="none" w:sz="0" w:space="0" w:color="auto"/>
          </w:divBdr>
        </w:div>
        <w:div w:id="485900797">
          <w:marLeft w:val="0"/>
          <w:marRight w:val="0"/>
          <w:marTop w:val="0"/>
          <w:marBottom w:val="0"/>
          <w:divBdr>
            <w:top w:val="none" w:sz="0" w:space="0" w:color="auto"/>
            <w:left w:val="none" w:sz="0" w:space="0" w:color="auto"/>
            <w:bottom w:val="none" w:sz="0" w:space="0" w:color="auto"/>
            <w:right w:val="none" w:sz="0" w:space="0" w:color="auto"/>
          </w:divBdr>
        </w:div>
      </w:divsChild>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37623093">
      <w:bodyDiv w:val="1"/>
      <w:marLeft w:val="0"/>
      <w:marRight w:val="0"/>
      <w:marTop w:val="0"/>
      <w:marBottom w:val="0"/>
      <w:divBdr>
        <w:top w:val="none" w:sz="0" w:space="0" w:color="000000"/>
        <w:left w:val="none" w:sz="0" w:space="0" w:color="000000"/>
        <w:bottom w:val="none" w:sz="0" w:space="0" w:color="000000"/>
        <w:right w:val="none" w:sz="0" w:space="0" w:color="000000"/>
      </w:divBdr>
    </w:div>
    <w:div w:id="5505819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7945889">
          <w:marLeft w:val="0"/>
          <w:marRight w:val="0"/>
          <w:marTop w:val="0"/>
          <w:marBottom w:val="0"/>
          <w:divBdr>
            <w:top w:val="none" w:sz="0" w:space="0" w:color="auto"/>
            <w:left w:val="none" w:sz="0" w:space="0" w:color="auto"/>
            <w:bottom w:val="none" w:sz="0" w:space="0" w:color="auto"/>
            <w:right w:val="none" w:sz="0" w:space="0" w:color="auto"/>
          </w:divBdr>
        </w:div>
        <w:div w:id="1832523755">
          <w:marLeft w:val="0"/>
          <w:marRight w:val="0"/>
          <w:marTop w:val="0"/>
          <w:marBottom w:val="0"/>
          <w:divBdr>
            <w:top w:val="none" w:sz="0" w:space="0" w:color="auto"/>
            <w:left w:val="none" w:sz="0" w:space="0" w:color="auto"/>
            <w:bottom w:val="none" w:sz="0" w:space="0" w:color="auto"/>
            <w:right w:val="none" w:sz="0" w:space="0" w:color="auto"/>
          </w:divBdr>
        </w:div>
      </w:divsChild>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72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2728517">
          <w:marLeft w:val="0"/>
          <w:marRight w:val="0"/>
          <w:marTop w:val="0"/>
          <w:marBottom w:val="0"/>
          <w:divBdr>
            <w:top w:val="none" w:sz="0" w:space="0" w:color="auto"/>
            <w:left w:val="none" w:sz="0" w:space="0" w:color="auto"/>
            <w:bottom w:val="none" w:sz="0" w:space="0" w:color="auto"/>
            <w:right w:val="none" w:sz="0" w:space="0" w:color="auto"/>
          </w:divBdr>
        </w:div>
        <w:div w:id="1629317401">
          <w:marLeft w:val="0"/>
          <w:marRight w:val="0"/>
          <w:marTop w:val="0"/>
          <w:marBottom w:val="0"/>
          <w:divBdr>
            <w:top w:val="none" w:sz="0" w:space="0" w:color="auto"/>
            <w:left w:val="none" w:sz="0" w:space="0" w:color="auto"/>
            <w:bottom w:val="none" w:sz="0" w:space="0" w:color="auto"/>
            <w:right w:val="none" w:sz="0" w:space="0" w:color="auto"/>
          </w:divBdr>
        </w:div>
      </w:divsChild>
    </w:div>
    <w:div w:id="576866438">
      <w:bodyDiv w:val="1"/>
      <w:marLeft w:val="0"/>
      <w:marRight w:val="0"/>
      <w:marTop w:val="0"/>
      <w:marBottom w:val="0"/>
      <w:divBdr>
        <w:top w:val="none" w:sz="0" w:space="0" w:color="auto"/>
        <w:left w:val="none" w:sz="0" w:space="0" w:color="auto"/>
        <w:bottom w:val="none" w:sz="0" w:space="0" w:color="auto"/>
        <w:right w:val="none" w:sz="0" w:space="0" w:color="auto"/>
      </w:divBdr>
      <w:divsChild>
        <w:div w:id="281040329">
          <w:marLeft w:val="0"/>
          <w:marRight w:val="0"/>
          <w:marTop w:val="0"/>
          <w:marBottom w:val="0"/>
          <w:divBdr>
            <w:top w:val="none" w:sz="0" w:space="0" w:color="auto"/>
            <w:left w:val="none" w:sz="0" w:space="0" w:color="auto"/>
            <w:bottom w:val="none" w:sz="0" w:space="0" w:color="auto"/>
            <w:right w:val="none" w:sz="0" w:space="0" w:color="auto"/>
          </w:divBdr>
          <w:divsChild>
            <w:div w:id="1885672833">
              <w:marLeft w:val="0"/>
              <w:marRight w:val="0"/>
              <w:marTop w:val="0"/>
              <w:marBottom w:val="0"/>
              <w:divBdr>
                <w:top w:val="none" w:sz="0" w:space="0" w:color="auto"/>
                <w:left w:val="none" w:sz="0" w:space="0" w:color="auto"/>
                <w:bottom w:val="none" w:sz="0" w:space="0" w:color="auto"/>
                <w:right w:val="none" w:sz="0" w:space="0" w:color="auto"/>
              </w:divBdr>
              <w:divsChild>
                <w:div w:id="1332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88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99935642">
          <w:marLeft w:val="0"/>
          <w:marRight w:val="0"/>
          <w:marTop w:val="0"/>
          <w:marBottom w:val="0"/>
          <w:divBdr>
            <w:top w:val="none" w:sz="0" w:space="0" w:color="auto"/>
            <w:left w:val="none" w:sz="0" w:space="0" w:color="auto"/>
            <w:bottom w:val="none" w:sz="0" w:space="0" w:color="auto"/>
            <w:right w:val="none" w:sz="0" w:space="0" w:color="auto"/>
          </w:divBdr>
        </w:div>
        <w:div w:id="44062854">
          <w:marLeft w:val="0"/>
          <w:marRight w:val="0"/>
          <w:marTop w:val="0"/>
          <w:marBottom w:val="0"/>
          <w:divBdr>
            <w:top w:val="none" w:sz="0" w:space="0" w:color="auto"/>
            <w:left w:val="none" w:sz="0" w:space="0" w:color="auto"/>
            <w:bottom w:val="none" w:sz="0" w:space="0" w:color="auto"/>
            <w:right w:val="none" w:sz="0" w:space="0" w:color="auto"/>
          </w:divBdr>
        </w:div>
      </w:divsChild>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272762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2115310">
          <w:marLeft w:val="0"/>
          <w:marRight w:val="0"/>
          <w:marTop w:val="0"/>
          <w:marBottom w:val="0"/>
          <w:divBdr>
            <w:top w:val="none" w:sz="0" w:space="0" w:color="auto"/>
            <w:left w:val="none" w:sz="0" w:space="0" w:color="auto"/>
            <w:bottom w:val="none" w:sz="0" w:space="0" w:color="auto"/>
            <w:right w:val="none" w:sz="0" w:space="0" w:color="auto"/>
          </w:divBdr>
        </w:div>
      </w:divsChild>
    </w:div>
    <w:div w:id="651524584">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57612594">
      <w:bodyDiv w:val="1"/>
      <w:marLeft w:val="0"/>
      <w:marRight w:val="0"/>
      <w:marTop w:val="0"/>
      <w:marBottom w:val="0"/>
      <w:divBdr>
        <w:top w:val="none" w:sz="0" w:space="0" w:color="000000"/>
        <w:left w:val="none" w:sz="0" w:space="0" w:color="000000"/>
        <w:bottom w:val="none" w:sz="0" w:space="0" w:color="000000"/>
        <w:right w:val="none" w:sz="0" w:space="0" w:color="000000"/>
      </w:divBdr>
    </w:div>
    <w:div w:id="660357085">
      <w:bodyDiv w:val="1"/>
      <w:marLeft w:val="0"/>
      <w:marRight w:val="0"/>
      <w:marTop w:val="0"/>
      <w:marBottom w:val="0"/>
      <w:divBdr>
        <w:top w:val="none" w:sz="0" w:space="0" w:color="auto"/>
        <w:left w:val="none" w:sz="0" w:space="0" w:color="auto"/>
        <w:bottom w:val="none" w:sz="0" w:space="0" w:color="auto"/>
        <w:right w:val="none" w:sz="0" w:space="0" w:color="auto"/>
      </w:divBdr>
      <w:divsChild>
        <w:div w:id="852499606">
          <w:marLeft w:val="0"/>
          <w:marRight w:val="0"/>
          <w:marTop w:val="0"/>
          <w:marBottom w:val="0"/>
          <w:divBdr>
            <w:top w:val="none" w:sz="0" w:space="0" w:color="auto"/>
            <w:left w:val="none" w:sz="0" w:space="0" w:color="auto"/>
            <w:bottom w:val="none" w:sz="0" w:space="0" w:color="auto"/>
            <w:right w:val="none" w:sz="0" w:space="0" w:color="auto"/>
          </w:divBdr>
          <w:divsChild>
            <w:div w:id="318189773">
              <w:marLeft w:val="0"/>
              <w:marRight w:val="0"/>
              <w:marTop w:val="0"/>
              <w:marBottom w:val="0"/>
              <w:divBdr>
                <w:top w:val="none" w:sz="0" w:space="0" w:color="auto"/>
                <w:left w:val="none" w:sz="0" w:space="0" w:color="auto"/>
                <w:bottom w:val="none" w:sz="0" w:space="0" w:color="auto"/>
                <w:right w:val="none" w:sz="0" w:space="0" w:color="auto"/>
              </w:divBdr>
              <w:divsChild>
                <w:div w:id="5165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3141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3699658">
          <w:marLeft w:val="0"/>
          <w:marRight w:val="0"/>
          <w:marTop w:val="0"/>
          <w:marBottom w:val="0"/>
          <w:divBdr>
            <w:top w:val="none" w:sz="0" w:space="0" w:color="auto"/>
            <w:left w:val="none" w:sz="0" w:space="0" w:color="auto"/>
            <w:bottom w:val="none" w:sz="0" w:space="0" w:color="auto"/>
            <w:right w:val="none" w:sz="0" w:space="0" w:color="auto"/>
          </w:divBdr>
        </w:div>
        <w:div w:id="593248725">
          <w:marLeft w:val="0"/>
          <w:marRight w:val="0"/>
          <w:marTop w:val="0"/>
          <w:marBottom w:val="0"/>
          <w:divBdr>
            <w:top w:val="none" w:sz="0" w:space="0" w:color="auto"/>
            <w:left w:val="none" w:sz="0" w:space="0" w:color="auto"/>
            <w:bottom w:val="none" w:sz="0" w:space="0" w:color="auto"/>
            <w:right w:val="none" w:sz="0" w:space="0" w:color="auto"/>
          </w:divBdr>
        </w:div>
      </w:divsChild>
    </w:div>
    <w:div w:id="6733360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464188">
          <w:marLeft w:val="0"/>
          <w:marRight w:val="0"/>
          <w:marTop w:val="0"/>
          <w:marBottom w:val="0"/>
          <w:divBdr>
            <w:top w:val="none" w:sz="0" w:space="0" w:color="auto"/>
            <w:left w:val="none" w:sz="0" w:space="0" w:color="auto"/>
            <w:bottom w:val="none" w:sz="0" w:space="0" w:color="auto"/>
            <w:right w:val="none" w:sz="0" w:space="0" w:color="auto"/>
          </w:divBdr>
        </w:div>
        <w:div w:id="1250886877">
          <w:marLeft w:val="0"/>
          <w:marRight w:val="0"/>
          <w:marTop w:val="0"/>
          <w:marBottom w:val="0"/>
          <w:divBdr>
            <w:top w:val="none" w:sz="0" w:space="0" w:color="auto"/>
            <w:left w:val="none" w:sz="0" w:space="0" w:color="auto"/>
            <w:bottom w:val="none" w:sz="0" w:space="0" w:color="auto"/>
            <w:right w:val="none" w:sz="0" w:space="0" w:color="auto"/>
          </w:divBdr>
        </w:div>
      </w:divsChild>
    </w:div>
    <w:div w:id="6858348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9726278">
          <w:marLeft w:val="0"/>
          <w:marRight w:val="0"/>
          <w:marTop w:val="0"/>
          <w:marBottom w:val="0"/>
          <w:divBdr>
            <w:top w:val="none" w:sz="0" w:space="0" w:color="auto"/>
            <w:left w:val="none" w:sz="0" w:space="0" w:color="auto"/>
            <w:bottom w:val="none" w:sz="0" w:space="0" w:color="auto"/>
            <w:right w:val="none" w:sz="0" w:space="0" w:color="auto"/>
          </w:divBdr>
        </w:div>
        <w:div w:id="1793933752">
          <w:marLeft w:val="0"/>
          <w:marRight w:val="0"/>
          <w:marTop w:val="0"/>
          <w:marBottom w:val="0"/>
          <w:divBdr>
            <w:top w:val="none" w:sz="0" w:space="0" w:color="auto"/>
            <w:left w:val="none" w:sz="0" w:space="0" w:color="auto"/>
            <w:bottom w:val="none" w:sz="0" w:space="0" w:color="auto"/>
            <w:right w:val="none" w:sz="0" w:space="0" w:color="auto"/>
          </w:divBdr>
        </w:div>
        <w:div w:id="685055526">
          <w:marLeft w:val="0"/>
          <w:marRight w:val="0"/>
          <w:marTop w:val="0"/>
          <w:marBottom w:val="0"/>
          <w:divBdr>
            <w:top w:val="none" w:sz="0" w:space="0" w:color="auto"/>
            <w:left w:val="none" w:sz="0" w:space="0" w:color="auto"/>
            <w:bottom w:val="none" w:sz="0" w:space="0" w:color="auto"/>
            <w:right w:val="none" w:sz="0" w:space="0" w:color="auto"/>
          </w:divBdr>
        </w:div>
      </w:divsChild>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384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0586403">
          <w:marLeft w:val="0"/>
          <w:marRight w:val="0"/>
          <w:marTop w:val="0"/>
          <w:marBottom w:val="0"/>
          <w:divBdr>
            <w:top w:val="none" w:sz="0" w:space="0" w:color="auto"/>
            <w:left w:val="none" w:sz="0" w:space="0" w:color="auto"/>
            <w:bottom w:val="none" w:sz="0" w:space="0" w:color="auto"/>
            <w:right w:val="none" w:sz="0" w:space="0" w:color="auto"/>
          </w:divBdr>
        </w:div>
        <w:div w:id="1833712342">
          <w:marLeft w:val="0"/>
          <w:marRight w:val="0"/>
          <w:marTop w:val="0"/>
          <w:marBottom w:val="0"/>
          <w:divBdr>
            <w:top w:val="none" w:sz="0" w:space="0" w:color="auto"/>
            <w:left w:val="none" w:sz="0" w:space="0" w:color="auto"/>
            <w:bottom w:val="none" w:sz="0" w:space="0" w:color="auto"/>
            <w:right w:val="none" w:sz="0" w:space="0" w:color="auto"/>
          </w:divBdr>
        </w:div>
      </w:divsChild>
    </w:div>
    <w:div w:id="729622047">
      <w:bodyDiv w:val="1"/>
      <w:marLeft w:val="0"/>
      <w:marRight w:val="0"/>
      <w:marTop w:val="0"/>
      <w:marBottom w:val="0"/>
      <w:divBdr>
        <w:top w:val="none" w:sz="0" w:space="0" w:color="auto"/>
        <w:left w:val="none" w:sz="0" w:space="0" w:color="auto"/>
        <w:bottom w:val="none" w:sz="0" w:space="0" w:color="auto"/>
        <w:right w:val="none" w:sz="0" w:space="0" w:color="auto"/>
      </w:divBdr>
    </w:div>
    <w:div w:id="742290693">
      <w:bodyDiv w:val="1"/>
      <w:marLeft w:val="0"/>
      <w:marRight w:val="0"/>
      <w:marTop w:val="0"/>
      <w:marBottom w:val="0"/>
      <w:divBdr>
        <w:top w:val="none" w:sz="0" w:space="0" w:color="auto"/>
        <w:left w:val="none" w:sz="0" w:space="0" w:color="auto"/>
        <w:bottom w:val="none" w:sz="0" w:space="0" w:color="auto"/>
        <w:right w:val="none" w:sz="0" w:space="0" w:color="auto"/>
      </w:divBdr>
      <w:divsChild>
        <w:div w:id="212809833">
          <w:marLeft w:val="0"/>
          <w:marRight w:val="0"/>
          <w:marTop w:val="0"/>
          <w:marBottom w:val="0"/>
          <w:divBdr>
            <w:top w:val="none" w:sz="0" w:space="0" w:color="auto"/>
            <w:left w:val="none" w:sz="0" w:space="0" w:color="auto"/>
            <w:bottom w:val="none" w:sz="0" w:space="0" w:color="auto"/>
            <w:right w:val="none" w:sz="0" w:space="0" w:color="auto"/>
          </w:divBdr>
          <w:divsChild>
            <w:div w:id="1854144822">
              <w:marLeft w:val="0"/>
              <w:marRight w:val="0"/>
              <w:marTop w:val="0"/>
              <w:marBottom w:val="0"/>
              <w:divBdr>
                <w:top w:val="none" w:sz="0" w:space="0" w:color="auto"/>
                <w:left w:val="none" w:sz="0" w:space="0" w:color="auto"/>
                <w:bottom w:val="none" w:sz="0" w:space="0" w:color="auto"/>
                <w:right w:val="none" w:sz="0" w:space="0" w:color="auto"/>
              </w:divBdr>
              <w:divsChild>
                <w:div w:id="521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51716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3000896">
          <w:marLeft w:val="0"/>
          <w:marRight w:val="0"/>
          <w:marTop w:val="0"/>
          <w:marBottom w:val="0"/>
          <w:divBdr>
            <w:top w:val="none" w:sz="0" w:space="0" w:color="auto"/>
            <w:left w:val="none" w:sz="0" w:space="0" w:color="auto"/>
            <w:bottom w:val="none" w:sz="0" w:space="0" w:color="auto"/>
            <w:right w:val="none" w:sz="0" w:space="0" w:color="auto"/>
          </w:divBdr>
        </w:div>
      </w:divsChild>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79764118">
      <w:bodyDiv w:val="1"/>
      <w:marLeft w:val="0"/>
      <w:marRight w:val="0"/>
      <w:marTop w:val="0"/>
      <w:marBottom w:val="0"/>
      <w:divBdr>
        <w:top w:val="none" w:sz="0" w:space="0" w:color="auto"/>
        <w:left w:val="none" w:sz="0" w:space="0" w:color="auto"/>
        <w:bottom w:val="none" w:sz="0" w:space="0" w:color="auto"/>
        <w:right w:val="none" w:sz="0" w:space="0" w:color="auto"/>
      </w:divBdr>
      <w:divsChild>
        <w:div w:id="1002390721">
          <w:marLeft w:val="0"/>
          <w:marRight w:val="0"/>
          <w:marTop w:val="0"/>
          <w:marBottom w:val="0"/>
          <w:divBdr>
            <w:top w:val="none" w:sz="0" w:space="0" w:color="auto"/>
            <w:left w:val="none" w:sz="0" w:space="0" w:color="auto"/>
            <w:bottom w:val="none" w:sz="0" w:space="0" w:color="auto"/>
            <w:right w:val="none" w:sz="0" w:space="0" w:color="auto"/>
          </w:divBdr>
          <w:divsChild>
            <w:div w:id="1767075843">
              <w:marLeft w:val="0"/>
              <w:marRight w:val="0"/>
              <w:marTop w:val="0"/>
              <w:marBottom w:val="0"/>
              <w:divBdr>
                <w:top w:val="none" w:sz="0" w:space="0" w:color="auto"/>
                <w:left w:val="none" w:sz="0" w:space="0" w:color="auto"/>
                <w:bottom w:val="none" w:sz="0" w:space="0" w:color="auto"/>
                <w:right w:val="none" w:sz="0" w:space="0" w:color="auto"/>
              </w:divBdr>
              <w:divsChild>
                <w:div w:id="644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56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6117711">
          <w:marLeft w:val="0"/>
          <w:marRight w:val="0"/>
          <w:marTop w:val="0"/>
          <w:marBottom w:val="0"/>
          <w:divBdr>
            <w:top w:val="none" w:sz="0" w:space="0" w:color="auto"/>
            <w:left w:val="none" w:sz="0" w:space="0" w:color="auto"/>
            <w:bottom w:val="none" w:sz="0" w:space="0" w:color="auto"/>
            <w:right w:val="none" w:sz="0" w:space="0" w:color="auto"/>
          </w:divBdr>
        </w:div>
        <w:div w:id="366416411">
          <w:marLeft w:val="0"/>
          <w:marRight w:val="0"/>
          <w:marTop w:val="0"/>
          <w:marBottom w:val="0"/>
          <w:divBdr>
            <w:top w:val="none" w:sz="0" w:space="0" w:color="auto"/>
            <w:left w:val="none" w:sz="0" w:space="0" w:color="auto"/>
            <w:bottom w:val="none" w:sz="0" w:space="0" w:color="auto"/>
            <w:right w:val="none" w:sz="0" w:space="0" w:color="auto"/>
          </w:divBdr>
        </w:div>
      </w:divsChild>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8013096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764265">
          <w:marLeft w:val="0"/>
          <w:marRight w:val="0"/>
          <w:marTop w:val="0"/>
          <w:marBottom w:val="0"/>
          <w:divBdr>
            <w:top w:val="none" w:sz="0" w:space="0" w:color="auto"/>
            <w:left w:val="none" w:sz="0" w:space="0" w:color="auto"/>
            <w:bottom w:val="none" w:sz="0" w:space="0" w:color="auto"/>
            <w:right w:val="none" w:sz="0" w:space="0" w:color="auto"/>
          </w:divBdr>
        </w:div>
        <w:div w:id="988631646">
          <w:marLeft w:val="0"/>
          <w:marRight w:val="0"/>
          <w:marTop w:val="0"/>
          <w:marBottom w:val="0"/>
          <w:divBdr>
            <w:top w:val="none" w:sz="0" w:space="0" w:color="auto"/>
            <w:left w:val="none" w:sz="0" w:space="0" w:color="auto"/>
            <w:bottom w:val="none" w:sz="0" w:space="0" w:color="auto"/>
            <w:right w:val="none" w:sz="0" w:space="0" w:color="auto"/>
          </w:divBdr>
        </w:div>
      </w:divsChild>
    </w:div>
    <w:div w:id="801770258">
      <w:bodyDiv w:val="1"/>
      <w:marLeft w:val="0"/>
      <w:marRight w:val="0"/>
      <w:marTop w:val="0"/>
      <w:marBottom w:val="0"/>
      <w:divBdr>
        <w:top w:val="none" w:sz="0" w:space="0" w:color="000000"/>
        <w:left w:val="none" w:sz="0" w:space="0" w:color="000000"/>
        <w:bottom w:val="none" w:sz="0" w:space="0" w:color="000000"/>
        <w:right w:val="none" w:sz="0" w:space="0" w:color="000000"/>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56659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48789046">
          <w:marLeft w:val="0"/>
          <w:marRight w:val="0"/>
          <w:marTop w:val="0"/>
          <w:marBottom w:val="0"/>
          <w:divBdr>
            <w:top w:val="none" w:sz="0" w:space="0" w:color="auto"/>
            <w:left w:val="none" w:sz="0" w:space="0" w:color="auto"/>
            <w:bottom w:val="none" w:sz="0" w:space="0" w:color="auto"/>
            <w:right w:val="none" w:sz="0" w:space="0" w:color="auto"/>
          </w:divBdr>
        </w:div>
        <w:div w:id="1618485507">
          <w:marLeft w:val="0"/>
          <w:marRight w:val="0"/>
          <w:marTop w:val="0"/>
          <w:marBottom w:val="0"/>
          <w:divBdr>
            <w:top w:val="none" w:sz="0" w:space="0" w:color="auto"/>
            <w:left w:val="none" w:sz="0" w:space="0" w:color="auto"/>
            <w:bottom w:val="none" w:sz="0" w:space="0" w:color="auto"/>
            <w:right w:val="none" w:sz="0" w:space="0" w:color="auto"/>
          </w:divBdr>
        </w:div>
        <w:div w:id="1149595006">
          <w:marLeft w:val="0"/>
          <w:marRight w:val="0"/>
          <w:marTop w:val="0"/>
          <w:marBottom w:val="0"/>
          <w:divBdr>
            <w:top w:val="none" w:sz="0" w:space="0" w:color="auto"/>
            <w:left w:val="none" w:sz="0" w:space="0" w:color="auto"/>
            <w:bottom w:val="none" w:sz="0" w:space="0" w:color="auto"/>
            <w:right w:val="none" w:sz="0" w:space="0" w:color="auto"/>
          </w:divBdr>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2574712">
      <w:bodyDiv w:val="1"/>
      <w:marLeft w:val="0"/>
      <w:marRight w:val="0"/>
      <w:marTop w:val="0"/>
      <w:marBottom w:val="0"/>
      <w:divBdr>
        <w:top w:val="none" w:sz="0" w:space="0" w:color="auto"/>
        <w:left w:val="none" w:sz="0" w:space="0" w:color="auto"/>
        <w:bottom w:val="none" w:sz="0" w:space="0" w:color="auto"/>
        <w:right w:val="none" w:sz="0" w:space="0" w:color="auto"/>
      </w:divBdr>
    </w:div>
    <w:div w:id="8439815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765694">
          <w:marLeft w:val="0"/>
          <w:marRight w:val="0"/>
          <w:marTop w:val="0"/>
          <w:marBottom w:val="0"/>
          <w:divBdr>
            <w:top w:val="none" w:sz="0" w:space="0" w:color="auto"/>
            <w:left w:val="none" w:sz="0" w:space="0" w:color="auto"/>
            <w:bottom w:val="none" w:sz="0" w:space="0" w:color="auto"/>
            <w:right w:val="none" w:sz="0" w:space="0" w:color="auto"/>
          </w:divBdr>
        </w:div>
      </w:divsChild>
    </w:div>
    <w:div w:id="878783918">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83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76403198">
          <w:marLeft w:val="0"/>
          <w:marRight w:val="0"/>
          <w:marTop w:val="0"/>
          <w:marBottom w:val="0"/>
          <w:divBdr>
            <w:top w:val="none" w:sz="0" w:space="0" w:color="auto"/>
            <w:left w:val="none" w:sz="0" w:space="0" w:color="auto"/>
            <w:bottom w:val="none" w:sz="0" w:space="0" w:color="auto"/>
            <w:right w:val="none" w:sz="0" w:space="0" w:color="auto"/>
          </w:divBdr>
        </w:div>
        <w:div w:id="2067530009">
          <w:marLeft w:val="0"/>
          <w:marRight w:val="0"/>
          <w:marTop w:val="0"/>
          <w:marBottom w:val="0"/>
          <w:divBdr>
            <w:top w:val="none" w:sz="0" w:space="0" w:color="auto"/>
            <w:left w:val="none" w:sz="0" w:space="0" w:color="auto"/>
            <w:bottom w:val="none" w:sz="0" w:space="0" w:color="auto"/>
            <w:right w:val="none" w:sz="0" w:space="0" w:color="auto"/>
          </w:divBdr>
        </w:div>
      </w:divsChild>
    </w:div>
    <w:div w:id="9301670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8707727">
          <w:marLeft w:val="0"/>
          <w:marRight w:val="0"/>
          <w:marTop w:val="0"/>
          <w:marBottom w:val="0"/>
          <w:divBdr>
            <w:top w:val="none" w:sz="0" w:space="0" w:color="auto"/>
            <w:left w:val="none" w:sz="0" w:space="0" w:color="auto"/>
            <w:bottom w:val="none" w:sz="0" w:space="0" w:color="auto"/>
            <w:right w:val="none" w:sz="0" w:space="0" w:color="auto"/>
          </w:divBdr>
        </w:div>
        <w:div w:id="1522931013">
          <w:marLeft w:val="0"/>
          <w:marRight w:val="0"/>
          <w:marTop w:val="0"/>
          <w:marBottom w:val="0"/>
          <w:divBdr>
            <w:top w:val="none" w:sz="0" w:space="0" w:color="auto"/>
            <w:left w:val="none" w:sz="0" w:space="0" w:color="auto"/>
            <w:bottom w:val="none" w:sz="0" w:space="0" w:color="auto"/>
            <w:right w:val="none" w:sz="0" w:space="0" w:color="auto"/>
          </w:divBdr>
        </w:div>
        <w:div w:id="2097045649">
          <w:marLeft w:val="0"/>
          <w:marRight w:val="0"/>
          <w:marTop w:val="0"/>
          <w:marBottom w:val="0"/>
          <w:divBdr>
            <w:top w:val="none" w:sz="0" w:space="0" w:color="auto"/>
            <w:left w:val="none" w:sz="0" w:space="0" w:color="auto"/>
            <w:bottom w:val="none" w:sz="0" w:space="0" w:color="auto"/>
            <w:right w:val="none" w:sz="0" w:space="0" w:color="auto"/>
          </w:divBdr>
        </w:div>
      </w:divsChild>
    </w:div>
    <w:div w:id="962923245">
      <w:bodyDiv w:val="1"/>
      <w:marLeft w:val="0"/>
      <w:marRight w:val="0"/>
      <w:marTop w:val="0"/>
      <w:marBottom w:val="0"/>
      <w:divBdr>
        <w:top w:val="none" w:sz="0" w:space="0" w:color="auto"/>
        <w:left w:val="none" w:sz="0" w:space="0" w:color="auto"/>
        <w:bottom w:val="none" w:sz="0" w:space="0" w:color="auto"/>
        <w:right w:val="none" w:sz="0" w:space="0" w:color="auto"/>
      </w:divBdr>
    </w:div>
    <w:div w:id="9765647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276075">
          <w:marLeft w:val="0"/>
          <w:marRight w:val="0"/>
          <w:marTop w:val="0"/>
          <w:marBottom w:val="0"/>
          <w:divBdr>
            <w:top w:val="none" w:sz="0" w:space="0" w:color="auto"/>
            <w:left w:val="none" w:sz="0" w:space="0" w:color="auto"/>
            <w:bottom w:val="none" w:sz="0" w:space="0" w:color="auto"/>
            <w:right w:val="none" w:sz="0" w:space="0" w:color="auto"/>
          </w:divBdr>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0790601">
      <w:bodyDiv w:val="1"/>
      <w:marLeft w:val="0"/>
      <w:marRight w:val="0"/>
      <w:marTop w:val="0"/>
      <w:marBottom w:val="0"/>
      <w:divBdr>
        <w:top w:val="none" w:sz="0" w:space="0" w:color="auto"/>
        <w:left w:val="none" w:sz="0" w:space="0" w:color="auto"/>
        <w:bottom w:val="none" w:sz="0" w:space="0" w:color="auto"/>
        <w:right w:val="none" w:sz="0" w:space="0" w:color="auto"/>
      </w:divBdr>
    </w:div>
    <w:div w:id="9961496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4933472">
          <w:marLeft w:val="0"/>
          <w:marRight w:val="0"/>
          <w:marTop w:val="0"/>
          <w:marBottom w:val="0"/>
          <w:divBdr>
            <w:top w:val="none" w:sz="0" w:space="0" w:color="auto"/>
            <w:left w:val="none" w:sz="0" w:space="0" w:color="auto"/>
            <w:bottom w:val="none" w:sz="0" w:space="0" w:color="auto"/>
            <w:right w:val="none" w:sz="0" w:space="0" w:color="auto"/>
          </w:divBdr>
        </w:div>
        <w:div w:id="302973589">
          <w:marLeft w:val="0"/>
          <w:marRight w:val="0"/>
          <w:marTop w:val="0"/>
          <w:marBottom w:val="0"/>
          <w:divBdr>
            <w:top w:val="none" w:sz="0" w:space="0" w:color="auto"/>
            <w:left w:val="none" w:sz="0" w:space="0" w:color="auto"/>
            <w:bottom w:val="none" w:sz="0" w:space="0" w:color="auto"/>
            <w:right w:val="none" w:sz="0" w:space="0" w:color="auto"/>
          </w:divBdr>
        </w:div>
      </w:divsChild>
    </w:div>
    <w:div w:id="997273078">
      <w:bodyDiv w:val="1"/>
      <w:marLeft w:val="0"/>
      <w:marRight w:val="0"/>
      <w:marTop w:val="0"/>
      <w:marBottom w:val="0"/>
      <w:divBdr>
        <w:top w:val="none" w:sz="0" w:space="0" w:color="000000"/>
        <w:left w:val="none" w:sz="0" w:space="0" w:color="000000"/>
        <w:bottom w:val="none" w:sz="0" w:space="0" w:color="000000"/>
        <w:right w:val="none" w:sz="0" w:space="0" w:color="000000"/>
      </w:divBdr>
    </w:div>
    <w:div w:id="1001810647">
      <w:bodyDiv w:val="1"/>
      <w:marLeft w:val="0"/>
      <w:marRight w:val="0"/>
      <w:marTop w:val="0"/>
      <w:marBottom w:val="0"/>
      <w:divBdr>
        <w:top w:val="none" w:sz="0" w:space="0" w:color="auto"/>
        <w:left w:val="none" w:sz="0" w:space="0" w:color="auto"/>
        <w:bottom w:val="none" w:sz="0" w:space="0" w:color="auto"/>
        <w:right w:val="none" w:sz="0" w:space="0" w:color="auto"/>
      </w:divBdr>
      <w:divsChild>
        <w:div w:id="2035187472">
          <w:marLeft w:val="0"/>
          <w:marRight w:val="0"/>
          <w:marTop w:val="0"/>
          <w:marBottom w:val="0"/>
          <w:divBdr>
            <w:top w:val="none" w:sz="0" w:space="0" w:color="auto"/>
            <w:left w:val="none" w:sz="0" w:space="0" w:color="auto"/>
            <w:bottom w:val="none" w:sz="0" w:space="0" w:color="auto"/>
            <w:right w:val="none" w:sz="0" w:space="0" w:color="auto"/>
          </w:divBdr>
          <w:divsChild>
            <w:div w:id="416710585">
              <w:marLeft w:val="0"/>
              <w:marRight w:val="0"/>
              <w:marTop w:val="0"/>
              <w:marBottom w:val="0"/>
              <w:divBdr>
                <w:top w:val="none" w:sz="0" w:space="0" w:color="auto"/>
                <w:left w:val="none" w:sz="0" w:space="0" w:color="auto"/>
                <w:bottom w:val="none" w:sz="0" w:space="0" w:color="auto"/>
                <w:right w:val="none" w:sz="0" w:space="0" w:color="auto"/>
              </w:divBdr>
              <w:divsChild>
                <w:div w:id="4827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099903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7495178">
          <w:marLeft w:val="0"/>
          <w:marRight w:val="0"/>
          <w:marTop w:val="0"/>
          <w:marBottom w:val="0"/>
          <w:divBdr>
            <w:top w:val="none" w:sz="0" w:space="0" w:color="auto"/>
            <w:left w:val="none" w:sz="0" w:space="0" w:color="auto"/>
            <w:bottom w:val="none" w:sz="0" w:space="0" w:color="auto"/>
            <w:right w:val="none" w:sz="0" w:space="0" w:color="auto"/>
          </w:divBdr>
        </w:div>
        <w:div w:id="1410537649">
          <w:marLeft w:val="0"/>
          <w:marRight w:val="0"/>
          <w:marTop w:val="0"/>
          <w:marBottom w:val="0"/>
          <w:divBdr>
            <w:top w:val="none" w:sz="0" w:space="0" w:color="auto"/>
            <w:left w:val="none" w:sz="0" w:space="0" w:color="auto"/>
            <w:bottom w:val="none" w:sz="0" w:space="0" w:color="auto"/>
            <w:right w:val="none" w:sz="0" w:space="0" w:color="auto"/>
          </w:divBdr>
        </w:div>
      </w:divsChild>
    </w:div>
    <w:div w:id="1029258841">
      <w:bodyDiv w:val="1"/>
      <w:marLeft w:val="0"/>
      <w:marRight w:val="0"/>
      <w:marTop w:val="0"/>
      <w:marBottom w:val="0"/>
      <w:divBdr>
        <w:top w:val="none" w:sz="0" w:space="0" w:color="auto"/>
        <w:left w:val="none" w:sz="0" w:space="0" w:color="auto"/>
        <w:bottom w:val="none" w:sz="0" w:space="0" w:color="auto"/>
        <w:right w:val="none" w:sz="0" w:space="0" w:color="auto"/>
      </w:divBdr>
    </w:div>
    <w:div w:id="10722431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9925235">
          <w:marLeft w:val="0"/>
          <w:marRight w:val="0"/>
          <w:marTop w:val="0"/>
          <w:marBottom w:val="0"/>
          <w:divBdr>
            <w:top w:val="none" w:sz="0" w:space="0" w:color="auto"/>
            <w:left w:val="none" w:sz="0" w:space="0" w:color="auto"/>
            <w:bottom w:val="none" w:sz="0" w:space="0" w:color="auto"/>
            <w:right w:val="none" w:sz="0" w:space="0" w:color="auto"/>
          </w:divBdr>
        </w:div>
      </w:divsChild>
    </w:div>
    <w:div w:id="10847176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83065758">
          <w:marLeft w:val="0"/>
          <w:marRight w:val="0"/>
          <w:marTop w:val="0"/>
          <w:marBottom w:val="0"/>
          <w:divBdr>
            <w:top w:val="none" w:sz="0" w:space="0" w:color="auto"/>
            <w:left w:val="none" w:sz="0" w:space="0" w:color="auto"/>
            <w:bottom w:val="none" w:sz="0" w:space="0" w:color="auto"/>
            <w:right w:val="none" w:sz="0" w:space="0" w:color="auto"/>
          </w:divBdr>
        </w:div>
        <w:div w:id="1676570567">
          <w:marLeft w:val="0"/>
          <w:marRight w:val="0"/>
          <w:marTop w:val="0"/>
          <w:marBottom w:val="0"/>
          <w:divBdr>
            <w:top w:val="none" w:sz="0" w:space="0" w:color="auto"/>
            <w:left w:val="none" w:sz="0" w:space="0" w:color="auto"/>
            <w:bottom w:val="none" w:sz="0" w:space="0" w:color="auto"/>
            <w:right w:val="none" w:sz="0" w:space="0" w:color="auto"/>
          </w:divBdr>
        </w:div>
      </w:divsChild>
    </w:div>
    <w:div w:id="10928963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81862771">
          <w:marLeft w:val="0"/>
          <w:marRight w:val="0"/>
          <w:marTop w:val="0"/>
          <w:marBottom w:val="0"/>
          <w:divBdr>
            <w:top w:val="none" w:sz="0" w:space="0" w:color="auto"/>
            <w:left w:val="none" w:sz="0" w:space="0" w:color="auto"/>
            <w:bottom w:val="none" w:sz="0" w:space="0" w:color="auto"/>
            <w:right w:val="none" w:sz="0" w:space="0" w:color="auto"/>
          </w:divBdr>
        </w:div>
        <w:div w:id="237591226">
          <w:marLeft w:val="0"/>
          <w:marRight w:val="0"/>
          <w:marTop w:val="0"/>
          <w:marBottom w:val="0"/>
          <w:divBdr>
            <w:top w:val="none" w:sz="0" w:space="0" w:color="auto"/>
            <w:left w:val="none" w:sz="0" w:space="0" w:color="auto"/>
            <w:bottom w:val="none" w:sz="0" w:space="0" w:color="auto"/>
            <w:right w:val="none" w:sz="0" w:space="0" w:color="auto"/>
          </w:divBdr>
        </w:div>
      </w:divsChild>
    </w:div>
    <w:div w:id="11017554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199738">
          <w:marLeft w:val="0"/>
          <w:marRight w:val="0"/>
          <w:marTop w:val="0"/>
          <w:marBottom w:val="0"/>
          <w:divBdr>
            <w:top w:val="none" w:sz="0" w:space="0" w:color="auto"/>
            <w:left w:val="none" w:sz="0" w:space="0" w:color="auto"/>
            <w:bottom w:val="none" w:sz="0" w:space="0" w:color="auto"/>
            <w:right w:val="none" w:sz="0" w:space="0" w:color="auto"/>
          </w:divBdr>
        </w:div>
        <w:div w:id="647631518">
          <w:marLeft w:val="0"/>
          <w:marRight w:val="0"/>
          <w:marTop w:val="0"/>
          <w:marBottom w:val="0"/>
          <w:divBdr>
            <w:top w:val="none" w:sz="0" w:space="0" w:color="auto"/>
            <w:left w:val="none" w:sz="0" w:space="0" w:color="auto"/>
            <w:bottom w:val="none" w:sz="0" w:space="0" w:color="auto"/>
            <w:right w:val="none" w:sz="0" w:space="0" w:color="auto"/>
          </w:divBdr>
        </w:div>
      </w:divsChild>
    </w:div>
    <w:div w:id="1103036486">
      <w:bodyDiv w:val="1"/>
      <w:marLeft w:val="0"/>
      <w:marRight w:val="0"/>
      <w:marTop w:val="0"/>
      <w:marBottom w:val="0"/>
      <w:divBdr>
        <w:top w:val="none" w:sz="0" w:space="0" w:color="auto"/>
        <w:left w:val="none" w:sz="0" w:space="0" w:color="auto"/>
        <w:bottom w:val="none" w:sz="0" w:space="0" w:color="auto"/>
        <w:right w:val="none" w:sz="0" w:space="0" w:color="auto"/>
      </w:divBdr>
      <w:divsChild>
        <w:div w:id="2083521691">
          <w:marLeft w:val="0"/>
          <w:marRight w:val="0"/>
          <w:marTop w:val="0"/>
          <w:marBottom w:val="0"/>
          <w:divBdr>
            <w:top w:val="none" w:sz="0" w:space="0" w:color="auto"/>
            <w:left w:val="none" w:sz="0" w:space="0" w:color="auto"/>
            <w:bottom w:val="none" w:sz="0" w:space="0" w:color="auto"/>
            <w:right w:val="none" w:sz="0" w:space="0" w:color="auto"/>
          </w:divBdr>
          <w:divsChild>
            <w:div w:id="739445604">
              <w:marLeft w:val="0"/>
              <w:marRight w:val="0"/>
              <w:marTop w:val="0"/>
              <w:marBottom w:val="0"/>
              <w:divBdr>
                <w:top w:val="none" w:sz="0" w:space="0" w:color="auto"/>
                <w:left w:val="none" w:sz="0" w:space="0" w:color="auto"/>
                <w:bottom w:val="none" w:sz="0" w:space="0" w:color="auto"/>
                <w:right w:val="none" w:sz="0" w:space="0" w:color="auto"/>
              </w:divBdr>
              <w:divsChild>
                <w:div w:id="15021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0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05571077">
          <w:marLeft w:val="0"/>
          <w:marRight w:val="0"/>
          <w:marTop w:val="0"/>
          <w:marBottom w:val="0"/>
          <w:divBdr>
            <w:top w:val="none" w:sz="0" w:space="0" w:color="auto"/>
            <w:left w:val="none" w:sz="0" w:space="0" w:color="auto"/>
            <w:bottom w:val="none" w:sz="0" w:space="0" w:color="auto"/>
            <w:right w:val="none" w:sz="0" w:space="0" w:color="auto"/>
          </w:divBdr>
        </w:div>
      </w:divsChild>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599088">
      <w:bodyDiv w:val="1"/>
      <w:marLeft w:val="0"/>
      <w:marRight w:val="0"/>
      <w:marTop w:val="0"/>
      <w:marBottom w:val="0"/>
      <w:divBdr>
        <w:top w:val="none" w:sz="0" w:space="0" w:color="auto"/>
        <w:left w:val="none" w:sz="0" w:space="0" w:color="auto"/>
        <w:bottom w:val="none" w:sz="0" w:space="0" w:color="auto"/>
        <w:right w:val="none" w:sz="0" w:space="0" w:color="auto"/>
      </w:divBdr>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1112922">
          <w:marLeft w:val="0"/>
          <w:marRight w:val="0"/>
          <w:marTop w:val="0"/>
          <w:marBottom w:val="0"/>
          <w:divBdr>
            <w:top w:val="none" w:sz="0" w:space="0" w:color="auto"/>
            <w:left w:val="none" w:sz="0" w:space="0" w:color="auto"/>
            <w:bottom w:val="none" w:sz="0" w:space="0" w:color="auto"/>
            <w:right w:val="none" w:sz="0" w:space="0" w:color="auto"/>
          </w:divBdr>
        </w:div>
        <w:div w:id="473064662">
          <w:marLeft w:val="0"/>
          <w:marRight w:val="0"/>
          <w:marTop w:val="0"/>
          <w:marBottom w:val="0"/>
          <w:divBdr>
            <w:top w:val="none" w:sz="0" w:space="0" w:color="auto"/>
            <w:left w:val="none" w:sz="0" w:space="0" w:color="auto"/>
            <w:bottom w:val="none" w:sz="0" w:space="0" w:color="auto"/>
            <w:right w:val="none" w:sz="0" w:space="0" w:color="auto"/>
          </w:divBdr>
        </w:div>
      </w:divsChild>
    </w:div>
    <w:div w:id="1163080139">
      <w:bodyDiv w:val="1"/>
      <w:marLeft w:val="0"/>
      <w:marRight w:val="0"/>
      <w:marTop w:val="0"/>
      <w:marBottom w:val="0"/>
      <w:divBdr>
        <w:top w:val="none" w:sz="0" w:space="0" w:color="auto"/>
        <w:left w:val="none" w:sz="0" w:space="0" w:color="auto"/>
        <w:bottom w:val="none" w:sz="0" w:space="0" w:color="auto"/>
        <w:right w:val="none" w:sz="0" w:space="0" w:color="auto"/>
      </w:divBdr>
      <w:divsChild>
        <w:div w:id="871112678">
          <w:marLeft w:val="0"/>
          <w:marRight w:val="0"/>
          <w:marTop w:val="0"/>
          <w:marBottom w:val="0"/>
          <w:divBdr>
            <w:top w:val="none" w:sz="0" w:space="0" w:color="auto"/>
            <w:left w:val="none" w:sz="0" w:space="0" w:color="auto"/>
            <w:bottom w:val="none" w:sz="0" w:space="0" w:color="auto"/>
            <w:right w:val="none" w:sz="0" w:space="0" w:color="auto"/>
          </w:divBdr>
          <w:divsChild>
            <w:div w:id="1877814126">
              <w:marLeft w:val="0"/>
              <w:marRight w:val="0"/>
              <w:marTop w:val="0"/>
              <w:marBottom w:val="0"/>
              <w:divBdr>
                <w:top w:val="none" w:sz="0" w:space="0" w:color="auto"/>
                <w:left w:val="none" w:sz="0" w:space="0" w:color="auto"/>
                <w:bottom w:val="none" w:sz="0" w:space="0" w:color="auto"/>
                <w:right w:val="none" w:sz="0" w:space="0" w:color="auto"/>
              </w:divBdr>
              <w:divsChild>
                <w:div w:id="1789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7763515">
      <w:bodyDiv w:val="1"/>
      <w:marLeft w:val="0"/>
      <w:marRight w:val="0"/>
      <w:marTop w:val="0"/>
      <w:marBottom w:val="0"/>
      <w:divBdr>
        <w:top w:val="none" w:sz="0" w:space="0" w:color="auto"/>
        <w:left w:val="none" w:sz="0" w:space="0" w:color="auto"/>
        <w:bottom w:val="none" w:sz="0" w:space="0" w:color="auto"/>
        <w:right w:val="none" w:sz="0" w:space="0" w:color="auto"/>
      </w:divBdr>
      <w:divsChild>
        <w:div w:id="1527256901">
          <w:marLeft w:val="0"/>
          <w:marRight w:val="0"/>
          <w:marTop w:val="0"/>
          <w:marBottom w:val="0"/>
          <w:divBdr>
            <w:top w:val="none" w:sz="0" w:space="0" w:color="auto"/>
            <w:left w:val="none" w:sz="0" w:space="0" w:color="auto"/>
            <w:bottom w:val="none" w:sz="0" w:space="0" w:color="auto"/>
            <w:right w:val="none" w:sz="0" w:space="0" w:color="auto"/>
          </w:divBdr>
          <w:divsChild>
            <w:div w:id="767122124">
              <w:marLeft w:val="0"/>
              <w:marRight w:val="0"/>
              <w:marTop w:val="0"/>
              <w:marBottom w:val="0"/>
              <w:divBdr>
                <w:top w:val="none" w:sz="0" w:space="0" w:color="auto"/>
                <w:left w:val="none" w:sz="0" w:space="0" w:color="auto"/>
                <w:bottom w:val="none" w:sz="0" w:space="0" w:color="auto"/>
                <w:right w:val="none" w:sz="0" w:space="0" w:color="auto"/>
              </w:divBdr>
              <w:divsChild>
                <w:div w:id="20087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11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22390802">
          <w:marLeft w:val="0"/>
          <w:marRight w:val="0"/>
          <w:marTop w:val="0"/>
          <w:marBottom w:val="0"/>
          <w:divBdr>
            <w:top w:val="none" w:sz="0" w:space="0" w:color="auto"/>
            <w:left w:val="none" w:sz="0" w:space="0" w:color="auto"/>
            <w:bottom w:val="none" w:sz="0" w:space="0" w:color="auto"/>
            <w:right w:val="none" w:sz="0" w:space="0" w:color="auto"/>
          </w:divBdr>
        </w:div>
      </w:divsChild>
    </w:div>
    <w:div w:id="12227184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2790865">
          <w:marLeft w:val="0"/>
          <w:marRight w:val="0"/>
          <w:marTop w:val="0"/>
          <w:marBottom w:val="0"/>
          <w:divBdr>
            <w:top w:val="none" w:sz="0" w:space="0" w:color="auto"/>
            <w:left w:val="none" w:sz="0" w:space="0" w:color="auto"/>
            <w:bottom w:val="none" w:sz="0" w:space="0" w:color="auto"/>
            <w:right w:val="none" w:sz="0" w:space="0" w:color="auto"/>
          </w:divBdr>
        </w:div>
      </w:divsChild>
    </w:div>
    <w:div w:id="12345048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44493059">
          <w:marLeft w:val="0"/>
          <w:marRight w:val="0"/>
          <w:marTop w:val="0"/>
          <w:marBottom w:val="0"/>
          <w:divBdr>
            <w:top w:val="none" w:sz="0" w:space="0" w:color="auto"/>
            <w:left w:val="none" w:sz="0" w:space="0" w:color="auto"/>
            <w:bottom w:val="none" w:sz="0" w:space="0" w:color="auto"/>
            <w:right w:val="none" w:sz="0" w:space="0" w:color="auto"/>
          </w:divBdr>
        </w:div>
      </w:divsChild>
    </w:div>
    <w:div w:id="1260138495">
      <w:bodyDiv w:val="1"/>
      <w:marLeft w:val="0"/>
      <w:marRight w:val="0"/>
      <w:marTop w:val="0"/>
      <w:marBottom w:val="0"/>
      <w:divBdr>
        <w:top w:val="none" w:sz="0" w:space="0" w:color="000000"/>
        <w:left w:val="none" w:sz="0" w:space="0" w:color="000000"/>
        <w:bottom w:val="none" w:sz="0" w:space="0" w:color="000000"/>
        <w:right w:val="none" w:sz="0" w:space="0" w:color="000000"/>
      </w:divBdr>
    </w:div>
    <w:div w:id="1288702457">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055024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7874447">
          <w:marLeft w:val="0"/>
          <w:marRight w:val="0"/>
          <w:marTop w:val="0"/>
          <w:marBottom w:val="0"/>
          <w:divBdr>
            <w:top w:val="none" w:sz="0" w:space="0" w:color="auto"/>
            <w:left w:val="none" w:sz="0" w:space="0" w:color="auto"/>
            <w:bottom w:val="none" w:sz="0" w:space="0" w:color="auto"/>
            <w:right w:val="none" w:sz="0" w:space="0" w:color="auto"/>
          </w:divBdr>
        </w:div>
      </w:divsChild>
    </w:div>
    <w:div w:id="1338003676">
      <w:bodyDiv w:val="1"/>
      <w:marLeft w:val="0"/>
      <w:marRight w:val="0"/>
      <w:marTop w:val="0"/>
      <w:marBottom w:val="0"/>
      <w:divBdr>
        <w:top w:val="none" w:sz="0" w:space="0" w:color="auto"/>
        <w:left w:val="none" w:sz="0" w:space="0" w:color="auto"/>
        <w:bottom w:val="none" w:sz="0" w:space="0" w:color="auto"/>
        <w:right w:val="none" w:sz="0" w:space="0" w:color="auto"/>
      </w:divBdr>
      <w:divsChild>
        <w:div w:id="1964191476">
          <w:marLeft w:val="0"/>
          <w:marRight w:val="0"/>
          <w:marTop w:val="0"/>
          <w:marBottom w:val="0"/>
          <w:divBdr>
            <w:top w:val="none" w:sz="0" w:space="0" w:color="auto"/>
            <w:left w:val="none" w:sz="0" w:space="0" w:color="auto"/>
            <w:bottom w:val="none" w:sz="0" w:space="0" w:color="auto"/>
            <w:right w:val="none" w:sz="0" w:space="0" w:color="auto"/>
          </w:divBdr>
          <w:divsChild>
            <w:div w:id="2124180784">
              <w:marLeft w:val="0"/>
              <w:marRight w:val="0"/>
              <w:marTop w:val="0"/>
              <w:marBottom w:val="0"/>
              <w:divBdr>
                <w:top w:val="none" w:sz="0" w:space="0" w:color="auto"/>
                <w:left w:val="none" w:sz="0" w:space="0" w:color="auto"/>
                <w:bottom w:val="none" w:sz="0" w:space="0" w:color="auto"/>
                <w:right w:val="none" w:sz="0" w:space="0" w:color="auto"/>
              </w:divBdr>
              <w:divsChild>
                <w:div w:id="15107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65055">
      <w:bodyDiv w:val="1"/>
      <w:marLeft w:val="0"/>
      <w:marRight w:val="0"/>
      <w:marTop w:val="0"/>
      <w:marBottom w:val="0"/>
      <w:divBdr>
        <w:top w:val="none" w:sz="0" w:space="0" w:color="auto"/>
        <w:left w:val="none" w:sz="0" w:space="0" w:color="auto"/>
        <w:bottom w:val="none" w:sz="0" w:space="0" w:color="auto"/>
        <w:right w:val="none" w:sz="0" w:space="0" w:color="auto"/>
      </w:divBdr>
      <w:divsChild>
        <w:div w:id="965888901">
          <w:marLeft w:val="0"/>
          <w:marRight w:val="0"/>
          <w:marTop w:val="0"/>
          <w:marBottom w:val="0"/>
          <w:divBdr>
            <w:top w:val="none" w:sz="0" w:space="0" w:color="auto"/>
            <w:left w:val="none" w:sz="0" w:space="0" w:color="auto"/>
            <w:bottom w:val="none" w:sz="0" w:space="0" w:color="auto"/>
            <w:right w:val="none" w:sz="0" w:space="0" w:color="auto"/>
          </w:divBdr>
          <w:divsChild>
            <w:div w:id="2121950487">
              <w:marLeft w:val="0"/>
              <w:marRight w:val="0"/>
              <w:marTop w:val="0"/>
              <w:marBottom w:val="0"/>
              <w:divBdr>
                <w:top w:val="none" w:sz="0" w:space="0" w:color="auto"/>
                <w:left w:val="none" w:sz="0" w:space="0" w:color="auto"/>
                <w:bottom w:val="none" w:sz="0" w:space="0" w:color="auto"/>
                <w:right w:val="none" w:sz="0" w:space="0" w:color="auto"/>
              </w:divBdr>
              <w:divsChild>
                <w:div w:id="6450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648679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5394731">
          <w:marLeft w:val="0"/>
          <w:marRight w:val="0"/>
          <w:marTop w:val="0"/>
          <w:marBottom w:val="0"/>
          <w:divBdr>
            <w:top w:val="none" w:sz="0" w:space="0" w:color="auto"/>
            <w:left w:val="none" w:sz="0" w:space="0" w:color="auto"/>
            <w:bottom w:val="none" w:sz="0" w:space="0" w:color="auto"/>
            <w:right w:val="none" w:sz="0" w:space="0" w:color="auto"/>
          </w:divBdr>
        </w:div>
        <w:div w:id="507525049">
          <w:marLeft w:val="0"/>
          <w:marRight w:val="0"/>
          <w:marTop w:val="0"/>
          <w:marBottom w:val="0"/>
          <w:divBdr>
            <w:top w:val="none" w:sz="0" w:space="0" w:color="auto"/>
            <w:left w:val="none" w:sz="0" w:space="0" w:color="auto"/>
            <w:bottom w:val="none" w:sz="0" w:space="0" w:color="auto"/>
            <w:right w:val="none" w:sz="0" w:space="0" w:color="auto"/>
          </w:divBdr>
        </w:div>
      </w:divsChild>
    </w:div>
    <w:div w:id="13875300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40640080">
          <w:marLeft w:val="0"/>
          <w:marRight w:val="0"/>
          <w:marTop w:val="0"/>
          <w:marBottom w:val="0"/>
          <w:divBdr>
            <w:top w:val="none" w:sz="0" w:space="0" w:color="auto"/>
            <w:left w:val="none" w:sz="0" w:space="0" w:color="auto"/>
            <w:bottom w:val="none" w:sz="0" w:space="0" w:color="auto"/>
            <w:right w:val="none" w:sz="0" w:space="0" w:color="auto"/>
          </w:divBdr>
        </w:div>
      </w:divsChild>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20908349">
      <w:bodyDiv w:val="1"/>
      <w:marLeft w:val="0"/>
      <w:marRight w:val="0"/>
      <w:marTop w:val="0"/>
      <w:marBottom w:val="0"/>
      <w:divBdr>
        <w:top w:val="none" w:sz="0" w:space="0" w:color="auto"/>
        <w:left w:val="none" w:sz="0" w:space="0" w:color="auto"/>
        <w:bottom w:val="none" w:sz="0" w:space="0" w:color="auto"/>
        <w:right w:val="none" w:sz="0" w:space="0" w:color="auto"/>
      </w:divBdr>
    </w:div>
    <w:div w:id="1430345405">
      <w:bodyDiv w:val="1"/>
      <w:marLeft w:val="0"/>
      <w:marRight w:val="0"/>
      <w:marTop w:val="0"/>
      <w:marBottom w:val="0"/>
      <w:divBdr>
        <w:top w:val="none" w:sz="0" w:space="0" w:color="auto"/>
        <w:left w:val="none" w:sz="0" w:space="0" w:color="auto"/>
        <w:bottom w:val="none" w:sz="0" w:space="0" w:color="auto"/>
        <w:right w:val="none" w:sz="0" w:space="0" w:color="auto"/>
      </w:divBdr>
    </w:div>
    <w:div w:id="1447695702">
      <w:bodyDiv w:val="1"/>
      <w:marLeft w:val="0"/>
      <w:marRight w:val="0"/>
      <w:marTop w:val="0"/>
      <w:marBottom w:val="0"/>
      <w:divBdr>
        <w:top w:val="none" w:sz="0" w:space="0" w:color="auto"/>
        <w:left w:val="none" w:sz="0" w:space="0" w:color="auto"/>
        <w:bottom w:val="none" w:sz="0" w:space="0" w:color="auto"/>
        <w:right w:val="none" w:sz="0" w:space="0" w:color="auto"/>
      </w:divBdr>
    </w:div>
    <w:div w:id="14516289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040205">
          <w:marLeft w:val="0"/>
          <w:marRight w:val="0"/>
          <w:marTop w:val="0"/>
          <w:marBottom w:val="0"/>
          <w:divBdr>
            <w:top w:val="none" w:sz="0" w:space="0" w:color="auto"/>
            <w:left w:val="none" w:sz="0" w:space="0" w:color="auto"/>
            <w:bottom w:val="none" w:sz="0" w:space="0" w:color="auto"/>
            <w:right w:val="none" w:sz="0" w:space="0" w:color="auto"/>
          </w:divBdr>
        </w:div>
      </w:divsChild>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69716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691154">
          <w:marLeft w:val="0"/>
          <w:marRight w:val="0"/>
          <w:marTop w:val="0"/>
          <w:marBottom w:val="0"/>
          <w:divBdr>
            <w:top w:val="none" w:sz="0" w:space="0" w:color="auto"/>
            <w:left w:val="none" w:sz="0" w:space="0" w:color="auto"/>
            <w:bottom w:val="none" w:sz="0" w:space="0" w:color="auto"/>
            <w:right w:val="none" w:sz="0" w:space="0" w:color="auto"/>
          </w:divBdr>
        </w:div>
        <w:div w:id="1053193066">
          <w:marLeft w:val="0"/>
          <w:marRight w:val="0"/>
          <w:marTop w:val="0"/>
          <w:marBottom w:val="0"/>
          <w:divBdr>
            <w:top w:val="none" w:sz="0" w:space="0" w:color="auto"/>
            <w:left w:val="none" w:sz="0" w:space="0" w:color="auto"/>
            <w:bottom w:val="none" w:sz="0" w:space="0" w:color="auto"/>
            <w:right w:val="none" w:sz="0" w:space="0" w:color="auto"/>
          </w:divBdr>
        </w:div>
      </w:divsChild>
    </w:div>
    <w:div w:id="14890591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13847273">
          <w:marLeft w:val="0"/>
          <w:marRight w:val="0"/>
          <w:marTop w:val="0"/>
          <w:marBottom w:val="0"/>
          <w:divBdr>
            <w:top w:val="none" w:sz="0" w:space="0" w:color="auto"/>
            <w:left w:val="none" w:sz="0" w:space="0" w:color="auto"/>
            <w:bottom w:val="none" w:sz="0" w:space="0" w:color="auto"/>
            <w:right w:val="none" w:sz="0" w:space="0" w:color="auto"/>
          </w:divBdr>
        </w:div>
        <w:div w:id="548422309">
          <w:marLeft w:val="0"/>
          <w:marRight w:val="0"/>
          <w:marTop w:val="0"/>
          <w:marBottom w:val="0"/>
          <w:divBdr>
            <w:top w:val="none" w:sz="0" w:space="0" w:color="auto"/>
            <w:left w:val="none" w:sz="0" w:space="0" w:color="auto"/>
            <w:bottom w:val="none" w:sz="0" w:space="0" w:color="auto"/>
            <w:right w:val="none" w:sz="0" w:space="0" w:color="auto"/>
          </w:divBdr>
        </w:div>
      </w:divsChild>
    </w:div>
    <w:div w:id="1494878111">
      <w:bodyDiv w:val="1"/>
      <w:marLeft w:val="0"/>
      <w:marRight w:val="0"/>
      <w:marTop w:val="0"/>
      <w:marBottom w:val="0"/>
      <w:divBdr>
        <w:top w:val="none" w:sz="0" w:space="0" w:color="auto"/>
        <w:left w:val="none" w:sz="0" w:space="0" w:color="auto"/>
        <w:bottom w:val="none" w:sz="0" w:space="0" w:color="auto"/>
        <w:right w:val="none" w:sz="0" w:space="0" w:color="auto"/>
      </w:divBdr>
      <w:divsChild>
        <w:div w:id="1425688290">
          <w:marLeft w:val="0"/>
          <w:marRight w:val="0"/>
          <w:marTop w:val="0"/>
          <w:marBottom w:val="0"/>
          <w:divBdr>
            <w:top w:val="none" w:sz="0" w:space="0" w:color="auto"/>
            <w:left w:val="none" w:sz="0" w:space="0" w:color="auto"/>
            <w:bottom w:val="none" w:sz="0" w:space="0" w:color="auto"/>
            <w:right w:val="none" w:sz="0" w:space="0" w:color="auto"/>
          </w:divBdr>
          <w:divsChild>
            <w:div w:id="14966052">
              <w:marLeft w:val="0"/>
              <w:marRight w:val="0"/>
              <w:marTop w:val="0"/>
              <w:marBottom w:val="0"/>
              <w:divBdr>
                <w:top w:val="none" w:sz="0" w:space="0" w:color="auto"/>
                <w:left w:val="none" w:sz="0" w:space="0" w:color="auto"/>
                <w:bottom w:val="none" w:sz="0" w:space="0" w:color="auto"/>
                <w:right w:val="none" w:sz="0" w:space="0" w:color="auto"/>
              </w:divBdr>
              <w:divsChild>
                <w:div w:id="20253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5878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15660923">
          <w:marLeft w:val="0"/>
          <w:marRight w:val="0"/>
          <w:marTop w:val="0"/>
          <w:marBottom w:val="0"/>
          <w:divBdr>
            <w:top w:val="none" w:sz="0" w:space="0" w:color="auto"/>
            <w:left w:val="none" w:sz="0" w:space="0" w:color="auto"/>
            <w:bottom w:val="none" w:sz="0" w:space="0" w:color="auto"/>
            <w:right w:val="none" w:sz="0" w:space="0" w:color="auto"/>
          </w:divBdr>
        </w:div>
        <w:div w:id="715279254">
          <w:marLeft w:val="0"/>
          <w:marRight w:val="0"/>
          <w:marTop w:val="0"/>
          <w:marBottom w:val="0"/>
          <w:divBdr>
            <w:top w:val="none" w:sz="0" w:space="0" w:color="auto"/>
            <w:left w:val="none" w:sz="0" w:space="0" w:color="auto"/>
            <w:bottom w:val="none" w:sz="0" w:space="0" w:color="auto"/>
            <w:right w:val="none" w:sz="0" w:space="0" w:color="auto"/>
          </w:divBdr>
        </w:div>
      </w:divsChild>
    </w:div>
    <w:div w:id="1529635375">
      <w:bodyDiv w:val="1"/>
      <w:marLeft w:val="0"/>
      <w:marRight w:val="0"/>
      <w:marTop w:val="0"/>
      <w:marBottom w:val="0"/>
      <w:divBdr>
        <w:top w:val="none" w:sz="0" w:space="0" w:color="auto"/>
        <w:left w:val="none" w:sz="0" w:space="0" w:color="auto"/>
        <w:bottom w:val="none" w:sz="0" w:space="0" w:color="auto"/>
        <w:right w:val="none" w:sz="0" w:space="0" w:color="auto"/>
      </w:divBdr>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808741649">
          <w:marLeft w:val="0"/>
          <w:marRight w:val="0"/>
          <w:marTop w:val="0"/>
          <w:marBottom w:val="0"/>
          <w:divBdr>
            <w:top w:val="none" w:sz="0" w:space="0" w:color="auto"/>
            <w:left w:val="none" w:sz="0" w:space="0" w:color="auto"/>
            <w:bottom w:val="none" w:sz="0" w:space="0" w:color="auto"/>
            <w:right w:val="none" w:sz="0" w:space="0" w:color="auto"/>
          </w:divBdr>
        </w:div>
        <w:div w:id="2060665441">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913092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5708924">
          <w:marLeft w:val="0"/>
          <w:marRight w:val="0"/>
          <w:marTop w:val="0"/>
          <w:marBottom w:val="0"/>
          <w:divBdr>
            <w:top w:val="none" w:sz="0" w:space="0" w:color="auto"/>
            <w:left w:val="none" w:sz="0" w:space="0" w:color="auto"/>
            <w:bottom w:val="none" w:sz="0" w:space="0" w:color="auto"/>
            <w:right w:val="none" w:sz="0" w:space="0" w:color="auto"/>
          </w:divBdr>
        </w:div>
      </w:divsChild>
    </w:div>
    <w:div w:id="1593467265">
      <w:bodyDiv w:val="1"/>
      <w:marLeft w:val="0"/>
      <w:marRight w:val="0"/>
      <w:marTop w:val="0"/>
      <w:marBottom w:val="0"/>
      <w:divBdr>
        <w:top w:val="none" w:sz="0" w:space="0" w:color="auto"/>
        <w:left w:val="none" w:sz="0" w:space="0" w:color="auto"/>
        <w:bottom w:val="none" w:sz="0" w:space="0" w:color="auto"/>
        <w:right w:val="none" w:sz="0" w:space="0" w:color="auto"/>
      </w:divBdr>
    </w:div>
    <w:div w:id="15947071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140629">
          <w:marLeft w:val="0"/>
          <w:marRight w:val="0"/>
          <w:marTop w:val="0"/>
          <w:marBottom w:val="0"/>
          <w:divBdr>
            <w:top w:val="none" w:sz="0" w:space="0" w:color="auto"/>
            <w:left w:val="none" w:sz="0" w:space="0" w:color="auto"/>
            <w:bottom w:val="none" w:sz="0" w:space="0" w:color="auto"/>
            <w:right w:val="none" w:sz="0" w:space="0" w:color="auto"/>
          </w:divBdr>
        </w:div>
      </w:divsChild>
    </w:div>
    <w:div w:id="1601453386">
      <w:bodyDiv w:val="1"/>
      <w:marLeft w:val="0"/>
      <w:marRight w:val="0"/>
      <w:marTop w:val="0"/>
      <w:marBottom w:val="0"/>
      <w:divBdr>
        <w:top w:val="none" w:sz="0" w:space="0" w:color="000000"/>
        <w:left w:val="none" w:sz="0" w:space="0" w:color="000000"/>
        <w:bottom w:val="none" w:sz="0" w:space="0" w:color="000000"/>
        <w:right w:val="none" w:sz="0" w:space="0" w:color="000000"/>
      </w:divBdr>
    </w:div>
    <w:div w:id="16115457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50121092">
          <w:marLeft w:val="0"/>
          <w:marRight w:val="0"/>
          <w:marTop w:val="0"/>
          <w:marBottom w:val="0"/>
          <w:divBdr>
            <w:top w:val="none" w:sz="0" w:space="0" w:color="auto"/>
            <w:left w:val="none" w:sz="0" w:space="0" w:color="auto"/>
            <w:bottom w:val="none" w:sz="0" w:space="0" w:color="auto"/>
            <w:right w:val="none" w:sz="0" w:space="0" w:color="auto"/>
          </w:divBdr>
        </w:div>
        <w:div w:id="1903367799">
          <w:marLeft w:val="0"/>
          <w:marRight w:val="0"/>
          <w:marTop w:val="0"/>
          <w:marBottom w:val="0"/>
          <w:divBdr>
            <w:top w:val="none" w:sz="0" w:space="0" w:color="auto"/>
            <w:left w:val="none" w:sz="0" w:space="0" w:color="auto"/>
            <w:bottom w:val="none" w:sz="0" w:space="0" w:color="auto"/>
            <w:right w:val="none" w:sz="0" w:space="0" w:color="auto"/>
          </w:divBdr>
        </w:div>
      </w:divsChild>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276172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8839040">
          <w:marLeft w:val="0"/>
          <w:marRight w:val="0"/>
          <w:marTop w:val="0"/>
          <w:marBottom w:val="0"/>
          <w:divBdr>
            <w:top w:val="none" w:sz="0" w:space="0" w:color="auto"/>
            <w:left w:val="none" w:sz="0" w:space="0" w:color="auto"/>
            <w:bottom w:val="none" w:sz="0" w:space="0" w:color="auto"/>
            <w:right w:val="none" w:sz="0" w:space="0" w:color="auto"/>
          </w:divBdr>
        </w:div>
        <w:div w:id="257178140">
          <w:marLeft w:val="0"/>
          <w:marRight w:val="0"/>
          <w:marTop w:val="0"/>
          <w:marBottom w:val="0"/>
          <w:divBdr>
            <w:top w:val="none" w:sz="0" w:space="0" w:color="auto"/>
            <w:left w:val="none" w:sz="0" w:space="0" w:color="auto"/>
            <w:bottom w:val="none" w:sz="0" w:space="0" w:color="auto"/>
            <w:right w:val="none" w:sz="0" w:space="0" w:color="auto"/>
          </w:divBdr>
        </w:div>
      </w:divsChild>
    </w:div>
    <w:div w:id="1637295533">
      <w:bodyDiv w:val="1"/>
      <w:marLeft w:val="0"/>
      <w:marRight w:val="0"/>
      <w:marTop w:val="0"/>
      <w:marBottom w:val="0"/>
      <w:divBdr>
        <w:top w:val="none" w:sz="0" w:space="0" w:color="auto"/>
        <w:left w:val="none" w:sz="0" w:space="0" w:color="auto"/>
        <w:bottom w:val="none" w:sz="0" w:space="0" w:color="auto"/>
        <w:right w:val="none" w:sz="0" w:space="0" w:color="auto"/>
      </w:divBdr>
    </w:div>
    <w:div w:id="164504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3304915">
          <w:marLeft w:val="0"/>
          <w:marRight w:val="0"/>
          <w:marTop w:val="0"/>
          <w:marBottom w:val="0"/>
          <w:divBdr>
            <w:top w:val="none" w:sz="0" w:space="0" w:color="auto"/>
            <w:left w:val="none" w:sz="0" w:space="0" w:color="auto"/>
            <w:bottom w:val="none" w:sz="0" w:space="0" w:color="auto"/>
            <w:right w:val="none" w:sz="0" w:space="0" w:color="auto"/>
          </w:divBdr>
        </w:div>
        <w:div w:id="472450211">
          <w:marLeft w:val="0"/>
          <w:marRight w:val="0"/>
          <w:marTop w:val="0"/>
          <w:marBottom w:val="0"/>
          <w:divBdr>
            <w:top w:val="none" w:sz="0" w:space="0" w:color="auto"/>
            <w:left w:val="none" w:sz="0" w:space="0" w:color="auto"/>
            <w:bottom w:val="none" w:sz="0" w:space="0" w:color="auto"/>
            <w:right w:val="none" w:sz="0" w:space="0" w:color="auto"/>
          </w:divBdr>
        </w:div>
      </w:divsChild>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695182245">
      <w:bodyDiv w:val="1"/>
      <w:marLeft w:val="0"/>
      <w:marRight w:val="0"/>
      <w:marTop w:val="0"/>
      <w:marBottom w:val="0"/>
      <w:divBdr>
        <w:top w:val="none" w:sz="0" w:space="0" w:color="auto"/>
        <w:left w:val="none" w:sz="0" w:space="0" w:color="auto"/>
        <w:bottom w:val="none" w:sz="0" w:space="0" w:color="auto"/>
        <w:right w:val="none" w:sz="0" w:space="0" w:color="auto"/>
      </w:divBdr>
    </w:div>
    <w:div w:id="16957650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09450381">
          <w:marLeft w:val="0"/>
          <w:marRight w:val="0"/>
          <w:marTop w:val="0"/>
          <w:marBottom w:val="0"/>
          <w:divBdr>
            <w:top w:val="none" w:sz="0" w:space="0" w:color="auto"/>
            <w:left w:val="none" w:sz="0" w:space="0" w:color="auto"/>
            <w:bottom w:val="none" w:sz="0" w:space="0" w:color="auto"/>
            <w:right w:val="none" w:sz="0" w:space="0" w:color="auto"/>
          </w:divBdr>
        </w:div>
        <w:div w:id="917638668">
          <w:marLeft w:val="0"/>
          <w:marRight w:val="0"/>
          <w:marTop w:val="0"/>
          <w:marBottom w:val="0"/>
          <w:divBdr>
            <w:top w:val="none" w:sz="0" w:space="0" w:color="auto"/>
            <w:left w:val="none" w:sz="0" w:space="0" w:color="auto"/>
            <w:bottom w:val="none" w:sz="0" w:space="0" w:color="auto"/>
            <w:right w:val="none" w:sz="0" w:space="0" w:color="auto"/>
          </w:divBdr>
        </w:div>
      </w:divsChild>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7070">
      <w:bodyDiv w:val="1"/>
      <w:marLeft w:val="0"/>
      <w:marRight w:val="0"/>
      <w:marTop w:val="0"/>
      <w:marBottom w:val="0"/>
      <w:divBdr>
        <w:top w:val="none" w:sz="0" w:space="0" w:color="000000"/>
        <w:left w:val="none" w:sz="0" w:space="0" w:color="000000"/>
        <w:bottom w:val="none" w:sz="0" w:space="0" w:color="000000"/>
        <w:right w:val="none" w:sz="0" w:space="0" w:color="000000"/>
      </w:divBdr>
    </w:div>
    <w:div w:id="1707486590">
      <w:bodyDiv w:val="1"/>
      <w:marLeft w:val="0"/>
      <w:marRight w:val="0"/>
      <w:marTop w:val="0"/>
      <w:marBottom w:val="0"/>
      <w:divBdr>
        <w:top w:val="none" w:sz="0" w:space="0" w:color="auto"/>
        <w:left w:val="none" w:sz="0" w:space="0" w:color="auto"/>
        <w:bottom w:val="none" w:sz="0" w:space="0" w:color="auto"/>
        <w:right w:val="none" w:sz="0" w:space="0" w:color="auto"/>
      </w:divBdr>
      <w:divsChild>
        <w:div w:id="409890149">
          <w:marLeft w:val="0"/>
          <w:marRight w:val="0"/>
          <w:marTop w:val="0"/>
          <w:marBottom w:val="0"/>
          <w:divBdr>
            <w:top w:val="none" w:sz="0" w:space="0" w:color="auto"/>
            <w:left w:val="none" w:sz="0" w:space="0" w:color="auto"/>
            <w:bottom w:val="none" w:sz="0" w:space="0" w:color="auto"/>
            <w:right w:val="none" w:sz="0" w:space="0" w:color="auto"/>
          </w:divBdr>
          <w:divsChild>
            <w:div w:id="1770083912">
              <w:marLeft w:val="0"/>
              <w:marRight w:val="0"/>
              <w:marTop w:val="0"/>
              <w:marBottom w:val="0"/>
              <w:divBdr>
                <w:top w:val="none" w:sz="0" w:space="0" w:color="auto"/>
                <w:left w:val="none" w:sz="0" w:space="0" w:color="auto"/>
                <w:bottom w:val="none" w:sz="0" w:space="0" w:color="auto"/>
                <w:right w:val="none" w:sz="0" w:space="0" w:color="auto"/>
              </w:divBdr>
              <w:divsChild>
                <w:div w:id="13011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6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052967">
          <w:marLeft w:val="0"/>
          <w:marRight w:val="0"/>
          <w:marTop w:val="0"/>
          <w:marBottom w:val="0"/>
          <w:divBdr>
            <w:top w:val="none" w:sz="0" w:space="0" w:color="auto"/>
            <w:left w:val="none" w:sz="0" w:space="0" w:color="auto"/>
            <w:bottom w:val="none" w:sz="0" w:space="0" w:color="auto"/>
            <w:right w:val="none" w:sz="0" w:space="0" w:color="auto"/>
          </w:divBdr>
        </w:div>
        <w:div w:id="1965378558">
          <w:marLeft w:val="0"/>
          <w:marRight w:val="0"/>
          <w:marTop w:val="0"/>
          <w:marBottom w:val="0"/>
          <w:divBdr>
            <w:top w:val="none" w:sz="0" w:space="0" w:color="auto"/>
            <w:left w:val="none" w:sz="0" w:space="0" w:color="auto"/>
            <w:bottom w:val="none" w:sz="0" w:space="0" w:color="auto"/>
            <w:right w:val="none" w:sz="0" w:space="0" w:color="auto"/>
          </w:divBdr>
        </w:div>
      </w:divsChild>
    </w:div>
    <w:div w:id="1720661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8446850">
          <w:marLeft w:val="0"/>
          <w:marRight w:val="0"/>
          <w:marTop w:val="0"/>
          <w:marBottom w:val="0"/>
          <w:divBdr>
            <w:top w:val="none" w:sz="0" w:space="0" w:color="auto"/>
            <w:left w:val="none" w:sz="0" w:space="0" w:color="auto"/>
            <w:bottom w:val="none" w:sz="0" w:space="0" w:color="auto"/>
            <w:right w:val="none" w:sz="0" w:space="0" w:color="auto"/>
          </w:divBdr>
        </w:div>
      </w:divsChild>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15857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0943067">
          <w:marLeft w:val="0"/>
          <w:marRight w:val="0"/>
          <w:marTop w:val="0"/>
          <w:marBottom w:val="0"/>
          <w:divBdr>
            <w:top w:val="none" w:sz="0" w:space="0" w:color="auto"/>
            <w:left w:val="none" w:sz="0" w:space="0" w:color="auto"/>
            <w:bottom w:val="none" w:sz="0" w:space="0" w:color="auto"/>
            <w:right w:val="none" w:sz="0" w:space="0" w:color="auto"/>
          </w:divBdr>
        </w:div>
      </w:divsChild>
    </w:div>
    <w:div w:id="17798318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41039221">
          <w:marLeft w:val="0"/>
          <w:marRight w:val="0"/>
          <w:marTop w:val="0"/>
          <w:marBottom w:val="0"/>
          <w:divBdr>
            <w:top w:val="none" w:sz="0" w:space="0" w:color="auto"/>
            <w:left w:val="none" w:sz="0" w:space="0" w:color="auto"/>
            <w:bottom w:val="none" w:sz="0" w:space="0" w:color="auto"/>
            <w:right w:val="none" w:sz="0" w:space="0" w:color="auto"/>
          </w:divBdr>
        </w:div>
        <w:div w:id="1959992601">
          <w:marLeft w:val="0"/>
          <w:marRight w:val="0"/>
          <w:marTop w:val="0"/>
          <w:marBottom w:val="0"/>
          <w:divBdr>
            <w:top w:val="none" w:sz="0" w:space="0" w:color="auto"/>
            <w:left w:val="none" w:sz="0" w:space="0" w:color="auto"/>
            <w:bottom w:val="none" w:sz="0" w:space="0" w:color="auto"/>
            <w:right w:val="none" w:sz="0" w:space="0" w:color="auto"/>
          </w:divBdr>
        </w:div>
      </w:divsChild>
    </w:div>
    <w:div w:id="17844187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5094909">
          <w:marLeft w:val="0"/>
          <w:marRight w:val="0"/>
          <w:marTop w:val="0"/>
          <w:marBottom w:val="0"/>
          <w:divBdr>
            <w:top w:val="none" w:sz="0" w:space="0" w:color="auto"/>
            <w:left w:val="none" w:sz="0" w:space="0" w:color="auto"/>
            <w:bottom w:val="none" w:sz="0" w:space="0" w:color="auto"/>
            <w:right w:val="none" w:sz="0" w:space="0" w:color="auto"/>
          </w:divBdr>
        </w:div>
      </w:divsChild>
    </w:div>
    <w:div w:id="17966048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2399962">
          <w:marLeft w:val="0"/>
          <w:marRight w:val="0"/>
          <w:marTop w:val="0"/>
          <w:marBottom w:val="0"/>
          <w:divBdr>
            <w:top w:val="none" w:sz="0" w:space="0" w:color="auto"/>
            <w:left w:val="none" w:sz="0" w:space="0" w:color="auto"/>
            <w:bottom w:val="none" w:sz="0" w:space="0" w:color="auto"/>
            <w:right w:val="none" w:sz="0" w:space="0" w:color="auto"/>
          </w:divBdr>
        </w:div>
        <w:div w:id="704014918">
          <w:marLeft w:val="0"/>
          <w:marRight w:val="0"/>
          <w:marTop w:val="0"/>
          <w:marBottom w:val="0"/>
          <w:divBdr>
            <w:top w:val="none" w:sz="0" w:space="0" w:color="auto"/>
            <w:left w:val="none" w:sz="0" w:space="0" w:color="auto"/>
            <w:bottom w:val="none" w:sz="0" w:space="0" w:color="auto"/>
            <w:right w:val="none" w:sz="0" w:space="0" w:color="auto"/>
          </w:divBdr>
        </w:div>
        <w:div w:id="524640539">
          <w:marLeft w:val="0"/>
          <w:marRight w:val="0"/>
          <w:marTop w:val="0"/>
          <w:marBottom w:val="0"/>
          <w:divBdr>
            <w:top w:val="none" w:sz="0" w:space="0" w:color="auto"/>
            <w:left w:val="none" w:sz="0" w:space="0" w:color="auto"/>
            <w:bottom w:val="none" w:sz="0" w:space="0" w:color="auto"/>
            <w:right w:val="none" w:sz="0" w:space="0" w:color="auto"/>
          </w:divBdr>
        </w:div>
      </w:divsChild>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4596">
      <w:bodyDiv w:val="1"/>
      <w:marLeft w:val="0"/>
      <w:marRight w:val="0"/>
      <w:marTop w:val="0"/>
      <w:marBottom w:val="0"/>
      <w:divBdr>
        <w:top w:val="none" w:sz="0" w:space="0" w:color="000000"/>
        <w:left w:val="none" w:sz="0" w:space="0" w:color="000000"/>
        <w:bottom w:val="none" w:sz="0" w:space="0" w:color="000000"/>
        <w:right w:val="none" w:sz="0" w:space="0" w:color="000000"/>
      </w:divBdr>
    </w:div>
    <w:div w:id="18620898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8186977">
          <w:marLeft w:val="0"/>
          <w:marRight w:val="0"/>
          <w:marTop w:val="0"/>
          <w:marBottom w:val="0"/>
          <w:divBdr>
            <w:top w:val="none" w:sz="0" w:space="0" w:color="auto"/>
            <w:left w:val="none" w:sz="0" w:space="0" w:color="auto"/>
            <w:bottom w:val="none" w:sz="0" w:space="0" w:color="auto"/>
            <w:right w:val="none" w:sz="0" w:space="0" w:color="auto"/>
          </w:divBdr>
        </w:div>
        <w:div w:id="1868719003">
          <w:marLeft w:val="0"/>
          <w:marRight w:val="0"/>
          <w:marTop w:val="0"/>
          <w:marBottom w:val="0"/>
          <w:divBdr>
            <w:top w:val="none" w:sz="0" w:space="0" w:color="auto"/>
            <w:left w:val="none" w:sz="0" w:space="0" w:color="auto"/>
            <w:bottom w:val="none" w:sz="0" w:space="0" w:color="auto"/>
            <w:right w:val="none" w:sz="0" w:space="0" w:color="auto"/>
          </w:divBdr>
        </w:div>
      </w:divsChild>
    </w:div>
    <w:div w:id="18755338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708161">
          <w:marLeft w:val="0"/>
          <w:marRight w:val="0"/>
          <w:marTop w:val="0"/>
          <w:marBottom w:val="0"/>
          <w:divBdr>
            <w:top w:val="none" w:sz="0" w:space="0" w:color="auto"/>
            <w:left w:val="none" w:sz="0" w:space="0" w:color="auto"/>
            <w:bottom w:val="none" w:sz="0" w:space="0" w:color="auto"/>
            <w:right w:val="none" w:sz="0" w:space="0" w:color="auto"/>
          </w:divBdr>
        </w:div>
        <w:div w:id="1829780607">
          <w:marLeft w:val="0"/>
          <w:marRight w:val="0"/>
          <w:marTop w:val="0"/>
          <w:marBottom w:val="0"/>
          <w:divBdr>
            <w:top w:val="none" w:sz="0" w:space="0" w:color="auto"/>
            <w:left w:val="none" w:sz="0" w:space="0" w:color="auto"/>
            <w:bottom w:val="none" w:sz="0" w:space="0" w:color="auto"/>
            <w:right w:val="none" w:sz="0" w:space="0" w:color="auto"/>
          </w:divBdr>
        </w:div>
      </w:divsChild>
    </w:div>
    <w:div w:id="18862587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27455459">
          <w:marLeft w:val="0"/>
          <w:marRight w:val="0"/>
          <w:marTop w:val="0"/>
          <w:marBottom w:val="0"/>
          <w:divBdr>
            <w:top w:val="none" w:sz="0" w:space="0" w:color="auto"/>
            <w:left w:val="none" w:sz="0" w:space="0" w:color="auto"/>
            <w:bottom w:val="none" w:sz="0" w:space="0" w:color="auto"/>
            <w:right w:val="none" w:sz="0" w:space="0" w:color="auto"/>
          </w:divBdr>
        </w:div>
        <w:div w:id="2082679827">
          <w:marLeft w:val="0"/>
          <w:marRight w:val="0"/>
          <w:marTop w:val="0"/>
          <w:marBottom w:val="0"/>
          <w:divBdr>
            <w:top w:val="none" w:sz="0" w:space="0" w:color="auto"/>
            <w:left w:val="none" w:sz="0" w:space="0" w:color="auto"/>
            <w:bottom w:val="none" w:sz="0" w:space="0" w:color="auto"/>
            <w:right w:val="none" w:sz="0" w:space="0" w:color="auto"/>
          </w:divBdr>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447272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41586006">
          <w:marLeft w:val="0"/>
          <w:marRight w:val="0"/>
          <w:marTop w:val="0"/>
          <w:marBottom w:val="0"/>
          <w:divBdr>
            <w:top w:val="none" w:sz="0" w:space="0" w:color="auto"/>
            <w:left w:val="none" w:sz="0" w:space="0" w:color="auto"/>
            <w:bottom w:val="none" w:sz="0" w:space="0" w:color="auto"/>
            <w:right w:val="none" w:sz="0" w:space="0" w:color="auto"/>
          </w:divBdr>
        </w:div>
      </w:divsChild>
    </w:div>
    <w:div w:id="1962804688">
      <w:bodyDiv w:val="1"/>
      <w:marLeft w:val="0"/>
      <w:marRight w:val="0"/>
      <w:marTop w:val="0"/>
      <w:marBottom w:val="0"/>
      <w:divBdr>
        <w:top w:val="none" w:sz="0" w:space="0" w:color="auto"/>
        <w:left w:val="none" w:sz="0" w:space="0" w:color="auto"/>
        <w:bottom w:val="none" w:sz="0" w:space="0" w:color="auto"/>
        <w:right w:val="none" w:sz="0" w:space="0" w:color="auto"/>
      </w:divBdr>
      <w:divsChild>
        <w:div w:id="347565717">
          <w:marLeft w:val="0"/>
          <w:marRight w:val="0"/>
          <w:marTop w:val="0"/>
          <w:marBottom w:val="0"/>
          <w:divBdr>
            <w:top w:val="none" w:sz="0" w:space="0" w:color="auto"/>
            <w:left w:val="none" w:sz="0" w:space="0" w:color="auto"/>
            <w:bottom w:val="none" w:sz="0" w:space="0" w:color="auto"/>
            <w:right w:val="none" w:sz="0" w:space="0" w:color="auto"/>
          </w:divBdr>
          <w:divsChild>
            <w:div w:id="567226222">
              <w:marLeft w:val="0"/>
              <w:marRight w:val="0"/>
              <w:marTop w:val="0"/>
              <w:marBottom w:val="0"/>
              <w:divBdr>
                <w:top w:val="none" w:sz="0" w:space="0" w:color="auto"/>
                <w:left w:val="none" w:sz="0" w:space="0" w:color="auto"/>
                <w:bottom w:val="none" w:sz="0" w:space="0" w:color="auto"/>
                <w:right w:val="none" w:sz="0" w:space="0" w:color="auto"/>
              </w:divBdr>
              <w:divsChild>
                <w:div w:id="6739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06857938">
      <w:bodyDiv w:val="1"/>
      <w:marLeft w:val="0"/>
      <w:marRight w:val="0"/>
      <w:marTop w:val="0"/>
      <w:marBottom w:val="0"/>
      <w:divBdr>
        <w:top w:val="none" w:sz="0" w:space="0" w:color="auto"/>
        <w:left w:val="none" w:sz="0" w:space="0" w:color="auto"/>
        <w:bottom w:val="none" w:sz="0" w:space="0" w:color="auto"/>
        <w:right w:val="none" w:sz="0" w:space="0" w:color="auto"/>
      </w:divBdr>
      <w:divsChild>
        <w:div w:id="1973125102">
          <w:marLeft w:val="0"/>
          <w:marRight w:val="0"/>
          <w:marTop w:val="0"/>
          <w:marBottom w:val="0"/>
          <w:divBdr>
            <w:top w:val="none" w:sz="0" w:space="0" w:color="auto"/>
            <w:left w:val="none" w:sz="0" w:space="0" w:color="auto"/>
            <w:bottom w:val="none" w:sz="0" w:space="0" w:color="auto"/>
            <w:right w:val="none" w:sz="0" w:space="0" w:color="auto"/>
          </w:divBdr>
          <w:divsChild>
            <w:div w:id="1717242867">
              <w:marLeft w:val="0"/>
              <w:marRight w:val="0"/>
              <w:marTop w:val="0"/>
              <w:marBottom w:val="0"/>
              <w:divBdr>
                <w:top w:val="none" w:sz="0" w:space="0" w:color="auto"/>
                <w:left w:val="none" w:sz="0" w:space="0" w:color="auto"/>
                <w:bottom w:val="none" w:sz="0" w:space="0" w:color="auto"/>
                <w:right w:val="none" w:sz="0" w:space="0" w:color="auto"/>
              </w:divBdr>
              <w:divsChild>
                <w:div w:id="15907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6320646">
      <w:bodyDiv w:val="1"/>
      <w:marLeft w:val="0"/>
      <w:marRight w:val="0"/>
      <w:marTop w:val="0"/>
      <w:marBottom w:val="0"/>
      <w:divBdr>
        <w:top w:val="none" w:sz="0" w:space="0" w:color="auto"/>
        <w:left w:val="none" w:sz="0" w:space="0" w:color="auto"/>
        <w:bottom w:val="none" w:sz="0" w:space="0" w:color="auto"/>
        <w:right w:val="none" w:sz="0" w:space="0" w:color="auto"/>
      </w:divBdr>
    </w:div>
    <w:div w:id="20306449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91194276">
          <w:marLeft w:val="0"/>
          <w:marRight w:val="0"/>
          <w:marTop w:val="0"/>
          <w:marBottom w:val="0"/>
          <w:divBdr>
            <w:top w:val="none" w:sz="0" w:space="0" w:color="auto"/>
            <w:left w:val="none" w:sz="0" w:space="0" w:color="auto"/>
            <w:bottom w:val="none" w:sz="0" w:space="0" w:color="auto"/>
            <w:right w:val="none" w:sz="0" w:space="0" w:color="auto"/>
          </w:divBdr>
        </w:div>
      </w:divsChild>
    </w:div>
    <w:div w:id="2045327252">
      <w:bodyDiv w:val="1"/>
      <w:marLeft w:val="0"/>
      <w:marRight w:val="0"/>
      <w:marTop w:val="0"/>
      <w:marBottom w:val="0"/>
      <w:divBdr>
        <w:top w:val="none" w:sz="0" w:space="0" w:color="auto"/>
        <w:left w:val="none" w:sz="0" w:space="0" w:color="auto"/>
        <w:bottom w:val="none" w:sz="0" w:space="0" w:color="auto"/>
        <w:right w:val="none" w:sz="0" w:space="0" w:color="auto"/>
      </w:divBdr>
    </w:div>
    <w:div w:id="2048680903">
      <w:bodyDiv w:val="1"/>
      <w:marLeft w:val="0"/>
      <w:marRight w:val="0"/>
      <w:marTop w:val="0"/>
      <w:marBottom w:val="0"/>
      <w:divBdr>
        <w:top w:val="none" w:sz="0" w:space="0" w:color="auto"/>
        <w:left w:val="none" w:sz="0" w:space="0" w:color="auto"/>
        <w:bottom w:val="none" w:sz="0" w:space="0" w:color="auto"/>
        <w:right w:val="none" w:sz="0" w:space="0" w:color="auto"/>
      </w:divBdr>
    </w:div>
    <w:div w:id="20740444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8232088">
          <w:marLeft w:val="0"/>
          <w:marRight w:val="0"/>
          <w:marTop w:val="0"/>
          <w:marBottom w:val="0"/>
          <w:divBdr>
            <w:top w:val="none" w:sz="0" w:space="0" w:color="auto"/>
            <w:left w:val="none" w:sz="0" w:space="0" w:color="auto"/>
            <w:bottom w:val="none" w:sz="0" w:space="0" w:color="auto"/>
            <w:right w:val="none" w:sz="0" w:space="0" w:color="auto"/>
          </w:divBdr>
        </w:div>
      </w:divsChild>
    </w:div>
    <w:div w:id="2082213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9244303">
          <w:marLeft w:val="0"/>
          <w:marRight w:val="0"/>
          <w:marTop w:val="0"/>
          <w:marBottom w:val="0"/>
          <w:divBdr>
            <w:top w:val="none" w:sz="0" w:space="0" w:color="auto"/>
            <w:left w:val="none" w:sz="0" w:space="0" w:color="auto"/>
            <w:bottom w:val="none" w:sz="0" w:space="0" w:color="auto"/>
            <w:right w:val="none" w:sz="0" w:space="0" w:color="auto"/>
          </w:divBdr>
        </w:div>
        <w:div w:id="628829207">
          <w:marLeft w:val="0"/>
          <w:marRight w:val="0"/>
          <w:marTop w:val="0"/>
          <w:marBottom w:val="0"/>
          <w:divBdr>
            <w:top w:val="none" w:sz="0" w:space="0" w:color="auto"/>
            <w:left w:val="none" w:sz="0" w:space="0" w:color="auto"/>
            <w:bottom w:val="none" w:sz="0" w:space="0" w:color="auto"/>
            <w:right w:val="none" w:sz="0" w:space="0" w:color="auto"/>
          </w:divBdr>
        </w:div>
      </w:divsChild>
    </w:div>
    <w:div w:id="2083982507">
      <w:bodyDiv w:val="1"/>
      <w:marLeft w:val="0"/>
      <w:marRight w:val="0"/>
      <w:marTop w:val="0"/>
      <w:marBottom w:val="0"/>
      <w:divBdr>
        <w:top w:val="none" w:sz="0" w:space="0" w:color="auto"/>
        <w:left w:val="none" w:sz="0" w:space="0" w:color="auto"/>
        <w:bottom w:val="none" w:sz="0" w:space="0" w:color="auto"/>
        <w:right w:val="none" w:sz="0" w:space="0" w:color="auto"/>
      </w:divBdr>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224561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08876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30A27-84AD-4C50-92C2-34CC1270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1617</Words>
  <Characters>9220</Characters>
  <Application>Microsoft Office Word</Application>
  <DocSecurity>0</DocSecurity>
  <Lines>76</Lines>
  <Paragraphs>21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مقرر:امیرحسین ایمانی</cp:keywords>
  <dc:description/>
  <cp:lastModifiedBy>shoopaei</cp:lastModifiedBy>
  <cp:revision>7</cp:revision>
  <cp:lastPrinted>2024-11-10T19:57:00Z</cp:lastPrinted>
  <dcterms:created xsi:type="dcterms:W3CDTF">2024-11-18T14:55:00Z</dcterms:created>
  <dcterms:modified xsi:type="dcterms:W3CDTF">2024-11-21T18:47:00Z</dcterms:modified>
</cp:coreProperties>
</file>