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r>
        <w:rPr>
          <w:rtl/>
          <w:lang w:val="en-US"/>
        </w:rPr>
        <w:t>بسم‌الله</w:t>
      </w:r>
      <w:r w:rsidR="0013085D" w:rsidRPr="0013085D">
        <w:rPr>
          <w:rtl/>
          <w:lang w:val="en-US"/>
        </w:rPr>
        <w:t xml:space="preserve"> الرحمن الرحیم</w:t>
      </w:r>
    </w:p>
    <w:p w14:paraId="12CB394B" w14:textId="33522064" w:rsidR="0013085D" w:rsidRPr="0013085D" w:rsidRDefault="0013085D" w:rsidP="00220C99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 شوپایی</w:t>
      </w:r>
      <w:r w:rsidR="00334195">
        <w:rPr>
          <w:rFonts w:cs="B Zar" w:hint="cs"/>
          <w:b/>
          <w:bCs/>
          <w:rtl/>
          <w:lang w:val="en-US"/>
        </w:rPr>
        <w:t xml:space="preserve"> جویباری</w:t>
      </w:r>
      <w:r w:rsidRPr="0013085D">
        <w:rPr>
          <w:rFonts w:cs="B Zar" w:hint="cs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</w:p>
    <w:p w14:paraId="00147CBC" w14:textId="4CB40D1B" w:rsidR="00250E87" w:rsidRPr="00250E87" w:rsidRDefault="00334195" w:rsidP="00220C99">
      <w:pPr>
        <w:rPr>
          <w:rtl/>
          <w:lang w:val="en-US"/>
        </w:rPr>
      </w:pPr>
      <w:r>
        <w:rPr>
          <w:rtl/>
          <w:lang w:val="en-US"/>
        </w:rPr>
        <w:t>اعوذبالله</w:t>
      </w:r>
      <w:r w:rsidR="00AB7AA8" w:rsidRPr="00AB7AA8">
        <w:rPr>
          <w:rtl/>
          <w:lang w:val="en-US"/>
        </w:rPr>
        <w:t xml:space="preserve"> من 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r w:rsidR="00AB7AA8" w:rsidRPr="00AB7AA8">
        <w:rPr>
          <w:rtl/>
          <w:lang w:val="en-US"/>
        </w:rPr>
        <w:t xml:space="preserve"> 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بسم الله الرحمن 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الحمدلله رب 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آله 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</w:p>
    <w:p w14:paraId="3D101F0F" w14:textId="77777777" w:rsidR="00F10F92" w:rsidRPr="00F10F92" w:rsidRDefault="00F10F92" w:rsidP="00F10F92">
      <w:pPr>
        <w:pStyle w:val="1"/>
        <w:rPr>
          <w:rtl/>
          <w:lang w:val="en-US"/>
        </w:rPr>
      </w:pPr>
      <w:r w:rsidRPr="00F10F92">
        <w:rPr>
          <w:rtl/>
          <w:lang w:val="en-US"/>
        </w:rPr>
        <w:t>[تکمله مطلب اول]</w:t>
      </w:r>
    </w:p>
    <w:p w14:paraId="2E845925" w14:textId="502C1B73" w:rsidR="00F10F92" w:rsidRPr="00F10F92" w:rsidRDefault="009C5A8D" w:rsidP="00F10F9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از </w:t>
      </w:r>
      <w:r w:rsidR="00F10F92" w:rsidRPr="00F10F92">
        <w:rPr>
          <w:rFonts w:hint="eastAsia"/>
          <w:rtl/>
          <w:lang w:val="en-US"/>
        </w:rPr>
        <w:t>مطلب</w:t>
      </w:r>
      <w:r w:rsidR="00F10F92" w:rsidRPr="00F10F92">
        <w:rPr>
          <w:rtl/>
          <w:lang w:val="en-US"/>
        </w:rPr>
        <w:t xml:space="preserve"> اول</w:t>
      </w:r>
      <w:r>
        <w:rPr>
          <w:rFonts w:hint="cs"/>
          <w:rtl/>
          <w:lang w:val="en-US"/>
        </w:rPr>
        <w:t xml:space="preserve"> </w:t>
      </w:r>
      <w:r w:rsidR="00F13369">
        <w:rPr>
          <w:rtl/>
          <w:lang w:val="en-US"/>
        </w:rPr>
        <w:t>نکته‌ا</w:t>
      </w:r>
      <w:r w:rsidR="00F13369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باق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مانده</w:t>
      </w:r>
      <w:r w:rsidR="00F10F92" w:rsidRPr="00F10F92">
        <w:rPr>
          <w:rtl/>
          <w:lang w:val="en-US"/>
        </w:rPr>
        <w:t xml:space="preserve"> است</w:t>
      </w:r>
      <w:r w:rsidR="00F13369">
        <w:rPr>
          <w:rtl/>
          <w:lang w:val="en-US"/>
        </w:rPr>
        <w:t>،</w:t>
      </w:r>
      <w:r w:rsidR="00F10F92" w:rsidRPr="00F10F92">
        <w:rPr>
          <w:rtl/>
          <w:lang w:val="en-US"/>
        </w:rPr>
        <w:t xml:space="preserve"> در مطلب اول مورد بحث 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بود که ستر العورت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بر کل مکلف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واجب است و در ب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ان</w:t>
      </w:r>
      <w:r w:rsidR="00F10F92" w:rsidRPr="00F10F92">
        <w:rPr>
          <w:rtl/>
          <w:lang w:val="en-US"/>
        </w:rPr>
        <w:t xml:space="preserve"> دل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ل</w:t>
      </w:r>
      <w:r w:rsidR="00F10F92" w:rsidRPr="00F10F92">
        <w:rPr>
          <w:rtl/>
          <w:lang w:val="en-US"/>
        </w:rPr>
        <w:t xml:space="preserve"> بر 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مدع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مرحوم </w:t>
      </w:r>
      <w:r w:rsidR="00A44ED7">
        <w:rPr>
          <w:rtl/>
          <w:lang w:val="en-US"/>
        </w:rPr>
        <w:t>آقای</w:t>
      </w:r>
      <w:r w:rsidR="00F10F92" w:rsidRPr="00F10F92">
        <w:rPr>
          <w:rtl/>
          <w:lang w:val="en-US"/>
        </w:rPr>
        <w:t xml:space="preserve"> خو</w:t>
      </w:r>
      <w:r w:rsidR="00F10F92" w:rsidRPr="00F10F92">
        <w:rPr>
          <w:rFonts w:hint="cs"/>
          <w:rtl/>
          <w:lang w:val="en-US"/>
        </w:rPr>
        <w:t>یی</w:t>
      </w:r>
      <w:r w:rsidR="00F10F92" w:rsidRPr="00F10F92">
        <w:rPr>
          <w:rtl/>
          <w:lang w:val="en-US"/>
        </w:rPr>
        <w:t xml:space="preserve"> در بحث احکام تخل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وجه د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گر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را برا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وجوب ستر عورت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ب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ان</w:t>
      </w:r>
      <w:r w:rsidR="00F10F92"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کرده‌اند</w:t>
      </w:r>
      <w:r w:rsidR="00F10F92" w:rsidRPr="00F10F92">
        <w:rPr>
          <w:rtl/>
          <w:lang w:val="en-US"/>
        </w:rPr>
        <w:t xml:space="preserve"> </w:t>
      </w:r>
    </w:p>
    <w:p w14:paraId="265C99FD" w14:textId="555329B0" w:rsidR="00F10F92" w:rsidRPr="00F10F92" w:rsidRDefault="00F10F92" w:rsidP="00F10F92">
      <w:pPr>
        <w:pStyle w:val="2"/>
        <w:rPr>
          <w:rtl/>
          <w:lang w:val="en-US"/>
        </w:rPr>
      </w:pPr>
      <w:r w:rsidRPr="00F10F92">
        <w:rPr>
          <w:rtl/>
          <w:lang w:val="en-US"/>
        </w:rPr>
        <w:t>[دل</w:t>
      </w:r>
      <w:r w:rsidRPr="00F10F92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ل سوم</w:t>
      </w:r>
      <w:r w:rsidRPr="00F10F92">
        <w:rPr>
          <w:rtl/>
          <w:lang w:val="en-US"/>
        </w:rPr>
        <w:t xml:space="preserve"> در مطلب اول: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غض بصر]</w:t>
      </w:r>
    </w:p>
    <w:p w14:paraId="2555B088" w14:textId="5F62D17B" w:rsidR="00F10F92" w:rsidRPr="00F10F92" w:rsidRDefault="00F10F92" w:rsidP="00DA701A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از</w:t>
      </w:r>
      <w:r w:rsidRPr="00F10F92">
        <w:rPr>
          <w:rtl/>
          <w:lang w:val="en-US"/>
        </w:rPr>
        <w:t xml:space="preserve"> خود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شر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فه</w:t>
      </w:r>
      <w:r w:rsidRPr="00F10F92">
        <w:rPr>
          <w:rtl/>
          <w:lang w:val="en-US"/>
        </w:rPr>
        <w:t xml:space="preserve"> </w:t>
      </w:r>
      <w:r w:rsidRPr="00F10F92">
        <w:rPr>
          <w:rFonts w:ascii="Adobe Naskh Medium" w:hAnsi="Adobe Naskh Medium" w:cs="Adobe Naskh Medium"/>
          <w:sz w:val="24"/>
          <w:szCs w:val="32"/>
          <w:rtl/>
          <w:lang w:val="en-US"/>
        </w:rPr>
        <w:t xml:space="preserve">قُل لِّلۡمُؤۡمِنِينَ </w:t>
      </w:r>
      <w:r w:rsidR="00F13369">
        <w:rPr>
          <w:rFonts w:ascii="Adobe Naskh Medium" w:hAnsi="Adobe Naskh Medium" w:cs="Adobe Naskh Medium" w:hint="cs"/>
          <w:sz w:val="24"/>
          <w:szCs w:val="32"/>
          <w:rtl/>
          <w:lang w:val="en-US"/>
        </w:rPr>
        <w:t>ی</w:t>
      </w:r>
      <w:r w:rsidRPr="00F10F92">
        <w:rPr>
          <w:rFonts w:ascii="Adobe Naskh Medium" w:hAnsi="Adobe Naskh Medium" w:cs="Adobe Naskh Medium"/>
          <w:sz w:val="24"/>
          <w:szCs w:val="32"/>
          <w:rtl/>
          <w:lang w:val="en-US"/>
        </w:rPr>
        <w:t xml:space="preserve">َغُضُّواْ مِنۡ أَبۡصَٰرِهِمۡ وَ </w:t>
      </w:r>
      <w:r w:rsidR="00F13369">
        <w:rPr>
          <w:rFonts w:ascii="Adobe Naskh Medium" w:hAnsi="Adobe Naskh Medium" w:cs="Adobe Naskh Medium" w:hint="cs"/>
          <w:sz w:val="24"/>
          <w:szCs w:val="32"/>
          <w:rtl/>
          <w:lang w:val="en-US"/>
        </w:rPr>
        <w:t>ی</w:t>
      </w:r>
      <w:r w:rsidRPr="00F10F92">
        <w:rPr>
          <w:rFonts w:ascii="Adobe Naskh Medium" w:hAnsi="Adobe Naskh Medium" w:cs="Adobe Naskh Medium"/>
          <w:sz w:val="24"/>
          <w:szCs w:val="32"/>
          <w:rtl/>
          <w:lang w:val="en-US"/>
        </w:rPr>
        <w:t>َحۡفَظُواْ فُرُوجَهُمۡ</w:t>
      </w:r>
      <w:r w:rsidRPr="00F10F92">
        <w:rPr>
          <w:rtl/>
          <w:lang w:val="en-US"/>
        </w:rPr>
        <w:t xml:space="preserve"> </w:t>
      </w:r>
      <w:r>
        <w:rPr>
          <w:rStyle w:val="a7"/>
          <w:rtl/>
          <w:lang w:val="en-US"/>
        </w:rPr>
        <w:footnoteReference w:id="2"/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استفاده</w:t>
      </w:r>
      <w:r w:rsidRPr="00F10F92">
        <w:rPr>
          <w:rtl/>
          <w:lang w:val="en-US"/>
        </w:rPr>
        <w:t xml:space="preserve"> </w:t>
      </w:r>
      <w:r w:rsidR="00F13369">
        <w:rPr>
          <w:rFonts w:ascii="Badr" w:hAnsi="Badr"/>
          <w:rtl/>
          <w:lang w:val="en-US"/>
        </w:rPr>
        <w:t>م</w:t>
      </w:r>
      <w:r w:rsidR="00F13369">
        <w:rPr>
          <w:rFonts w:ascii="Badr" w:hAnsi="Badr" w:hint="cs"/>
          <w:rtl/>
          <w:lang w:val="en-US"/>
        </w:rPr>
        <w:t>ی‌</w:t>
      </w:r>
      <w:r w:rsidR="00F13369">
        <w:rPr>
          <w:rFonts w:ascii="Badr" w:hAnsi="Badr" w:hint="eastAsia"/>
          <w:rtl/>
          <w:lang w:val="en-US"/>
        </w:rPr>
        <w:t>شود</w:t>
      </w:r>
      <w:r w:rsidRPr="00F10F92">
        <w:rPr>
          <w:rtl/>
          <w:lang w:val="en-US"/>
        </w:rPr>
        <w:t xml:space="preserve"> ز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را</w:t>
      </w:r>
      <w:r w:rsidRPr="00F10F92">
        <w:rPr>
          <w:rtl/>
          <w:lang w:val="en-US"/>
        </w:rPr>
        <w:t xml:space="preserve"> عنوان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در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ذکر شده است عنوان </w:t>
      </w:r>
      <w:r w:rsidR="009C5A8D">
        <w:rPr>
          <w:rFonts w:hint="cs"/>
          <w:rtl/>
          <w:lang w:val="en-US"/>
        </w:rPr>
        <w:t>"</w:t>
      </w:r>
      <w:r w:rsidRPr="00F10F92">
        <w:rPr>
          <w:rtl/>
          <w:lang w:val="en-US"/>
        </w:rPr>
        <w:t>حفظ فرج</w:t>
      </w:r>
      <w:r w:rsidR="009C5A8D">
        <w:rPr>
          <w:rFonts w:hint="cs"/>
          <w:rtl/>
          <w:lang w:val="en-US"/>
        </w:rPr>
        <w:t>"</w:t>
      </w:r>
      <w:r w:rsidRPr="00F10F92">
        <w:rPr>
          <w:rtl/>
          <w:lang w:val="en-US"/>
        </w:rPr>
        <w:t xml:space="preserve"> است و حفظ فرج واجب است و از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نکه</w:t>
      </w:r>
      <w:r w:rsidRPr="00F10F92">
        <w:rPr>
          <w:rtl/>
          <w:lang w:val="en-US"/>
        </w:rPr>
        <w:t xml:space="preserve"> با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</w:t>
      </w:r>
      <w:r w:rsidR="00DA701A">
        <w:rPr>
          <w:rFonts w:hint="cs"/>
          <w:rtl/>
          <w:lang w:val="en-US"/>
        </w:rPr>
        <w:t xml:space="preserve">فرج </w:t>
      </w:r>
      <w:r w:rsidRPr="00F10F92">
        <w:rPr>
          <w:rtl/>
          <w:lang w:val="en-US"/>
        </w:rPr>
        <w:t>خود را از چه 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 حفظ کند 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نگفته است</w:t>
      </w:r>
      <w:r w:rsidR="009C5A8D">
        <w:rPr>
          <w:rFonts w:hint="cs"/>
          <w:rtl/>
          <w:lang w:val="en-US"/>
        </w:rPr>
        <w:t xml:space="preserve"> واصطلاحا متعلق دستور به </w:t>
      </w:r>
      <w:r w:rsidR="00DA701A">
        <w:rPr>
          <w:rFonts w:hint="cs"/>
          <w:rtl/>
          <w:lang w:val="en-US"/>
        </w:rPr>
        <w:t>حفظ فرج</w:t>
      </w:r>
      <w:r w:rsidR="009C5A8D">
        <w:rPr>
          <w:rFonts w:hint="cs"/>
          <w:rtl/>
          <w:lang w:val="en-US"/>
        </w:rPr>
        <w:t xml:space="preserve"> حذف شده است</w:t>
      </w:r>
      <w:r w:rsidRPr="00F10F92">
        <w:rPr>
          <w:rtl/>
          <w:lang w:val="en-US"/>
        </w:rPr>
        <w:t xml:space="preserve"> و به تناسب حکم و موضوع از جم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ع</w:t>
      </w:r>
      <w:r w:rsidRPr="00F10F92">
        <w:rPr>
          <w:rtl/>
          <w:lang w:val="en-US"/>
        </w:rPr>
        <w:t xml:space="preserve"> استلذاذات با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</w:t>
      </w:r>
      <w:r w:rsidR="00DA701A">
        <w:rPr>
          <w:rFonts w:hint="cs"/>
          <w:rtl/>
          <w:lang w:val="en-US"/>
        </w:rPr>
        <w:t xml:space="preserve">فرج </w:t>
      </w:r>
      <w:r w:rsidRPr="00F10F92">
        <w:rPr>
          <w:rtl/>
          <w:lang w:val="en-US"/>
        </w:rPr>
        <w:t>خود را حفظ کند و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امده</w:t>
      </w:r>
      <w:r w:rsidRPr="00F10F92">
        <w:rPr>
          <w:rtl/>
          <w:lang w:val="en-US"/>
        </w:rPr>
        <w:t xml:space="preserve"> است که از خصوص زنا بلکه از از کل ما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تر</w:t>
      </w:r>
      <w:r w:rsidR="00DA701A">
        <w:rPr>
          <w:rFonts w:hint="cs"/>
          <w:rtl/>
          <w:lang w:val="en-US"/>
        </w:rPr>
        <w:t>ق</w:t>
      </w:r>
      <w:r w:rsidRPr="00F10F92">
        <w:rPr>
          <w:rFonts w:hint="eastAsia"/>
          <w:rtl/>
          <w:lang w:val="en-US"/>
        </w:rPr>
        <w:t>ب</w:t>
      </w:r>
      <w:r w:rsidRPr="00F10F92">
        <w:rPr>
          <w:rtl/>
          <w:lang w:val="en-US"/>
        </w:rPr>
        <w:t xml:space="preserve"> </w:t>
      </w:r>
      <w:r w:rsidR="00DA701A">
        <w:rPr>
          <w:rFonts w:hint="cs"/>
          <w:rtl/>
          <w:lang w:val="en-US"/>
        </w:rPr>
        <w:t>منه من ال</w:t>
      </w:r>
      <w:r w:rsidRPr="00F10F92">
        <w:rPr>
          <w:rtl/>
          <w:lang w:val="en-US"/>
        </w:rPr>
        <w:t>استلذاذات با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حفظ فرج کند و</w:t>
      </w:r>
      <w:r w:rsidR="00DA701A">
        <w:rPr>
          <w:rFonts w:hint="cs"/>
          <w:rtl/>
          <w:lang w:val="en-US"/>
        </w:rPr>
        <w:t xml:space="preserve"> از آنجا که يکی از استلذاذات</w:t>
      </w:r>
      <w:r w:rsidRPr="00F10F92">
        <w:rPr>
          <w:rtl/>
          <w:lang w:val="en-US"/>
        </w:rPr>
        <w:t xml:space="preserve"> </w:t>
      </w:r>
      <w:r w:rsidR="00DA701A">
        <w:rPr>
          <w:rFonts w:hint="cs"/>
          <w:rtl/>
          <w:lang w:val="en-US"/>
        </w:rPr>
        <w:t xml:space="preserve">مترقب از فرج التذاذ به نظر است مومن بايد </w:t>
      </w:r>
      <w:r w:rsidRPr="00F10F92">
        <w:rPr>
          <w:rtl/>
          <w:lang w:val="en-US"/>
        </w:rPr>
        <w:t>از نظر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گران</w:t>
      </w:r>
      <w:r w:rsidRPr="00F10F92">
        <w:rPr>
          <w:rtl/>
          <w:lang w:val="en-US"/>
        </w:rPr>
        <w:t xml:space="preserve"> </w:t>
      </w:r>
      <w:r w:rsidR="009C5A8D">
        <w:rPr>
          <w:rFonts w:hint="cs"/>
          <w:rtl/>
          <w:lang w:val="en-US"/>
        </w:rPr>
        <w:t xml:space="preserve">عورت خود را </w:t>
      </w:r>
      <w:r w:rsidRPr="00F10F92">
        <w:rPr>
          <w:rtl/>
          <w:lang w:val="en-US"/>
        </w:rPr>
        <w:t>بپوشاند لذا عنوان حفظ فرج چون مق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ست</w:t>
      </w:r>
      <w:r w:rsidRPr="00F10F92">
        <w:rPr>
          <w:rtl/>
          <w:lang w:val="en-US"/>
        </w:rPr>
        <w:t xml:space="preserve"> و مطلق است به معن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حفظ فرج از همه استلذاذات خودش را حفظ کند که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ک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از 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نها حفظ عور</w:t>
      </w:r>
      <w:r w:rsidR="00DA701A">
        <w:rPr>
          <w:rFonts w:hint="cs"/>
          <w:rtl/>
          <w:lang w:val="en-US"/>
        </w:rPr>
        <w:t>ت از نگاه ديگران</w:t>
      </w:r>
      <w:r w:rsidRPr="00F10F92">
        <w:rPr>
          <w:rtl/>
          <w:lang w:val="en-US"/>
        </w:rPr>
        <w:t xml:space="preserve"> است.</w:t>
      </w:r>
    </w:p>
    <w:p w14:paraId="6362179D" w14:textId="66986325" w:rsidR="00F10F92" w:rsidRPr="00F10F92" w:rsidRDefault="00CC1C79" w:rsidP="00CC1C79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F10F92" w:rsidRPr="00F10F92">
        <w:rPr>
          <w:rtl/>
          <w:lang w:val="en-US"/>
        </w:rPr>
        <w:t>مطلب سوم:</w:t>
      </w:r>
      <w:r>
        <w:rPr>
          <w:rFonts w:hint="cs"/>
          <w:rtl/>
          <w:lang w:val="en-US"/>
        </w:rPr>
        <w:t>]</w:t>
      </w:r>
    </w:p>
    <w:p w14:paraId="4530C371" w14:textId="238E04CA" w:rsidR="00F10F92" w:rsidRDefault="00F10F92" w:rsidP="00F10F92">
      <w:pPr>
        <w:rPr>
          <w:rtl/>
          <w:lang w:val="en-US"/>
        </w:rPr>
      </w:pPr>
      <w:r w:rsidRPr="00F10F92">
        <w:rPr>
          <w:rtl/>
          <w:lang w:val="en-US"/>
        </w:rPr>
        <w:t>با فرض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نکه</w:t>
      </w:r>
      <w:r w:rsidRPr="00F10F92">
        <w:rPr>
          <w:rtl/>
          <w:lang w:val="en-US"/>
        </w:rPr>
        <w:t xml:space="preserve"> نظر به عوره کل احد حرام است لکن استثناء دارد 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زوج و زوجه و 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و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به شرط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مزوجه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</w:t>
      </w:r>
      <w:r w:rsidRPr="00F10F92">
        <w:rPr>
          <w:rtl/>
          <w:lang w:val="en-US"/>
        </w:rPr>
        <w:t xml:space="preserve"> محلله نباشد.</w:t>
      </w:r>
    </w:p>
    <w:p w14:paraId="76FA1942" w14:textId="1316C6C1" w:rsidR="00451E57" w:rsidRPr="00F10F92" w:rsidRDefault="00451E57" w:rsidP="00451E57">
      <w:pPr>
        <w:ind w:firstLine="720"/>
        <w:rPr>
          <w:rtl/>
          <w:lang w:val="en-US"/>
        </w:rPr>
      </w:pPr>
      <w:r>
        <w:rPr>
          <w:rFonts w:hint="cs"/>
          <w:rtl/>
          <w:lang w:val="en-US"/>
        </w:rPr>
        <w:t>«</w:t>
      </w:r>
      <w:r w:rsidRPr="00451E57">
        <w:rPr>
          <w:rtl/>
          <w:lang w:val="en-US"/>
        </w:rPr>
        <w:t xml:space="preserve">و لا </w:t>
      </w:r>
      <w:r w:rsidR="00F13369">
        <w:rPr>
          <w:rFonts w:hint="cs"/>
          <w:rtl/>
          <w:lang w:val="en-US"/>
        </w:rPr>
        <w:t>ی</w:t>
      </w:r>
      <w:r w:rsidRPr="00451E57">
        <w:rPr>
          <w:rtl/>
          <w:lang w:val="en-US"/>
        </w:rPr>
        <w:t>ستث</w:t>
      </w:r>
      <w:r>
        <w:rPr>
          <w:rFonts w:hint="cs"/>
          <w:rtl/>
          <w:lang w:val="en-US"/>
        </w:rPr>
        <w:t xml:space="preserve">نی </w:t>
      </w:r>
      <w:r w:rsidRPr="00451E57">
        <w:rPr>
          <w:rFonts w:ascii="Badr" w:hAnsi="Badr" w:hint="cs"/>
          <w:rtl/>
          <w:lang w:val="en-US"/>
        </w:rPr>
        <w:t>من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الح</w:t>
      </w:r>
      <w:r w:rsidR="00F13369">
        <w:rPr>
          <w:rFonts w:ascii="Badr" w:hAnsi="Badr"/>
          <w:rtl/>
          <w:lang w:val="en-US"/>
        </w:rPr>
        <w:t>ک</w:t>
      </w:r>
      <w:r w:rsidRPr="00451E57">
        <w:rPr>
          <w:rFonts w:ascii="Badr" w:hAnsi="Badr" w:hint="cs"/>
          <w:rtl/>
          <w:lang w:val="en-US"/>
        </w:rPr>
        <w:t>م</w:t>
      </w:r>
      <w:r w:rsidR="00F13369">
        <w:rPr>
          <w:rFonts w:ascii="Badr" w:hAnsi="Badr" w:hint="cs"/>
          <w:rtl/>
          <w:lang w:val="en-US"/>
        </w:rPr>
        <w:t>ی</w:t>
      </w:r>
      <w:r w:rsidRPr="00451E57">
        <w:rPr>
          <w:rFonts w:ascii="Badr" w:hAnsi="Badr" w:hint="cs"/>
          <w:rtl/>
          <w:lang w:val="en-US"/>
        </w:rPr>
        <w:t>ن</w:t>
      </w:r>
      <w:r>
        <w:rPr>
          <w:rFonts w:ascii="Badr" w:hAnsi="Badr" w:hint="cs"/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إلاّ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الزوج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و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الزوجة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و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الس</w:t>
      </w:r>
      <w:r w:rsidR="00F13369">
        <w:rPr>
          <w:rFonts w:ascii="Badr" w:hAnsi="Badr" w:hint="cs"/>
          <w:rtl/>
          <w:lang w:val="en-US"/>
        </w:rPr>
        <w:t>ی</w:t>
      </w:r>
      <w:r w:rsidRPr="00451E57">
        <w:rPr>
          <w:rFonts w:ascii="Badr" w:hAnsi="Badr" w:hint="cs"/>
          <w:rtl/>
          <w:lang w:val="en-US"/>
        </w:rPr>
        <w:t>ّد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و</w:t>
      </w:r>
      <w:r w:rsidRPr="00451E57">
        <w:rPr>
          <w:rtl/>
          <w:lang w:val="en-US"/>
        </w:rPr>
        <w:t xml:space="preserve"> </w:t>
      </w:r>
      <w:r w:rsidRPr="00451E57">
        <w:rPr>
          <w:rFonts w:ascii="Badr" w:hAnsi="Badr" w:hint="cs"/>
          <w:rtl/>
          <w:lang w:val="en-US"/>
        </w:rPr>
        <w:t>الأم</w:t>
      </w:r>
      <w:r w:rsidRPr="00451E57">
        <w:rPr>
          <w:rtl/>
          <w:lang w:val="en-US"/>
        </w:rPr>
        <w:t>ة إذا لم ت</w:t>
      </w:r>
      <w:r w:rsidR="00F13369">
        <w:rPr>
          <w:rtl/>
          <w:lang w:val="en-US"/>
        </w:rPr>
        <w:t>ک</w:t>
      </w:r>
      <w:r w:rsidRPr="00451E57">
        <w:rPr>
          <w:rtl/>
          <w:lang w:val="en-US"/>
        </w:rPr>
        <w:t>ن مزوّجة و لا محلّلة</w:t>
      </w:r>
      <w:r w:rsidR="00F13369">
        <w:rPr>
          <w:rtl/>
          <w:lang w:val="en-US"/>
        </w:rPr>
        <w:t xml:space="preserve">» </w:t>
      </w:r>
      <w:r>
        <w:rPr>
          <w:rStyle w:val="a7"/>
          <w:rtl/>
          <w:lang w:val="en-US"/>
        </w:rPr>
        <w:footnoteReference w:id="3"/>
      </w:r>
    </w:p>
    <w:p w14:paraId="7AC6A4FB" w14:textId="77777777" w:rsidR="00F10F92" w:rsidRPr="00F10F92" w:rsidRDefault="00F10F92" w:rsidP="00CC1C79">
      <w:pPr>
        <w:pStyle w:val="2"/>
        <w:rPr>
          <w:rtl/>
          <w:lang w:val="en-US"/>
        </w:rPr>
      </w:pPr>
      <w:r w:rsidRPr="00F10F92">
        <w:rPr>
          <w:rtl/>
          <w:lang w:val="en-US"/>
        </w:rPr>
        <w:t>[استثناء اول: زوج و زوجه]</w:t>
      </w:r>
    </w:p>
    <w:p w14:paraId="5DEB5FB7" w14:textId="4C5E6C71" w:rsidR="00CC1C79" w:rsidRDefault="00F10F92" w:rsidP="00BB001B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بر استثناء اول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از</w:t>
      </w:r>
      <w:r w:rsidRPr="00F10F92">
        <w:rPr>
          <w:rtl/>
          <w:lang w:val="en-US"/>
        </w:rPr>
        <w:t xml:space="preserve">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ست</w:t>
      </w:r>
      <w:r w:rsidRPr="00F10F92">
        <w:rPr>
          <w:rtl/>
          <w:lang w:val="en-US"/>
        </w:rPr>
        <w:t xml:space="preserve"> و مساله از واضحات است </w:t>
      </w:r>
      <w:r w:rsidR="00BB001B">
        <w:rPr>
          <w:rFonts w:hint="cs"/>
          <w:rtl/>
          <w:lang w:val="en-US"/>
        </w:rPr>
        <w:t xml:space="preserve">لکن </w:t>
      </w:r>
      <w:r w:rsidR="00F13369">
        <w:rPr>
          <w:rtl/>
          <w:lang w:val="en-US"/>
        </w:rPr>
        <w:t>ادله‌ا</w:t>
      </w:r>
      <w:r w:rsidR="00F13369">
        <w:rPr>
          <w:rFonts w:hint="cs"/>
          <w:rtl/>
          <w:lang w:val="en-US"/>
        </w:rPr>
        <w:t>ی</w:t>
      </w:r>
      <w:r w:rsidR="00BB001B">
        <w:rPr>
          <w:rFonts w:hint="cs"/>
          <w:rtl/>
          <w:lang w:val="en-US"/>
        </w:rPr>
        <w:t xml:space="preserve"> نیز برای این مطلب بیان شده است</w:t>
      </w:r>
    </w:p>
    <w:p w14:paraId="5A3C9BDC" w14:textId="33E5DAAF" w:rsidR="00CC1C79" w:rsidRDefault="00CC1C79" w:rsidP="00CC1C79">
      <w:pPr>
        <w:pStyle w:val="3"/>
        <w:rPr>
          <w:rtl/>
        </w:rPr>
      </w:pPr>
      <w:r>
        <w:rPr>
          <w:rFonts w:hint="cs"/>
          <w:rtl/>
        </w:rPr>
        <w:t>[دلیل بالملازمه]</w:t>
      </w:r>
    </w:p>
    <w:p w14:paraId="69A38B9A" w14:textId="6D0B48B4" w:rsidR="00F10F92" w:rsidRPr="00F10F92" w:rsidRDefault="00BB001B" w:rsidP="00BB001B">
      <w:pPr>
        <w:rPr>
          <w:rtl/>
          <w:lang w:val="en-US"/>
        </w:rPr>
      </w:pPr>
      <w:r w:rsidRPr="00F10F92">
        <w:rPr>
          <w:rtl/>
          <w:lang w:val="en-US"/>
        </w:rPr>
        <w:t>و در نوع کلمات اعلام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مثل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حک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و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خو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ذکر شده است؛ از جمله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نکه</w:t>
      </w:r>
      <w:r w:rsidRPr="00F10F92">
        <w:rPr>
          <w:rtl/>
          <w:lang w:val="en-US"/>
        </w:rPr>
        <w:t xml:space="preserve"> بلااشکال 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زوج و زوجه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جا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است و جواز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مستلزم </w:t>
      </w:r>
      <w:r w:rsidR="00DA701A">
        <w:rPr>
          <w:rFonts w:hint="cs"/>
          <w:rtl/>
          <w:lang w:val="en-US"/>
        </w:rPr>
        <w:t xml:space="preserve">جواز </w:t>
      </w:r>
      <w:r w:rsidRPr="00F10F92">
        <w:rPr>
          <w:rtl/>
          <w:lang w:val="en-US"/>
        </w:rPr>
        <w:t>نظر است</w:t>
      </w:r>
      <w:r w:rsidR="00F13369">
        <w:rPr>
          <w:rtl/>
          <w:lang w:val="en-US"/>
        </w:rPr>
        <w:t xml:space="preserve">؛ </w:t>
      </w:r>
      <w:r w:rsidR="00F10F92" w:rsidRPr="00F10F92">
        <w:rPr>
          <w:rtl/>
          <w:lang w:val="en-US"/>
        </w:rPr>
        <w:t>وقت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نظر از لوازم عاد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ه</w:t>
      </w:r>
      <w:r w:rsidR="00F10F92" w:rsidRPr="00F10F92">
        <w:rPr>
          <w:rtl/>
          <w:lang w:val="en-US"/>
        </w:rPr>
        <w:t xml:space="preserve"> وط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است ما دل عل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جواز الوط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دل</w:t>
      </w:r>
      <w:r w:rsidR="00F10F92" w:rsidRPr="00F10F92">
        <w:rPr>
          <w:rtl/>
          <w:lang w:val="en-US"/>
        </w:rPr>
        <w:t xml:space="preserve"> عل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جواز النظر والا اگر جا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ز</w:t>
      </w:r>
      <w:r w:rsidR="00F10F92" w:rsidRPr="00F10F92">
        <w:rPr>
          <w:rtl/>
          <w:lang w:val="en-US"/>
        </w:rPr>
        <w:t xml:space="preserve"> نبود به صورت موکد با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د</w:t>
      </w:r>
      <w:r w:rsidR="00F10F92" w:rsidRPr="00F10F92">
        <w:rPr>
          <w:rtl/>
          <w:lang w:val="en-US"/>
        </w:rPr>
        <w:t xml:space="preserve"> استثناء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شد</w:t>
      </w:r>
      <w:r w:rsidR="00F10F92" w:rsidRPr="00F10F92">
        <w:rPr>
          <w:rtl/>
          <w:lang w:val="en-US"/>
        </w:rPr>
        <w:t>.</w:t>
      </w:r>
    </w:p>
    <w:p w14:paraId="5A6F9F6C" w14:textId="273C38A7" w:rsidR="00CC1C79" w:rsidRDefault="00CC1C79" w:rsidP="00CC1C79">
      <w:pPr>
        <w:pStyle w:val="3"/>
        <w:rPr>
          <w:rtl/>
        </w:rPr>
      </w:pPr>
      <w:r>
        <w:rPr>
          <w:rFonts w:hint="cs"/>
          <w:rtl/>
        </w:rPr>
        <w:lastRenderedPageBreak/>
        <w:t>[آیه شریفه]</w:t>
      </w:r>
      <w:r w:rsidR="00BB001B">
        <w:rPr>
          <w:rFonts w:hint="cs"/>
          <w:rtl/>
        </w:rPr>
        <w:t xml:space="preserve"> </w:t>
      </w:r>
    </w:p>
    <w:p w14:paraId="0168DE20" w14:textId="0D89653F" w:rsidR="00812BD3" w:rsidRPr="00812BD3" w:rsidRDefault="00F10F92" w:rsidP="00DA701A">
      <w:pPr>
        <w:rPr>
          <w:rFonts w:ascii="Adobe Naskh Medium" w:eastAsia="Times New Roman" w:hAnsi="Adobe Naskh Medium" w:cs="Adobe Naskh Medium"/>
          <w:color w:val="3C3C3C"/>
          <w:sz w:val="32"/>
          <w:szCs w:val="32"/>
          <w:rtl/>
          <w:lang w:val="en-US" w:bidi="ar-SA"/>
        </w:rPr>
      </w:pPr>
      <w:r w:rsidRPr="00F10F92">
        <w:rPr>
          <w:rFonts w:hint="eastAsia"/>
          <w:rtl/>
          <w:lang w:val="en-US"/>
        </w:rPr>
        <w:t>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</w:t>
      </w:r>
      <w:r w:rsidRPr="00F10F92">
        <w:rPr>
          <w:rtl/>
          <w:lang w:val="en-US"/>
        </w:rPr>
        <w:t xml:space="preserve">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که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شر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فه</w:t>
      </w:r>
      <w:r w:rsidRPr="00F10F92">
        <w:rPr>
          <w:rtl/>
          <w:lang w:val="en-US"/>
        </w:rPr>
        <w:t xml:space="preserve"> حفظ فرج دال بر وجوب ستر است و در هم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دو استثناء ذکر شده است انگاه که قران کر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فرموده است</w:t>
      </w:r>
      <w:r w:rsidR="00F13369">
        <w:rPr>
          <w:rtl/>
          <w:lang w:val="en-US"/>
        </w:rPr>
        <w:t xml:space="preserve">: </w:t>
      </w:r>
      <w:r w:rsidR="00F13369">
        <w:rPr>
          <w:rFonts w:ascii="Adobe Naskh Medium" w:hAnsi="Adobe Naskh Medium" w:cs="Adobe Naskh Medium"/>
          <w:sz w:val="28"/>
          <w:szCs w:val="36"/>
          <w:rtl/>
          <w:lang w:val="en-US"/>
        </w:rPr>
        <w:t xml:space="preserve"> «</w:t>
      </w:r>
      <w:r w:rsidR="00BB001B" w:rsidRPr="00AF1CF3">
        <w:rPr>
          <w:rFonts w:ascii="Adobe Naskh Medium" w:eastAsia="Times New Roman" w:hAnsi="Adobe Naskh Medium" w:cs="Adobe Naskh Medium"/>
          <w:color w:val="3C3C3C"/>
          <w:sz w:val="32"/>
          <w:szCs w:val="32"/>
          <w:rtl/>
          <w:lang w:val="en-US" w:bidi="ar-SA"/>
        </w:rPr>
        <w:t xml:space="preserve">وَ ٱلَّذِينَ هُم لِفُرُوجِهِم حَٰفِظُونَ </w:t>
      </w:r>
      <w:r w:rsidR="00AF1CF3" w:rsidRPr="00AF1CF3">
        <w:rPr>
          <w:rFonts w:ascii="Adobe Naskh Medium" w:eastAsia="Times New Roman" w:hAnsi="Adobe Naskh Medium" w:cs="Adobe Naskh Medium"/>
          <w:color w:val="3C3C3C"/>
          <w:sz w:val="32"/>
          <w:szCs w:val="32"/>
          <w:rtl/>
          <w:lang w:val="en-US" w:bidi="ar-SA"/>
        </w:rPr>
        <w:t xml:space="preserve"> إِلَّا عَلَیٰٓ أَزۡوَٰجِهِمۡ أَوۡ مَا مَلَكَتۡ أَ</w:t>
      </w:r>
      <w:r w:rsidR="00F13369">
        <w:rPr>
          <w:rFonts w:ascii="Adobe Naskh Medium" w:eastAsia="Times New Roman" w:hAnsi="Adobe Naskh Medium" w:cs="Adobe Naskh Medium" w:hint="cs"/>
          <w:color w:val="3C3C3C"/>
          <w:sz w:val="32"/>
          <w:szCs w:val="32"/>
          <w:rtl/>
          <w:lang w:val="en-US" w:bidi="ar-SA"/>
        </w:rPr>
        <w:t>ی</w:t>
      </w:r>
      <w:r w:rsidR="00AF1CF3" w:rsidRPr="00AF1CF3">
        <w:rPr>
          <w:rFonts w:ascii="Adobe Naskh Medium" w:eastAsia="Times New Roman" w:hAnsi="Adobe Naskh Medium" w:cs="Adobe Naskh Medium"/>
          <w:color w:val="3C3C3C"/>
          <w:sz w:val="32"/>
          <w:szCs w:val="32"/>
          <w:rtl/>
          <w:lang w:val="en-US" w:bidi="ar-SA"/>
        </w:rPr>
        <w:t>ۡمَٰنُهُمۡ فَإِنَّهُمۡ غَ</w:t>
      </w:r>
      <w:r w:rsidR="00F13369">
        <w:rPr>
          <w:rFonts w:ascii="Adobe Naskh Medium" w:eastAsia="Times New Roman" w:hAnsi="Adobe Naskh Medium" w:cs="Adobe Naskh Medium" w:hint="cs"/>
          <w:color w:val="3C3C3C"/>
          <w:sz w:val="32"/>
          <w:szCs w:val="32"/>
          <w:rtl/>
          <w:lang w:val="en-US" w:bidi="ar-SA"/>
        </w:rPr>
        <w:t>ی</w:t>
      </w:r>
      <w:r w:rsidR="00AF1CF3" w:rsidRPr="00AF1CF3">
        <w:rPr>
          <w:rFonts w:ascii="Adobe Naskh Medium" w:eastAsia="Times New Roman" w:hAnsi="Adobe Naskh Medium" w:cs="Adobe Naskh Medium"/>
          <w:color w:val="3C3C3C"/>
          <w:sz w:val="32"/>
          <w:szCs w:val="32"/>
          <w:rtl/>
          <w:lang w:val="en-US" w:bidi="ar-SA"/>
        </w:rPr>
        <w:t>ۡرُ مَلُومِينَ</w:t>
      </w:r>
      <w:r w:rsidR="00AF1CF3">
        <w:rPr>
          <w:rFonts w:ascii="Adobe Naskh Medium" w:eastAsia="Times New Roman" w:hAnsi="Adobe Naskh Medium" w:cs="Adobe Naskh Medium" w:hint="cs"/>
          <w:color w:val="3C3C3C"/>
          <w:sz w:val="32"/>
          <w:szCs w:val="32"/>
          <w:rtl/>
          <w:lang w:val="en-US" w:bidi="ar-SA"/>
        </w:rPr>
        <w:t>»</w:t>
      </w:r>
      <w:r w:rsidR="00AF1CF3">
        <w:rPr>
          <w:rStyle w:val="a7"/>
          <w:rFonts w:ascii="Adobe Naskh Medium" w:eastAsia="Times New Roman" w:hAnsi="Adobe Naskh Medium" w:cs="Adobe Naskh Medium"/>
          <w:color w:val="3C3C3C"/>
          <w:sz w:val="32"/>
          <w:szCs w:val="32"/>
          <w:rtl/>
          <w:lang w:val="en-US" w:bidi="ar-SA"/>
        </w:rPr>
        <w:footnoteReference w:id="4"/>
      </w:r>
      <w:r w:rsidR="00812BD3">
        <w:rPr>
          <w:rFonts w:ascii="Adobe Naskh Medium" w:eastAsia="Times New Roman" w:hAnsi="Adobe Naskh Medium" w:cs="Adobe Naskh Medium" w:hint="cs"/>
          <w:color w:val="3C3C3C"/>
          <w:sz w:val="32"/>
          <w:szCs w:val="32"/>
          <w:rtl/>
          <w:lang w:val="en-US" w:bidi="ar-SA"/>
        </w:rPr>
        <w:t xml:space="preserve"> </w:t>
      </w:r>
      <w:r w:rsidR="00812BD3">
        <w:rPr>
          <w:rFonts w:hint="cs"/>
          <w:rtl/>
          <w:lang w:val="en-US" w:bidi="ar-SA"/>
        </w:rPr>
        <w:t xml:space="preserve">ایه شریفه اقتضا  دارد لزوم حفظ </w:t>
      </w:r>
      <w:r w:rsidR="00DA701A">
        <w:rPr>
          <w:rFonts w:hint="cs"/>
          <w:rtl/>
          <w:lang w:val="en-US" w:bidi="ar-SA"/>
        </w:rPr>
        <w:t xml:space="preserve">فرج </w:t>
      </w:r>
      <w:r w:rsidR="00812BD3">
        <w:rPr>
          <w:rFonts w:hint="cs"/>
          <w:rtl/>
          <w:lang w:val="en-US" w:bidi="ar-SA"/>
        </w:rPr>
        <w:t>را الا در این دو مورد ازواج و ما ملکت ایمانهم لذا ایه از جهت دلالت بر استثناء زوج و زوجه مشکلی ندارد.</w:t>
      </w:r>
    </w:p>
    <w:p w14:paraId="36E86F68" w14:textId="2251E3EB" w:rsidR="00CC1C79" w:rsidRDefault="00CC1C79" w:rsidP="00CC1C79">
      <w:pPr>
        <w:pStyle w:val="3"/>
        <w:rPr>
          <w:rtl/>
        </w:rPr>
      </w:pPr>
      <w:r>
        <w:rPr>
          <w:rFonts w:hint="cs"/>
          <w:rtl/>
        </w:rPr>
        <w:t>[روایات خاصه]</w:t>
      </w:r>
    </w:p>
    <w:p w14:paraId="3763D121" w14:textId="40D78A0A" w:rsidR="00F10F92" w:rsidRPr="00F10F92" w:rsidRDefault="00F10F92" w:rsidP="00F10F9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در</w:t>
      </w:r>
      <w:r w:rsidRPr="00F10F92">
        <w:rPr>
          <w:rtl/>
          <w:lang w:val="en-US"/>
        </w:rPr>
        <w:t xml:space="preserve"> کنار دو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فوق</w:t>
      </w:r>
      <w:r w:rsidR="00F13369">
        <w:rPr>
          <w:rtl/>
          <w:lang w:val="en-US"/>
        </w:rPr>
        <w:t>،</w:t>
      </w:r>
      <w:r w:rsidRPr="00F10F92">
        <w:rPr>
          <w:rtl/>
          <w:lang w:val="en-US"/>
        </w:rPr>
        <w:t xml:space="preserve">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خاصه وارد شده است که جواز نظر زوجه و زوج به صورت مطلق وارد شده است که باب 59 از ابواب مقدمات نکاح که صاحب الوسائل عنوان باب را «بَابُ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جَوَازِ النَّظَرِ إِ</w:t>
      </w:r>
      <w:r w:rsidR="00CC1C79">
        <w:rPr>
          <w:rFonts w:hint="cs"/>
          <w:rtl/>
          <w:lang w:val="en-US"/>
        </w:rPr>
        <w:t>لی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جَمِيعِ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بَدَنِ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الزَّوْجَةِ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حَتّ</w:t>
      </w:r>
      <w:r w:rsidR="00B05DF5">
        <w:rPr>
          <w:rFonts w:ascii="Badr" w:hAnsi="Badr" w:hint="cs"/>
          <w:rtl/>
          <w:lang w:val="en-US"/>
        </w:rPr>
        <w:t xml:space="preserve">ی </w:t>
      </w:r>
      <w:r w:rsidRPr="00F10F92">
        <w:rPr>
          <w:rFonts w:ascii="Badr" w:hAnsi="Badr" w:hint="cs"/>
          <w:rtl/>
          <w:lang w:val="en-US"/>
        </w:rPr>
        <w:t>الْفَرْجِ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فِ</w:t>
      </w:r>
      <w:r w:rsidR="00F13369">
        <w:rPr>
          <w:rFonts w:ascii="Badr" w:hAnsi="Badr" w:hint="cs"/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حَالِ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الْجِمَاع</w:t>
      </w:r>
      <w:r w:rsidRPr="00F10F92">
        <w:rPr>
          <w:rFonts w:hint="eastAsia"/>
          <w:rtl/>
          <w:lang w:val="en-US"/>
        </w:rPr>
        <w:t>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عَل</w:t>
      </w:r>
      <w:r w:rsidR="00B05DF5">
        <w:rPr>
          <w:rFonts w:hint="cs"/>
          <w:rtl/>
          <w:lang w:val="en-US"/>
        </w:rPr>
        <w:t xml:space="preserve">ی </w:t>
      </w:r>
      <w:r w:rsidR="00F13369">
        <w:rPr>
          <w:rFonts w:ascii="Badr" w:hAnsi="Badr"/>
          <w:rtl/>
          <w:lang w:val="en-US"/>
        </w:rPr>
        <w:t>ک</w:t>
      </w:r>
      <w:r w:rsidRPr="00F10F92">
        <w:rPr>
          <w:rFonts w:ascii="Badr" w:hAnsi="Badr" w:hint="cs"/>
          <w:rtl/>
          <w:lang w:val="en-US"/>
        </w:rPr>
        <w:t>َرَاهِيَةٍ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فِ</w:t>
      </w:r>
      <w:r w:rsidR="00F13369">
        <w:rPr>
          <w:rFonts w:ascii="Badr" w:hAnsi="Badr" w:hint="cs"/>
          <w:rtl/>
          <w:lang w:val="en-US"/>
        </w:rPr>
        <w:t>ی</w:t>
      </w:r>
      <w:r w:rsidRPr="00F10F92">
        <w:rPr>
          <w:rFonts w:ascii="Badr" w:hAnsi="Badr" w:hint="cs"/>
          <w:rtl/>
          <w:lang w:val="en-US"/>
        </w:rPr>
        <w:t>هَا»</w:t>
      </w:r>
      <w:r w:rsidR="00812BD3">
        <w:rPr>
          <w:rStyle w:val="a7"/>
          <w:rFonts w:ascii="Badr" w:hAnsi="Badr"/>
          <w:rtl/>
          <w:lang w:val="en-US"/>
        </w:rPr>
        <w:footnoteReference w:id="5"/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را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قرار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داده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است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که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وجه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کراهتش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است که در همان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ت</w:t>
      </w:r>
      <w:r w:rsidRPr="00F10F92">
        <w:rPr>
          <w:rtl/>
          <w:lang w:val="en-US"/>
        </w:rPr>
        <w:t xml:space="preserve"> محاذ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برا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نگاه ح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جماع ذکر شده </w:t>
      </w:r>
      <w:r w:rsidR="00812BD3">
        <w:rPr>
          <w:rFonts w:hint="cs"/>
          <w:rtl/>
          <w:lang w:val="en-US"/>
        </w:rPr>
        <w:t xml:space="preserve">و از ان نهی شده </w:t>
      </w:r>
      <w:r w:rsidRPr="00F10F92">
        <w:rPr>
          <w:rtl/>
          <w:lang w:val="en-US"/>
        </w:rPr>
        <w:t>است</w:t>
      </w:r>
      <w:r w:rsidR="00F13369">
        <w:rPr>
          <w:rtl/>
          <w:lang w:val="en-US"/>
        </w:rPr>
        <w:t>:</w:t>
      </w:r>
    </w:p>
    <w:p w14:paraId="0B5A9EC1" w14:textId="66B10DB0" w:rsidR="00F10F92" w:rsidRPr="00F10F92" w:rsidRDefault="00F10F92" w:rsidP="00F10F9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ت</w:t>
      </w:r>
      <w:r w:rsidRPr="00F10F92">
        <w:rPr>
          <w:rtl/>
          <w:lang w:val="en-US"/>
        </w:rPr>
        <w:t xml:space="preserve"> اول</w:t>
      </w:r>
      <w:r w:rsidR="00812BD3">
        <w:rPr>
          <w:rFonts w:hint="cs"/>
          <w:rtl/>
          <w:lang w:val="en-US"/>
        </w:rPr>
        <w:t xml:space="preserve"> مرسله ابن ابی عمیر</w:t>
      </w:r>
      <w:r w:rsidRPr="00F10F92">
        <w:rPr>
          <w:rtl/>
          <w:lang w:val="en-US"/>
        </w:rPr>
        <w:t>:</w:t>
      </w:r>
    </w:p>
    <w:p w14:paraId="2E891BB2" w14:textId="2CC7083C" w:rsidR="00F10F92" w:rsidRDefault="00F10F92" w:rsidP="00F10F92">
      <w:pPr>
        <w:rPr>
          <w:rtl/>
          <w:lang w:val="en-US"/>
        </w:rPr>
      </w:pPr>
      <w:r w:rsidRPr="00F10F92">
        <w:rPr>
          <w:rtl/>
          <w:lang w:val="en-US"/>
        </w:rPr>
        <w:t>مُحَمَّدُ بْنُ</w:t>
      </w:r>
      <w:r w:rsidR="00F13369">
        <w:rPr>
          <w:rtl/>
          <w:lang w:val="en-US"/>
        </w:rPr>
        <w:t xml:space="preserve">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َعْقُوبَ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عَلِيِّ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إِبْرَاهِيمَ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أَبِيهِ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اِبْنِ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أَبِي عُمَيْرٍ 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رَجُلٍ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إِسْحَاقَ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عَمَّارٍ 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أَبِي عَبْدِ اللَّهِ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عَلَيْهِ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السَّلاَمُ</w:t>
      </w:r>
      <w:r w:rsidR="00F13369">
        <w:rPr>
          <w:rtl/>
          <w:lang w:val="en-US"/>
        </w:rPr>
        <w:t>:</w:t>
      </w:r>
      <w:r w:rsidRPr="00F10F92">
        <w:rPr>
          <w:rtl/>
          <w:lang w:val="en-US"/>
        </w:rPr>
        <w:t xml:space="preserve"> فِ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الرَّجُلِ</w:t>
      </w:r>
      <w:r w:rsidR="00F13369">
        <w:rPr>
          <w:rtl/>
          <w:lang w:val="en-US"/>
        </w:rPr>
        <w:t xml:space="preserve">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َنْظُرُ إِل</w:t>
      </w:r>
      <w:r w:rsidR="00B05DF5">
        <w:rPr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امْرَأَتِهِ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وَ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هِ</w:t>
      </w:r>
      <w:r w:rsidR="00F13369">
        <w:rPr>
          <w:rFonts w:ascii="Badr" w:hAnsi="Badr" w:hint="cs"/>
          <w:rtl/>
          <w:lang w:val="en-US"/>
        </w:rPr>
        <w:t>ی</w:t>
      </w:r>
      <w:r w:rsidRPr="00F10F92">
        <w:rPr>
          <w:rFonts w:ascii="Badr" w:hAnsi="Badr" w:hint="cs"/>
          <w:rtl/>
          <w:lang w:val="en-US"/>
        </w:rPr>
        <w:t>َ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tl/>
          <w:lang w:val="en-US"/>
        </w:rPr>
        <w:t>عُرْيَانَةٌ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قَالَ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لاَ بَأْسَ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بِذَلِكَ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وَ هَلِ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اللَّذَّةُ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إِلاَّ ذَلِكَ</w:t>
      </w:r>
      <w:r w:rsidR="00F13369">
        <w:rPr>
          <w:rtl/>
          <w:lang w:val="en-US"/>
        </w:rPr>
        <w:t xml:space="preserve"> . </w:t>
      </w:r>
      <w:r w:rsidR="00812BD3">
        <w:rPr>
          <w:rStyle w:val="a7"/>
          <w:rtl/>
          <w:lang w:val="en-US"/>
        </w:rPr>
        <w:footnoteReference w:id="6"/>
      </w:r>
    </w:p>
    <w:p w14:paraId="57F4F183" w14:textId="1F486952" w:rsidR="00812BD3" w:rsidRPr="00F10F92" w:rsidRDefault="00812BD3" w:rsidP="00F10F9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این روایت </w:t>
      </w:r>
      <w:r w:rsidR="00DC5C54">
        <w:rPr>
          <w:rFonts w:hint="cs"/>
          <w:rtl/>
          <w:lang w:val="en-US"/>
        </w:rPr>
        <w:t xml:space="preserve">از مرسلات ابن ابی عمير است و </w:t>
      </w:r>
      <w:bookmarkStart w:id="0" w:name="_GoBack"/>
      <w:bookmarkEnd w:id="0"/>
      <w:r>
        <w:rPr>
          <w:rFonts w:hint="cs"/>
          <w:rtl/>
          <w:lang w:val="en-US"/>
        </w:rPr>
        <w:t>بنابر برخی ازمبانی ازجهت سندی به سبب عروض ارسال مورد اشکال است.</w:t>
      </w:r>
    </w:p>
    <w:p w14:paraId="5CF83D60" w14:textId="77777777" w:rsidR="00F10F92" w:rsidRPr="00F10F92" w:rsidRDefault="00F10F92" w:rsidP="00F10F9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ت</w:t>
      </w:r>
      <w:r w:rsidRPr="00F10F92">
        <w:rPr>
          <w:rtl/>
          <w:lang w:val="en-US"/>
        </w:rPr>
        <w:t xml:space="preserve"> سماعه</w:t>
      </w:r>
    </w:p>
    <w:p w14:paraId="479DBB5E" w14:textId="4B6DD3F8" w:rsidR="00F10F92" w:rsidRDefault="00F10F92" w:rsidP="00812BD3">
      <w:pPr>
        <w:rPr>
          <w:rtl/>
          <w:lang w:val="en-US"/>
        </w:rPr>
      </w:pPr>
      <w:r w:rsidRPr="00F10F92">
        <w:rPr>
          <w:rtl/>
          <w:lang w:val="en-US"/>
        </w:rPr>
        <w:t>وَ بِإِسْنَادِهِ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اَلْحُسَيْنِ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سَعِيدٍ 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اَلْحَسَنِ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زُرْعَةَ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سَمَاعَةَ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قَالَ</w:t>
      </w:r>
      <w:r w:rsidR="00F13369">
        <w:rPr>
          <w:rtl/>
          <w:lang w:val="en-US"/>
        </w:rPr>
        <w:t>:</w:t>
      </w:r>
      <w:r w:rsidRPr="00F10F92">
        <w:rPr>
          <w:rtl/>
          <w:lang w:val="en-US"/>
        </w:rPr>
        <w:t xml:space="preserve"> سَأَلْتُهُ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الرَّجُلِ</w:t>
      </w:r>
      <w:r w:rsidR="00F13369">
        <w:rPr>
          <w:rtl/>
          <w:lang w:val="en-US"/>
        </w:rPr>
        <w:t xml:space="preserve">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َنْظُرُ فِ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فَرْجِ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الْمَرْأَةِ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 xml:space="preserve">وَ هُوَ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ُجَامِعُهَا قَالَ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لاَ بَأْسَ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بِهِ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إِلاَّ أَنَّهُ</w:t>
      </w:r>
      <w:r w:rsidR="00F13369">
        <w:rPr>
          <w:rtl/>
          <w:lang w:val="en-US"/>
        </w:rPr>
        <w:t xml:space="preserve">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ُورِثُ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الْعَم</w:t>
      </w:r>
      <w:r w:rsidR="00B05DF5">
        <w:rPr>
          <w:rtl/>
          <w:lang w:val="en-US"/>
        </w:rPr>
        <w:t>ی</w:t>
      </w:r>
      <w:r w:rsidR="006A5943">
        <w:rPr>
          <w:rStyle w:val="a7"/>
          <w:rtl/>
          <w:lang w:val="en-US"/>
        </w:rPr>
        <w:footnoteReference w:id="7"/>
      </w:r>
    </w:p>
    <w:p w14:paraId="1F4E27FD" w14:textId="32EDCAB0" w:rsidR="006A5943" w:rsidRDefault="006A5943" w:rsidP="006A5943">
      <w:pPr>
        <w:rPr>
          <w:rtl/>
          <w:lang w:val="en-US"/>
        </w:rPr>
      </w:pPr>
      <w:r>
        <w:rPr>
          <w:rFonts w:hint="cs"/>
          <w:rtl/>
          <w:lang w:val="en-US"/>
        </w:rPr>
        <w:t>[سند]</w:t>
      </w:r>
    </w:p>
    <w:p w14:paraId="39DFCA38" w14:textId="792860FA" w:rsidR="006A5943" w:rsidRPr="00F10F92" w:rsidRDefault="006A5943" w:rsidP="006A5943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مضمرات</w:t>
      </w:r>
      <w:r w:rsidRPr="00F10F92">
        <w:rPr>
          <w:rtl/>
          <w:lang w:val="en-US"/>
        </w:rPr>
        <w:t xml:space="preserve"> سماعه معتبر است ز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را</w:t>
      </w:r>
      <w:r w:rsidRPr="00F10F92">
        <w:rPr>
          <w:rtl/>
          <w:lang w:val="en-US"/>
        </w:rPr>
        <w:t xml:space="preserve"> که او مطالب متعد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را از امام صادق عل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السلام پرس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ده</w:t>
      </w:r>
      <w:r w:rsidRPr="00F10F92">
        <w:rPr>
          <w:rtl/>
          <w:lang w:val="en-US"/>
        </w:rPr>
        <w:t xml:space="preserve"> بود و در اد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سالته سالته دارد و محدث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بعد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مقام تبو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ب</w:t>
      </w:r>
      <w:r w:rsidRPr="00F10F92">
        <w:rPr>
          <w:rtl/>
          <w:lang w:val="en-US"/>
        </w:rPr>
        <w:t xml:space="preserve">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سوالات سماعه را تقط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ع</w:t>
      </w:r>
      <w:r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کرده‌اند</w:t>
      </w:r>
      <w:r w:rsidRPr="00F10F92">
        <w:rPr>
          <w:rtl/>
          <w:lang w:val="en-US"/>
        </w:rPr>
        <w:t xml:space="preserve"> و در تقس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فقرات با حفظ هم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تعب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سالته نقل حد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ث</w:t>
      </w:r>
      <w:r w:rsidRPr="00F10F92">
        <w:rPr>
          <w:rtl/>
          <w:lang w:val="en-US"/>
        </w:rPr>
        <w:t xml:space="preserve"> مقطعا </w:t>
      </w:r>
      <w:r w:rsidR="00F13369">
        <w:rPr>
          <w:rtl/>
          <w:lang w:val="en-US"/>
        </w:rPr>
        <w:t>داشته‌اند</w:t>
      </w:r>
      <w:r w:rsidRPr="00F10F92">
        <w:rPr>
          <w:rtl/>
          <w:lang w:val="en-US"/>
        </w:rPr>
        <w:t>.</w:t>
      </w:r>
    </w:p>
    <w:p w14:paraId="12755237" w14:textId="65243D54" w:rsidR="006A5943" w:rsidRDefault="006A5943" w:rsidP="00812BD3">
      <w:pPr>
        <w:rPr>
          <w:rtl/>
          <w:lang w:val="en-US"/>
        </w:rPr>
      </w:pPr>
      <w:r>
        <w:rPr>
          <w:rFonts w:hint="cs"/>
          <w:rtl/>
          <w:lang w:val="en-US"/>
        </w:rPr>
        <w:t>[دلالت]</w:t>
      </w:r>
    </w:p>
    <w:p w14:paraId="23CA1F33" w14:textId="2A281D58" w:rsidR="00F10F92" w:rsidRDefault="006A5943" w:rsidP="00DA701A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که در روایت حضرت نسبت به نظر هنگام جماع </w:t>
      </w:r>
      <w:r w:rsidR="00F13369">
        <w:rPr>
          <w:rtl/>
          <w:lang w:val="en-US"/>
        </w:rPr>
        <w:t>فرموده‌اند</w:t>
      </w:r>
      <w:r>
        <w:rPr>
          <w:rFonts w:hint="cs"/>
          <w:rtl/>
          <w:lang w:val="en-US"/>
        </w:rPr>
        <w:t xml:space="preserve"> که لاباس به ولی ممکن است  موجب کوری در فرزند  شود به همین جهت نگاه حین الجماع متصف به کراهت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شود</w:t>
      </w:r>
      <w:r>
        <w:rPr>
          <w:rFonts w:hint="cs"/>
          <w:rtl/>
          <w:lang w:val="en-US"/>
        </w:rPr>
        <w:t>.</w:t>
      </w:r>
    </w:p>
    <w:p w14:paraId="4609AE8D" w14:textId="2472A0F5" w:rsidR="006A5943" w:rsidRPr="00F10F92" w:rsidRDefault="006A5943" w:rsidP="006A5943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روایات دیگری نیز درباب  موجود است که نگاه کردن به فرج زوجه به نحو مطلق مشکلی ندارد</w:t>
      </w:r>
      <w:r w:rsidR="00F13369">
        <w:rPr>
          <w:rtl/>
          <w:lang w:val="en-US"/>
        </w:rPr>
        <w:t xml:space="preserve">. </w:t>
      </w:r>
    </w:p>
    <w:p w14:paraId="1C1BB18F" w14:textId="6A773168" w:rsidR="00F10F92" w:rsidRPr="00F10F92" w:rsidRDefault="00F10F92" w:rsidP="00A95D34">
      <w:pPr>
        <w:pStyle w:val="2"/>
        <w:rPr>
          <w:rtl/>
          <w:lang w:val="en-US"/>
        </w:rPr>
      </w:pPr>
      <w:r w:rsidRPr="00F10F92">
        <w:rPr>
          <w:rtl/>
          <w:lang w:val="en-US"/>
        </w:rPr>
        <w:t>[استثناءدوم: 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و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غ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مزوجه و غ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محلله]</w:t>
      </w:r>
    </w:p>
    <w:p w14:paraId="1C7A7EC0" w14:textId="542DB206" w:rsidR="00F10F92" w:rsidRPr="004F74FC" w:rsidRDefault="00F10F92" w:rsidP="00DA701A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علاوه</w:t>
      </w:r>
      <w:r w:rsidRPr="00F10F92">
        <w:rPr>
          <w:rtl/>
          <w:lang w:val="en-US"/>
        </w:rPr>
        <w:t xml:space="preserve"> بر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اول و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دوم در 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ان</w:t>
      </w:r>
      <w:r w:rsidRPr="00F10F92">
        <w:rPr>
          <w:rtl/>
          <w:lang w:val="en-US"/>
        </w:rPr>
        <w:t xml:space="preserve"> مرحوم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خو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</w:t>
      </w:r>
      <w:r w:rsidR="00DA701A">
        <w:rPr>
          <w:rFonts w:hint="cs"/>
          <w:rtl/>
          <w:lang w:val="en-US"/>
        </w:rPr>
        <w:t xml:space="preserve">که </w:t>
      </w:r>
      <w:r w:rsidRPr="00F10F92">
        <w:rPr>
          <w:rtl/>
          <w:lang w:val="en-US"/>
        </w:rPr>
        <w:t>درا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محل بحث ثابت است</w:t>
      </w:r>
      <w:r w:rsidR="006577EE">
        <w:rPr>
          <w:rFonts w:hint="cs"/>
          <w:rtl/>
          <w:lang w:val="en-US"/>
        </w:rPr>
        <w:t>؛</w:t>
      </w:r>
      <w:r w:rsidRPr="00F10F92">
        <w:rPr>
          <w:rtl/>
          <w:lang w:val="en-US"/>
        </w:rPr>
        <w:t xml:space="preserve"> در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نه به صراحت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="000A4D9F">
        <w:rPr>
          <w:rFonts w:hint="cs"/>
          <w:rtl/>
          <w:lang w:val="en-US"/>
        </w:rPr>
        <w:t xml:space="preserve">مفهوم </w:t>
      </w:r>
      <w:r w:rsidRPr="00F10F92">
        <w:rPr>
          <w:rtl/>
          <w:lang w:val="en-US"/>
        </w:rPr>
        <w:t>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خاص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نسبت به محل بحث دلالت</w:t>
      </w:r>
      <w:r w:rsidR="000A4D9F">
        <w:rPr>
          <w:rFonts w:hint="cs"/>
          <w:rtl/>
          <w:lang w:val="en-US"/>
        </w:rPr>
        <w:t xml:space="preserve"> دارند</w:t>
      </w:r>
      <w:r w:rsidR="004F74FC">
        <w:rPr>
          <w:rFonts w:hint="cs"/>
          <w:rtl/>
          <w:lang w:val="en-US"/>
        </w:rPr>
        <w:t xml:space="preserve"> به این تقریب که در روایات از نظر به عور</w:t>
      </w:r>
      <w:r w:rsidR="00DA701A">
        <w:rPr>
          <w:rFonts w:hint="cs"/>
          <w:rtl/>
          <w:lang w:val="en-US"/>
        </w:rPr>
        <w:t>ت</w:t>
      </w:r>
      <w:r w:rsidR="004F74FC">
        <w:rPr>
          <w:rFonts w:hint="cs"/>
          <w:rtl/>
          <w:lang w:val="en-US"/>
        </w:rPr>
        <w:t xml:space="preserve"> امه مزوجه نهی شده است که مفهوم این نهی این است در زمانی که امه مملوک در ید مولاست دیگر نهی و مانعی از نظر به عور</w:t>
      </w:r>
      <w:r w:rsidR="00DA701A">
        <w:rPr>
          <w:rFonts w:hint="cs"/>
          <w:rtl/>
          <w:lang w:val="en-US"/>
        </w:rPr>
        <w:t>ت</w:t>
      </w:r>
      <w:r w:rsidR="004F74FC">
        <w:rPr>
          <w:rFonts w:hint="cs"/>
          <w:rtl/>
          <w:lang w:val="en-US"/>
        </w:rPr>
        <w:t xml:space="preserve"> امه توسط مالکش در میان نیست؛ </w:t>
      </w:r>
      <w:r w:rsidRPr="00F10F92">
        <w:rPr>
          <w:rtl/>
          <w:lang w:val="en-US"/>
        </w:rPr>
        <w:t xml:space="preserve"> که</w:t>
      </w:r>
      <w:r w:rsidR="006577EE">
        <w:rPr>
          <w:rFonts w:hint="cs"/>
          <w:rtl/>
          <w:lang w:val="en-US"/>
        </w:rPr>
        <w:t xml:space="preserve"> در</w:t>
      </w:r>
      <w:r w:rsidRPr="00F10F92">
        <w:rPr>
          <w:rtl/>
          <w:lang w:val="en-US"/>
        </w:rPr>
        <w:t xml:space="preserve">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باب 44 نکاح عب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و اماء</w:t>
      </w:r>
      <w:r w:rsidR="006577EE">
        <w:rPr>
          <w:rFonts w:hint="cs"/>
          <w:rtl/>
          <w:lang w:val="en-US"/>
        </w:rPr>
        <w:t xml:space="preserve"> آمده است</w:t>
      </w:r>
      <w:r w:rsidR="004F74FC">
        <w:rPr>
          <w:rFonts w:hint="cs"/>
          <w:rtl/>
          <w:lang w:val="en-US"/>
        </w:rPr>
        <w:t xml:space="preserve"> «</w:t>
      </w:r>
      <w:r w:rsidR="004F74FC" w:rsidRPr="004F74FC">
        <w:rPr>
          <w:rtl/>
        </w:rPr>
        <w:t xml:space="preserve"> </w:t>
      </w:r>
      <w:r w:rsidR="004F74FC" w:rsidRPr="004F74FC">
        <w:rPr>
          <w:rtl/>
          <w:lang w:val="en-US"/>
        </w:rPr>
        <w:t>إِذَا زَوَّجَ‌ الرَّجُلُ‌ أَمَتَهُ‌ فَلاَ يَنْظُرَنَّ‌ إِل</w:t>
      </w:r>
      <w:r w:rsidR="004F74FC">
        <w:rPr>
          <w:rtl/>
          <w:lang w:val="en-US"/>
        </w:rPr>
        <w:t xml:space="preserve">ی </w:t>
      </w:r>
      <w:r w:rsidR="004F74FC" w:rsidRPr="004F74FC">
        <w:rPr>
          <w:rFonts w:ascii="Badr" w:hAnsi="Badr" w:hint="cs"/>
          <w:rtl/>
          <w:lang w:val="en-US"/>
        </w:rPr>
        <w:t>عَوْرَتِهَا</w:t>
      </w:r>
      <w:r w:rsidR="004F74FC">
        <w:rPr>
          <w:rFonts w:ascii="Badr" w:hAnsi="Badr" w:hint="cs"/>
          <w:rtl/>
          <w:lang w:val="en-US"/>
        </w:rPr>
        <w:t>»</w:t>
      </w:r>
      <w:r w:rsidR="004F74FC">
        <w:rPr>
          <w:rStyle w:val="a7"/>
          <w:rFonts w:ascii="Badr" w:hAnsi="Badr"/>
          <w:rtl/>
          <w:lang w:val="en-US"/>
        </w:rPr>
        <w:footnoteReference w:id="8"/>
      </w:r>
      <w:r w:rsidR="004F74FC">
        <w:rPr>
          <w:rFonts w:ascii="Badr" w:hAnsi="Badr" w:hint="cs"/>
          <w:rtl/>
          <w:lang w:val="en-US"/>
        </w:rPr>
        <w:t xml:space="preserve"> که وقتی فرموده است در فرض تزویج اینگونه است پس در غیر فرض تزویج نظر جایز است.</w:t>
      </w:r>
    </w:p>
    <w:p w14:paraId="225D57CE" w14:textId="56E4F0C3" w:rsidR="00F10F92" w:rsidRPr="00F10F92" w:rsidRDefault="00F10F92" w:rsidP="00F10F92">
      <w:pPr>
        <w:rPr>
          <w:lang w:val="en-US"/>
        </w:rPr>
      </w:pPr>
    </w:p>
    <w:p w14:paraId="4136AF8D" w14:textId="06F7A488" w:rsidR="00F10F92" w:rsidRPr="00F10F92" w:rsidRDefault="00F10F92" w:rsidP="00991244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لذا</w:t>
      </w:r>
      <w:r w:rsidRPr="00F10F92">
        <w:rPr>
          <w:rtl/>
          <w:lang w:val="en-US"/>
        </w:rPr>
        <w:t xml:space="preserve"> اصل استثناء در زوج و زوجه و 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و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ثابت است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مورد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به مزوجه ومحلله بودن ق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خورده است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احکام تخل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ک</w:t>
      </w:r>
      <w:r w:rsidRPr="00F10F92">
        <w:rPr>
          <w:rtl/>
          <w:lang w:val="en-US"/>
        </w:rPr>
        <w:t xml:space="preserve"> عنوان سوم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اضافه شده است که در مساله چهار انجا «ف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العده» بودن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را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ق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زده است حال نسبت به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سه </w:t>
      </w:r>
      <w:r w:rsidR="00DA701A">
        <w:rPr>
          <w:rFonts w:hint="cs"/>
          <w:rtl/>
          <w:lang w:val="en-US"/>
        </w:rPr>
        <w:t xml:space="preserve">آيا </w:t>
      </w:r>
      <w:r w:rsidRPr="00F10F92">
        <w:rPr>
          <w:rtl/>
          <w:lang w:val="en-US"/>
        </w:rPr>
        <w:t>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دار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که نظر حرام اس</w:t>
      </w:r>
      <w:r w:rsidRPr="00F10F92">
        <w:rPr>
          <w:rFonts w:hint="eastAsia"/>
          <w:rtl/>
          <w:lang w:val="en-US"/>
        </w:rPr>
        <w:t>ت</w:t>
      </w:r>
      <w:r w:rsidRPr="00F10F92">
        <w:rPr>
          <w:rtl/>
          <w:lang w:val="en-US"/>
        </w:rPr>
        <w:t xml:space="preserve">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</w:t>
      </w:r>
      <w:r w:rsidRPr="00F10F92">
        <w:rPr>
          <w:rtl/>
          <w:lang w:val="en-US"/>
        </w:rPr>
        <w:t xml:space="preserve"> خ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ر؟</w:t>
      </w:r>
    </w:p>
    <w:p w14:paraId="69F98A50" w14:textId="249733EA" w:rsidR="00F10F92" w:rsidRPr="00F10F92" w:rsidRDefault="006577EE" w:rsidP="00A95D34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9E629F">
        <w:rPr>
          <w:rFonts w:hint="eastAsia"/>
          <w:rtl/>
          <w:lang w:val="en-US"/>
        </w:rPr>
        <w:t>أمة</w:t>
      </w:r>
      <w:r w:rsidR="00F10F92" w:rsidRPr="00F10F92">
        <w:rPr>
          <w:rtl/>
          <w:lang w:val="en-US"/>
        </w:rPr>
        <w:t xml:space="preserve"> مزوجه:</w:t>
      </w:r>
      <w:r>
        <w:rPr>
          <w:rFonts w:hint="cs"/>
          <w:rtl/>
          <w:lang w:val="en-US"/>
        </w:rPr>
        <w:t>]</w:t>
      </w:r>
    </w:p>
    <w:p w14:paraId="253C13F4" w14:textId="7DEC4351" w:rsidR="00F10F92" w:rsidRPr="00F10F92" w:rsidRDefault="00F10F92" w:rsidP="00F10F92">
      <w:pPr>
        <w:rPr>
          <w:rtl/>
          <w:lang w:val="en-US"/>
        </w:rPr>
      </w:pPr>
      <w:r w:rsidRPr="00F10F92">
        <w:rPr>
          <w:rtl/>
          <w:lang w:val="en-US"/>
        </w:rPr>
        <w:t xml:space="preserve"> نسبت به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مزوجه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وارد شده است که در باب 44 نکاح عب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و اماء است که در حد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ث</w:t>
      </w:r>
      <w:r w:rsidRPr="00F10F92">
        <w:rPr>
          <w:rtl/>
          <w:lang w:val="en-US"/>
        </w:rPr>
        <w:t xml:space="preserve"> 2 در موثقه عب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بن زراره:</w:t>
      </w:r>
    </w:p>
    <w:p w14:paraId="0CD638E8" w14:textId="26E2A89A" w:rsidR="00F10F92" w:rsidRPr="00F10F92" w:rsidRDefault="00F10F92" w:rsidP="00F10F92">
      <w:pPr>
        <w:rPr>
          <w:rtl/>
          <w:lang w:val="en-US"/>
        </w:rPr>
      </w:pPr>
      <w:r w:rsidRPr="00F10F92">
        <w:rPr>
          <w:rtl/>
          <w:lang w:val="en-US"/>
        </w:rPr>
        <w:t>وَ 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مُحَمَّدِ بْنِ</w:t>
      </w:r>
      <w:r w:rsidR="00F13369">
        <w:rPr>
          <w:rtl/>
          <w:lang w:val="en-US"/>
        </w:rPr>
        <w:t xml:space="preserve">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َحْي</w:t>
      </w:r>
      <w:r w:rsidR="00B05DF5">
        <w:rPr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عَنْ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أَحْمَدَ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بْنِ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مُحَمَّدٍ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عَنِ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اِبْنِ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فَضَّالٍ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عَنِ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اِبْنِ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بُ</w:t>
      </w:r>
      <w:r w:rsidR="00F13369">
        <w:rPr>
          <w:rFonts w:ascii="Badr" w:hAnsi="Badr"/>
          <w:rtl/>
          <w:lang w:val="en-US"/>
        </w:rPr>
        <w:t>ک</w:t>
      </w:r>
      <w:r w:rsidRPr="00F10F92">
        <w:rPr>
          <w:rFonts w:ascii="Badr" w:hAnsi="Badr" w:hint="cs"/>
          <w:rtl/>
          <w:lang w:val="en-US"/>
        </w:rPr>
        <w:t>َيْرٍ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عَنْ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عُبَيْدِ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بْن</w:t>
      </w:r>
      <w:r w:rsidRPr="00F10F92">
        <w:rPr>
          <w:rtl/>
          <w:lang w:val="en-US"/>
        </w:rPr>
        <w:t>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زُرَارَةَ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قَالَ</w:t>
      </w:r>
      <w:r w:rsidR="00F13369">
        <w:rPr>
          <w:rtl/>
          <w:lang w:val="en-US"/>
        </w:rPr>
        <w:t>:</w:t>
      </w:r>
      <w:r w:rsidRPr="00F10F92">
        <w:rPr>
          <w:rtl/>
          <w:lang w:val="en-US"/>
        </w:rPr>
        <w:t xml:space="preserve"> سَأَلْتُ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أَبَا عَبْدِ اللَّهِ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عَلَيْهِ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السَّلاَمُ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الرَّجُلِ</w:t>
      </w:r>
      <w:r w:rsidR="00F13369">
        <w:rPr>
          <w:rtl/>
          <w:lang w:val="en-US"/>
        </w:rPr>
        <w:t xml:space="preserve">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ُزَوِّجُ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جَارِيَتَهُ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 xml:space="preserve">أَ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َنْبَ</w:t>
      </w:r>
      <w:r w:rsidRPr="00F10F92">
        <w:rPr>
          <w:rFonts w:hint="eastAsia"/>
          <w:rtl/>
          <w:lang w:val="en-US"/>
        </w:rPr>
        <w:t>غِي</w:t>
      </w:r>
      <w:r w:rsidRPr="00F10F92">
        <w:rPr>
          <w:rtl/>
          <w:lang w:val="en-US"/>
        </w:rPr>
        <w:t xml:space="preserve"> أَنْ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تَر</w:t>
      </w:r>
      <w:r w:rsidR="00B05DF5">
        <w:rPr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عَوْرَتَهُ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قَالَ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لاَ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وَ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أَنَا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أَتَّقِي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ذَلِكَ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مِنْ</w:t>
      </w:r>
      <w:r w:rsidR="00F13369">
        <w:rPr>
          <w:rFonts w:ascii="Badr" w:hAnsi="Badr"/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مَمْلُوكَتِي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إِذَا</w:t>
      </w:r>
      <w:r w:rsidRPr="00F10F92">
        <w:rPr>
          <w:rtl/>
          <w:lang w:val="en-US"/>
        </w:rPr>
        <w:t xml:space="preserve"> </w:t>
      </w:r>
      <w:r w:rsidRPr="00F10F92">
        <w:rPr>
          <w:rFonts w:ascii="Badr" w:hAnsi="Badr" w:hint="cs"/>
          <w:rtl/>
          <w:lang w:val="en-US"/>
        </w:rPr>
        <w:t>زَوَّجْتُهَا</w:t>
      </w:r>
      <w:r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 xml:space="preserve">. </w:t>
      </w:r>
      <w:r w:rsidR="000F532E">
        <w:rPr>
          <w:rStyle w:val="a7"/>
          <w:rtl/>
          <w:lang w:val="en-US"/>
        </w:rPr>
        <w:footnoteReference w:id="9"/>
      </w:r>
    </w:p>
    <w:p w14:paraId="1151D7C7" w14:textId="77777777" w:rsidR="00F10F92" w:rsidRPr="00F10F92" w:rsidRDefault="00F10F92" w:rsidP="00F10F9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ت</w:t>
      </w:r>
      <w:r w:rsidRPr="00F10F92">
        <w:rPr>
          <w:rtl/>
          <w:lang w:val="en-US"/>
        </w:rPr>
        <w:t xml:space="preserve">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</w:t>
      </w:r>
      <w:r w:rsidRPr="00F10F92">
        <w:rPr>
          <w:rtl/>
          <w:lang w:val="en-US"/>
        </w:rPr>
        <w:t>:</w:t>
      </w:r>
    </w:p>
    <w:p w14:paraId="389F287F" w14:textId="24373886" w:rsidR="00F10F92" w:rsidRPr="00F10F92" w:rsidRDefault="00F10F92" w:rsidP="00EF01B6">
      <w:pPr>
        <w:rPr>
          <w:rtl/>
          <w:lang w:val="en-US"/>
        </w:rPr>
      </w:pPr>
      <w:r w:rsidRPr="00F10F92">
        <w:rPr>
          <w:rtl/>
          <w:lang w:val="en-US"/>
        </w:rPr>
        <w:t>عَبْدُ اللَّهِ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بْنُ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جَعْفَرٍ فِ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قُرْبِ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الْإِسْنَادِ 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اَلْحَسَنِ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ظَرِيفٍ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اَلْحُسَيْنِ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بْنِ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عُلْوَانَ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جَعْفَرٍ عَنْ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أَبِيهِ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عَلَيْهِمَا السَّلاَمُ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أَنَّهُ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قَالَ</w:t>
      </w:r>
      <w:r w:rsidR="00F13369">
        <w:rPr>
          <w:rtl/>
          <w:lang w:val="en-US"/>
        </w:rPr>
        <w:t>:</w:t>
      </w:r>
      <w:r w:rsidRPr="00F10F92">
        <w:rPr>
          <w:rtl/>
          <w:lang w:val="en-US"/>
        </w:rPr>
        <w:t xml:space="preserve"> إِذَا زَوَّجَ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الرَّجُلُ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أَمَتَهُ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 xml:space="preserve">فَلاَ 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َنْظُرَنَّ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إِل</w:t>
      </w:r>
      <w:r w:rsidR="00B05DF5">
        <w:rPr>
          <w:rFonts w:hint="eastAsia"/>
          <w:rtl/>
          <w:lang w:val="en-US"/>
        </w:rPr>
        <w:t>ی</w:t>
      </w:r>
      <w:r w:rsidRPr="00F10F92">
        <w:rPr>
          <w:rtl/>
          <w:lang w:val="en-US"/>
        </w:rPr>
        <w:t xml:space="preserve"> عَوْرَتِهَا وَ الْعَوْرَةُ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مَا بَ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>ْنَ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السُّرَّةِ</w:t>
      </w:r>
      <w:r w:rsidR="00F13369">
        <w:rPr>
          <w:rtl/>
          <w:lang w:val="en-US"/>
        </w:rPr>
        <w:t xml:space="preserve"> </w:t>
      </w:r>
      <w:r w:rsidRPr="00F10F92">
        <w:rPr>
          <w:rtl/>
          <w:lang w:val="en-US"/>
        </w:rPr>
        <w:t>وَ الرُّكْبَ</w:t>
      </w:r>
      <w:r w:rsidR="00F13369">
        <w:rPr>
          <w:rtl/>
          <w:lang w:val="en-US"/>
        </w:rPr>
        <w:t>ة</w:t>
      </w:r>
      <w:r w:rsidRPr="00F10F92">
        <w:rPr>
          <w:rtl/>
          <w:lang w:val="en-US"/>
        </w:rPr>
        <w:t>.</w:t>
      </w:r>
      <w:r w:rsidR="000F532E">
        <w:rPr>
          <w:rStyle w:val="a7"/>
          <w:rtl/>
          <w:lang w:val="en-US"/>
        </w:rPr>
        <w:footnoteReference w:id="10"/>
      </w:r>
    </w:p>
    <w:p w14:paraId="4CE16016" w14:textId="3D1C4017" w:rsidR="00F10F92" w:rsidRPr="00F10F92" w:rsidRDefault="00E573DA" w:rsidP="00F10F92">
      <w:pPr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F10F92" w:rsidRPr="00F10F92">
        <w:rPr>
          <w:rtl/>
          <w:lang w:val="en-US"/>
        </w:rPr>
        <w:t>سند:</w:t>
      </w:r>
      <w:r>
        <w:rPr>
          <w:rFonts w:hint="cs"/>
          <w:rtl/>
          <w:lang w:val="en-US"/>
        </w:rPr>
        <w:t>]</w:t>
      </w:r>
    </w:p>
    <w:p w14:paraId="7D2FFE8F" w14:textId="11DDDBA7" w:rsidR="00F10F92" w:rsidRPr="00F10F92" w:rsidRDefault="00F10F92" w:rsidP="00F10F92">
      <w:pPr>
        <w:rPr>
          <w:rtl/>
          <w:lang w:val="en-US"/>
        </w:rPr>
      </w:pPr>
      <w:r w:rsidRPr="00F10F92">
        <w:rPr>
          <w:rtl/>
          <w:lang w:val="en-US"/>
        </w:rPr>
        <w:t>اشکال در حس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بن علوان است که گفته شده است که توث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ق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مورد او وجود ندارد 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از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اشکال پاسخ داده شده است که به دو وجه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توان</w:t>
      </w:r>
      <w:r w:rsidRPr="00F10F92">
        <w:rPr>
          <w:rtl/>
          <w:lang w:val="en-US"/>
        </w:rPr>
        <w:t xml:space="preserve"> توث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ق</w:t>
      </w:r>
      <w:r w:rsidRPr="00F10F92">
        <w:rPr>
          <w:rtl/>
          <w:lang w:val="en-US"/>
        </w:rPr>
        <w:t xml:space="preserve"> او را درست کرد</w:t>
      </w:r>
      <w:r w:rsidR="00F13369">
        <w:rPr>
          <w:rtl/>
          <w:lang w:val="en-US"/>
        </w:rPr>
        <w:t>:</w:t>
      </w:r>
    </w:p>
    <w:p w14:paraId="3545BA99" w14:textId="656FA369" w:rsidR="00F10F92" w:rsidRPr="00F10F92" w:rsidRDefault="00F10F92" w:rsidP="00DA701A">
      <w:pPr>
        <w:rPr>
          <w:rtl/>
          <w:lang w:val="en-US"/>
        </w:rPr>
      </w:pPr>
      <w:r w:rsidRPr="00F10F92">
        <w:rPr>
          <w:rtl/>
          <w:lang w:val="en-US"/>
        </w:rPr>
        <w:t>وجه اول: نجاش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ترجمه حس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بن علوان</w:t>
      </w:r>
      <w:r w:rsidR="00EF01B6">
        <w:rPr>
          <w:rFonts w:hint="cs"/>
          <w:rtl/>
          <w:lang w:val="en-US"/>
        </w:rPr>
        <w:t xml:space="preserve"> اینگونه فرموده است </w:t>
      </w:r>
      <w:r w:rsidR="00F13369">
        <w:rPr>
          <w:rtl/>
          <w:lang w:val="en-US"/>
        </w:rPr>
        <w:t>«</w:t>
      </w:r>
      <w:r w:rsidR="00EF01B6" w:rsidRPr="00EF01B6">
        <w:rPr>
          <w:rtl/>
          <w:lang w:val="en-US"/>
        </w:rPr>
        <w:t>الحس</w:t>
      </w:r>
      <w:r w:rsidR="00F13369">
        <w:rPr>
          <w:rFonts w:hint="cs"/>
          <w:rtl/>
          <w:lang w:val="en-US"/>
        </w:rPr>
        <w:t>ی</w:t>
      </w:r>
      <w:r w:rsidR="00EF01B6" w:rsidRPr="00EF01B6">
        <w:rPr>
          <w:rtl/>
          <w:lang w:val="en-US"/>
        </w:rPr>
        <w:t>ن بن علوان ال</w:t>
      </w:r>
      <w:r w:rsidR="00F13369">
        <w:rPr>
          <w:rtl/>
          <w:lang w:val="en-US"/>
        </w:rPr>
        <w:t>ک</w:t>
      </w:r>
      <w:r w:rsidR="00EF01B6" w:rsidRPr="00EF01B6">
        <w:rPr>
          <w:rtl/>
          <w:lang w:val="en-US"/>
        </w:rPr>
        <w:t>لب</w:t>
      </w:r>
      <w:r w:rsidR="00F13369">
        <w:rPr>
          <w:rFonts w:hint="cs"/>
          <w:rtl/>
          <w:lang w:val="en-US"/>
        </w:rPr>
        <w:t>ی</w:t>
      </w:r>
      <w:r w:rsidR="00EF01B6" w:rsidRPr="00EF01B6">
        <w:rPr>
          <w:rtl/>
          <w:lang w:val="en-US"/>
        </w:rPr>
        <w:t xml:space="preserve"> مولاهم </w:t>
      </w:r>
      <w:r w:rsidR="00F13369">
        <w:rPr>
          <w:rtl/>
          <w:lang w:val="en-US"/>
        </w:rPr>
        <w:t>ک</w:t>
      </w:r>
      <w:r w:rsidR="00EF01B6" w:rsidRPr="00EF01B6">
        <w:rPr>
          <w:rtl/>
          <w:lang w:val="en-US"/>
        </w:rPr>
        <w:t>وف</w:t>
      </w:r>
      <w:r w:rsidR="00F13369">
        <w:rPr>
          <w:rFonts w:hint="cs"/>
          <w:rtl/>
          <w:lang w:val="en-US"/>
        </w:rPr>
        <w:t>ی</w:t>
      </w:r>
      <w:r w:rsidR="00EF01B6" w:rsidRPr="00EF01B6">
        <w:rPr>
          <w:rtl/>
          <w:lang w:val="en-US"/>
        </w:rPr>
        <w:t xml:space="preserve"> عام</w:t>
      </w:r>
      <w:r w:rsidR="00F13369">
        <w:rPr>
          <w:rFonts w:hint="cs"/>
          <w:rtl/>
          <w:lang w:val="en-US"/>
        </w:rPr>
        <w:t>ی</w:t>
      </w:r>
      <w:r w:rsidR="00EF01B6" w:rsidRPr="00EF01B6">
        <w:rPr>
          <w:rtl/>
          <w:lang w:val="en-US"/>
        </w:rPr>
        <w:t xml:space="preserve">، و أخوه الحسن </w:t>
      </w:r>
      <w:r w:rsidR="00F13369">
        <w:rPr>
          <w:rFonts w:hint="cs"/>
          <w:rtl/>
          <w:lang w:val="en-US"/>
        </w:rPr>
        <w:t>ی</w:t>
      </w:r>
      <w:r w:rsidR="00F13369">
        <w:rPr>
          <w:rtl/>
          <w:lang w:val="en-US"/>
        </w:rPr>
        <w:t>ک</w:t>
      </w:r>
      <w:r w:rsidR="00EF01B6">
        <w:rPr>
          <w:rFonts w:hint="cs"/>
          <w:rtl/>
          <w:lang w:val="en-US"/>
        </w:rPr>
        <w:t>نی</w:t>
      </w:r>
      <w:r w:rsidR="00EF01B6" w:rsidRPr="00EF01B6">
        <w:rPr>
          <w:rtl/>
          <w:lang w:val="en-US"/>
        </w:rPr>
        <w:t xml:space="preserve"> </w:t>
      </w:r>
      <w:r w:rsidR="00EF01B6" w:rsidRPr="00EF01B6">
        <w:rPr>
          <w:rFonts w:ascii="Badr" w:hAnsi="Badr" w:hint="cs"/>
          <w:rtl/>
          <w:lang w:val="en-US"/>
        </w:rPr>
        <w:t>أبا</w:t>
      </w:r>
      <w:r w:rsidR="00EF01B6" w:rsidRPr="00EF01B6">
        <w:rPr>
          <w:rtl/>
          <w:lang w:val="en-US"/>
        </w:rPr>
        <w:t xml:space="preserve"> </w:t>
      </w:r>
      <w:r w:rsidR="00EF01B6" w:rsidRPr="00EF01B6">
        <w:rPr>
          <w:rFonts w:ascii="Badr" w:hAnsi="Badr" w:hint="cs"/>
          <w:rtl/>
          <w:lang w:val="en-US"/>
        </w:rPr>
        <w:t>محمد</w:t>
      </w:r>
      <w:r w:rsidR="00EF01B6" w:rsidRPr="00EF01B6">
        <w:rPr>
          <w:rtl/>
          <w:lang w:val="en-US"/>
        </w:rPr>
        <w:t xml:space="preserve"> </w:t>
      </w:r>
      <w:r w:rsidR="00EF01B6" w:rsidRPr="00EF01B6">
        <w:rPr>
          <w:rFonts w:ascii="Badr" w:hAnsi="Badr" w:hint="cs"/>
          <w:rtl/>
          <w:lang w:val="en-US"/>
        </w:rPr>
        <w:t>ثقة</w:t>
      </w:r>
      <w:r w:rsidR="00F13369">
        <w:rPr>
          <w:rtl/>
          <w:lang w:val="en-US"/>
        </w:rPr>
        <w:t xml:space="preserve">» </w:t>
      </w:r>
      <w:r w:rsidR="00EF01B6">
        <w:rPr>
          <w:rStyle w:val="a7"/>
          <w:rtl/>
          <w:lang w:val="en-US"/>
        </w:rPr>
        <w:footnoteReference w:id="11"/>
      </w:r>
      <w:r w:rsidR="00EF01B6">
        <w:rPr>
          <w:rFonts w:hint="cs"/>
          <w:rtl/>
          <w:lang w:val="en-US"/>
        </w:rPr>
        <w:t>لکن این تعبیر</w:t>
      </w:r>
      <w:r w:rsidRPr="00F10F92">
        <w:rPr>
          <w:rtl/>
          <w:lang w:val="en-US"/>
        </w:rPr>
        <w:t xml:space="preserve"> </w:t>
      </w:r>
      <w:r w:rsidR="00EF01B6">
        <w:rPr>
          <w:rFonts w:hint="cs"/>
          <w:rtl/>
          <w:lang w:val="en-US"/>
        </w:rPr>
        <w:t>"</w:t>
      </w:r>
      <w:r w:rsidRPr="00F10F92">
        <w:rPr>
          <w:rtl/>
          <w:lang w:val="en-US"/>
        </w:rPr>
        <w:t>ثقه</w:t>
      </w:r>
      <w:r w:rsidR="00EF01B6">
        <w:rPr>
          <w:rFonts w:hint="cs"/>
          <w:rtl/>
          <w:lang w:val="en-US"/>
        </w:rPr>
        <w:t>”</w:t>
      </w:r>
      <w:r w:rsidRPr="00F10F92">
        <w:rPr>
          <w:rtl/>
          <w:lang w:val="en-US"/>
        </w:rPr>
        <w:t xml:space="preserve"> به خود حس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بن علوان بر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گردد</w:t>
      </w:r>
      <w:r w:rsidRPr="00F10F92">
        <w:rPr>
          <w:rtl/>
          <w:lang w:val="en-US"/>
        </w:rPr>
        <w:t xml:space="preserve"> </w:t>
      </w:r>
      <w:r w:rsidR="00EF01B6">
        <w:rPr>
          <w:rFonts w:hint="cs"/>
          <w:rtl/>
          <w:lang w:val="en-US"/>
        </w:rPr>
        <w:t xml:space="preserve">یا به </w:t>
      </w:r>
      <w:r w:rsidRPr="00F10F92">
        <w:rPr>
          <w:rtl/>
          <w:lang w:val="en-US"/>
        </w:rPr>
        <w:lastRenderedPageBreak/>
        <w:t xml:space="preserve">برادرش </w:t>
      </w:r>
      <w:r w:rsidR="002040FC">
        <w:rPr>
          <w:rFonts w:hint="cs"/>
          <w:rtl/>
          <w:lang w:val="en-US"/>
        </w:rPr>
        <w:t xml:space="preserve">اختلاف شده است و </w:t>
      </w:r>
      <w:r w:rsidR="00F13369">
        <w:rPr>
          <w:rtl/>
          <w:lang w:val="en-US"/>
        </w:rPr>
        <w:t>عده‌ا</w:t>
      </w:r>
      <w:r w:rsidR="00F13369">
        <w:rPr>
          <w:rFonts w:hint="cs"/>
          <w:rtl/>
          <w:lang w:val="en-US"/>
        </w:rPr>
        <w:t>ی</w:t>
      </w:r>
      <w:r w:rsidR="002040FC">
        <w:rPr>
          <w:rFonts w:hint="cs"/>
          <w:rtl/>
          <w:lang w:val="en-US"/>
        </w:rPr>
        <w:t xml:space="preserve"> معتقدند که توثیق درمورد خود حسین بن علوان وارد شده است </w:t>
      </w:r>
      <w:r w:rsidRPr="00F10F92">
        <w:rPr>
          <w:rtl/>
          <w:lang w:val="en-US"/>
        </w:rPr>
        <w:t>ز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را</w:t>
      </w:r>
      <w:r w:rsidRPr="00F10F92">
        <w:rPr>
          <w:rtl/>
          <w:lang w:val="en-US"/>
        </w:rPr>
        <w:t xml:space="preserve"> که مترجَم حس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بن علوان است با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ضم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به او برگردد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اشکال شده است که</w:t>
      </w:r>
      <w:r w:rsidR="002040FC">
        <w:rPr>
          <w:rFonts w:hint="cs"/>
          <w:rtl/>
          <w:lang w:val="en-US"/>
        </w:rPr>
        <w:t xml:space="preserve"> وقتی فرموده است</w:t>
      </w:r>
      <w:r w:rsidRPr="00F10F92">
        <w:rPr>
          <w:rtl/>
          <w:lang w:val="en-US"/>
        </w:rPr>
        <w:t xml:space="preserve"> اخوه الحسن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کن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ابامحمد وقت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="002040FC">
        <w:rPr>
          <w:rFonts w:hint="cs"/>
          <w:rtl/>
          <w:lang w:val="en-US"/>
        </w:rPr>
        <w:t xml:space="preserve">بیان کنیه </w:t>
      </w:r>
      <w:r w:rsidRPr="00F10F92">
        <w:rPr>
          <w:rtl/>
          <w:lang w:val="en-US"/>
        </w:rPr>
        <w:t>برا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برادر است</w:t>
      </w:r>
      <w:r w:rsidR="00F13369">
        <w:rPr>
          <w:rtl/>
          <w:lang w:val="en-US"/>
        </w:rPr>
        <w:t xml:space="preserve">، </w:t>
      </w:r>
      <w:r w:rsidR="002040FC">
        <w:rPr>
          <w:rFonts w:hint="cs"/>
          <w:rtl/>
          <w:lang w:val="en-US"/>
        </w:rPr>
        <w:t>تعبیر</w:t>
      </w:r>
      <w:r w:rsidRPr="00F10F92">
        <w:rPr>
          <w:rtl/>
          <w:lang w:val="en-US"/>
        </w:rPr>
        <w:t xml:space="preserve"> ثقه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برا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برادر اوست</w:t>
      </w:r>
      <w:r w:rsidR="002040FC">
        <w:rPr>
          <w:rFonts w:hint="cs"/>
          <w:rtl/>
          <w:lang w:val="en-US"/>
        </w:rPr>
        <w:t>.</w:t>
      </w:r>
    </w:p>
    <w:p w14:paraId="57533CF6" w14:textId="2D6E6A7D" w:rsidR="00F10F92" w:rsidRPr="00F10F92" w:rsidRDefault="00F10F92" w:rsidP="000B2810">
      <w:pPr>
        <w:rPr>
          <w:rtl/>
          <w:lang w:val="en-US"/>
        </w:rPr>
      </w:pPr>
      <w:r w:rsidRPr="00F10F92">
        <w:rPr>
          <w:rtl/>
          <w:lang w:val="en-US"/>
        </w:rPr>
        <w:t xml:space="preserve">وجه دوم: ابن عقده در </w:t>
      </w:r>
      <w:r w:rsidR="00DA701A">
        <w:rPr>
          <w:rFonts w:hint="cs"/>
          <w:rtl/>
          <w:lang w:val="en-US"/>
        </w:rPr>
        <w:t>مورد</w:t>
      </w:r>
      <w:r w:rsidRPr="00F10F92">
        <w:rPr>
          <w:rtl/>
          <w:lang w:val="en-US"/>
        </w:rPr>
        <w:t xml:space="preserve"> برادر</w:t>
      </w:r>
      <w:r w:rsidR="00DA701A">
        <w:rPr>
          <w:rFonts w:hint="cs"/>
          <w:rtl/>
          <w:lang w:val="en-US"/>
        </w:rPr>
        <w:t>ش</w:t>
      </w:r>
      <w:r w:rsidRPr="00F10F92">
        <w:rPr>
          <w:rtl/>
          <w:lang w:val="en-US"/>
        </w:rPr>
        <w:t xml:space="preserve"> حسن بن علوان گفته است که حسن اوثق </w:t>
      </w:r>
      <w:r w:rsidR="000B2810">
        <w:rPr>
          <w:rFonts w:hint="cs"/>
          <w:rtl/>
          <w:lang w:val="en-US"/>
        </w:rPr>
        <w:t xml:space="preserve">و احمد </w:t>
      </w:r>
      <w:r w:rsidRPr="00F10F92">
        <w:rPr>
          <w:rtl/>
          <w:lang w:val="en-US"/>
        </w:rPr>
        <w:t>از حس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است </w:t>
      </w:r>
      <w:r w:rsidR="000B2810">
        <w:rPr>
          <w:rFonts w:hint="cs"/>
          <w:rtl/>
          <w:lang w:val="en-US"/>
        </w:rPr>
        <w:t xml:space="preserve"> اين تعبير </w:t>
      </w:r>
      <w:r w:rsidRPr="00F10F92">
        <w:rPr>
          <w:rtl/>
          <w:lang w:val="en-US"/>
        </w:rPr>
        <w:t>نشان از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است که اصل الوثاقه </w:t>
      </w:r>
      <w:r w:rsidR="000B2810">
        <w:rPr>
          <w:rFonts w:hint="cs"/>
          <w:rtl/>
          <w:lang w:val="en-US"/>
        </w:rPr>
        <w:t xml:space="preserve"> در حسين وجود دارد و</w:t>
      </w:r>
      <w:r w:rsidRPr="00F10F92">
        <w:rPr>
          <w:rtl/>
          <w:lang w:val="en-US"/>
        </w:rPr>
        <w:t>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اخ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الحسن اشد است و الا اگر حس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ثقه نباشد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</w:t>
      </w:r>
      <w:r w:rsidRPr="00F10F92">
        <w:rPr>
          <w:rtl/>
          <w:lang w:val="en-US"/>
        </w:rPr>
        <w:t xml:space="preserve"> در مورد حسن تعب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اوثق را به کار </w:t>
      </w:r>
      <w:r w:rsidR="00F13369">
        <w:rPr>
          <w:rtl/>
          <w:lang w:val="en-US"/>
        </w:rPr>
        <w:t>نم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برند</w:t>
      </w:r>
      <w:r w:rsidR="00F13369">
        <w:rPr>
          <w:rtl/>
          <w:lang w:val="en-US"/>
        </w:rPr>
        <w:t xml:space="preserve">. </w:t>
      </w:r>
      <w:r w:rsidR="00BF0DC5">
        <w:rPr>
          <w:rStyle w:val="a7"/>
          <w:rtl/>
          <w:lang w:val="en-US"/>
        </w:rPr>
        <w:footnoteReference w:id="12"/>
      </w:r>
      <w:r w:rsidR="00BF0DC5">
        <w:rPr>
          <w:rFonts w:hint="cs"/>
          <w:rtl/>
          <w:lang w:val="en-US"/>
        </w:rPr>
        <w:t xml:space="preserve"> </w:t>
      </w:r>
      <w:r w:rsidRPr="00F10F92">
        <w:rPr>
          <w:rFonts w:hint="eastAsia"/>
          <w:rtl/>
          <w:lang w:val="en-US"/>
        </w:rPr>
        <w:t>لذا</w:t>
      </w:r>
      <w:r w:rsidRPr="00F10F92">
        <w:rPr>
          <w:rtl/>
          <w:lang w:val="en-US"/>
        </w:rPr>
        <w:t xml:space="preserve"> در مورد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مزوجه مطلب تمام است</w:t>
      </w:r>
      <w:r w:rsidR="00F13369">
        <w:rPr>
          <w:rtl/>
          <w:lang w:val="en-US"/>
        </w:rPr>
        <w:t>.</w:t>
      </w:r>
    </w:p>
    <w:p w14:paraId="2F5693B1" w14:textId="77777777" w:rsidR="00F10F92" w:rsidRPr="00F10F92" w:rsidRDefault="00F10F92" w:rsidP="00F10F92">
      <w:pPr>
        <w:rPr>
          <w:rtl/>
          <w:lang w:val="en-US"/>
        </w:rPr>
      </w:pPr>
    </w:p>
    <w:p w14:paraId="276CBD7A" w14:textId="38E6B5C0" w:rsidR="00F10F92" w:rsidRPr="00F10F92" w:rsidRDefault="006577EE" w:rsidP="00A95D34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9E629F">
        <w:rPr>
          <w:rFonts w:hint="eastAsia"/>
          <w:rtl/>
          <w:lang w:val="en-US"/>
        </w:rPr>
        <w:t>أمة</w:t>
      </w:r>
      <w:r w:rsidR="00F10F92" w:rsidRPr="00F10F92">
        <w:rPr>
          <w:rtl/>
          <w:lang w:val="en-US"/>
        </w:rPr>
        <w:t xml:space="preserve"> محلله:</w:t>
      </w:r>
      <w:r>
        <w:rPr>
          <w:rFonts w:hint="cs"/>
          <w:rtl/>
          <w:lang w:val="en-US"/>
        </w:rPr>
        <w:t>]</w:t>
      </w:r>
    </w:p>
    <w:p w14:paraId="4FA3203E" w14:textId="54F0EA61" w:rsidR="00F10F92" w:rsidRPr="00F10F92" w:rsidRDefault="00F10F92" w:rsidP="000B2810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به</w:t>
      </w:r>
      <w:r w:rsidRPr="00F10F92">
        <w:rPr>
          <w:rtl/>
          <w:lang w:val="en-US"/>
        </w:rPr>
        <w:t xml:space="preserve"> عنوان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نکه</w:t>
      </w:r>
      <w:r w:rsidRPr="00F10F92">
        <w:rPr>
          <w:rtl/>
          <w:lang w:val="en-US"/>
        </w:rPr>
        <w:t xml:space="preserve">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محلل شده است برا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غ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که سبب خروج از استثناء شود</w:t>
      </w:r>
      <w:r w:rsidR="00F13369">
        <w:rPr>
          <w:rtl/>
          <w:lang w:val="en-US"/>
        </w:rPr>
        <w:t>،</w:t>
      </w:r>
      <w:r w:rsidRPr="00F10F92">
        <w:rPr>
          <w:rtl/>
          <w:lang w:val="en-US"/>
        </w:rPr>
        <w:t xml:space="preserve">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خاص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ندار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لذا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خو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اشکال </w:t>
      </w:r>
      <w:r w:rsidR="00F13369">
        <w:rPr>
          <w:rtl/>
          <w:lang w:val="en-US"/>
        </w:rPr>
        <w:t>کرده‌اند</w:t>
      </w:r>
      <w:r w:rsidRPr="00F10F92">
        <w:rPr>
          <w:rtl/>
          <w:lang w:val="en-US"/>
        </w:rPr>
        <w:t xml:space="preserve"> که عنوان محلله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برا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خروج از استثناء ندارد بله در جا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که ام</w:t>
      </w:r>
      <w:r w:rsidR="000B2810">
        <w:rPr>
          <w:rFonts w:hint="cs"/>
          <w:rtl/>
          <w:lang w:val="en-US"/>
        </w:rPr>
        <w:t>ه</w:t>
      </w:r>
      <w:r w:rsidRPr="00F10F92">
        <w:rPr>
          <w:rtl/>
          <w:lang w:val="en-US"/>
        </w:rPr>
        <w:t xml:space="preserve"> محلله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شده است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استبراء نشده است درا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موارد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دار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صرف تحل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به غ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در فرض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غ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هنوز ب</w:t>
      </w:r>
      <w:r w:rsidR="000B2810">
        <w:rPr>
          <w:rFonts w:hint="cs"/>
          <w:rtl/>
          <w:lang w:val="en-US"/>
        </w:rPr>
        <w:t>ا</w:t>
      </w:r>
      <w:r w:rsidRPr="00F10F92">
        <w:rPr>
          <w:rtl/>
          <w:lang w:val="en-US"/>
        </w:rPr>
        <w:t xml:space="preserve"> او نزد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ک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نکرده است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ندارد</w:t>
      </w:r>
      <w:r w:rsidR="000B2810">
        <w:rPr>
          <w:rFonts w:hint="cs"/>
          <w:rtl/>
          <w:lang w:val="en-US"/>
        </w:rPr>
        <w:t xml:space="preserve"> که موجب حرمت نظر به عورت باشد ،</w:t>
      </w:r>
      <w:r w:rsidRPr="00F10F92">
        <w:rPr>
          <w:rtl/>
          <w:lang w:val="en-US"/>
        </w:rPr>
        <w:t xml:space="preserve"> لذا در احکام تخل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</w:t>
      </w:r>
      <w:r w:rsidR="000B2810">
        <w:rPr>
          <w:rFonts w:hint="cs"/>
          <w:rtl/>
          <w:lang w:val="en-US"/>
        </w:rPr>
        <w:t xml:space="preserve">مرحوم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خو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تعل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قه</w:t>
      </w:r>
      <w:r w:rsidRPr="00F10F92">
        <w:rPr>
          <w:rtl/>
          <w:lang w:val="en-US"/>
        </w:rPr>
        <w:t xml:space="preserve"> دارند که </w:t>
      </w:r>
      <w:r w:rsidR="00F13369">
        <w:rPr>
          <w:rtl/>
          <w:lang w:val="en-US"/>
        </w:rPr>
        <w:t>«</w:t>
      </w:r>
      <w:r w:rsidR="006577EE" w:rsidRPr="006577EE">
        <w:rPr>
          <w:rtl/>
          <w:lang w:val="en-US"/>
        </w:rPr>
        <w:t>ف</w:t>
      </w:r>
      <w:r w:rsidR="00F13369">
        <w:rPr>
          <w:rFonts w:hint="cs"/>
          <w:rtl/>
          <w:lang w:val="en-US"/>
        </w:rPr>
        <w:t>ی</w:t>
      </w:r>
      <w:r w:rsidR="006577EE" w:rsidRPr="006577EE">
        <w:rPr>
          <w:rtl/>
          <w:lang w:val="en-US"/>
        </w:rPr>
        <w:t xml:space="preserve"> إطلاق حرمة النظر إ</w:t>
      </w:r>
      <w:r w:rsidR="006577EE">
        <w:rPr>
          <w:rFonts w:hint="cs"/>
          <w:rtl/>
          <w:lang w:val="en-US"/>
        </w:rPr>
        <w:t>لی</w:t>
      </w:r>
      <w:r w:rsidR="006577EE" w:rsidRPr="006577EE">
        <w:rPr>
          <w:rtl/>
          <w:lang w:val="en-US"/>
        </w:rPr>
        <w:t xml:space="preserve"> </w:t>
      </w:r>
      <w:r w:rsidR="006577EE" w:rsidRPr="006577EE">
        <w:rPr>
          <w:rFonts w:ascii="Badr" w:hAnsi="Badr" w:hint="cs"/>
          <w:rtl/>
          <w:lang w:val="en-US"/>
        </w:rPr>
        <w:t>عورة</w:t>
      </w:r>
      <w:r w:rsidR="006577EE" w:rsidRPr="006577EE">
        <w:rPr>
          <w:rtl/>
          <w:lang w:val="en-US"/>
        </w:rPr>
        <w:t xml:space="preserve"> </w:t>
      </w:r>
      <w:r w:rsidR="006577EE" w:rsidRPr="006577EE">
        <w:rPr>
          <w:rFonts w:ascii="Badr" w:hAnsi="Badr" w:hint="cs"/>
          <w:rtl/>
          <w:lang w:val="en-US"/>
        </w:rPr>
        <w:t>المحللة</w:t>
      </w:r>
      <w:r w:rsidR="006577EE" w:rsidRPr="006577EE">
        <w:rPr>
          <w:rtl/>
          <w:lang w:val="en-US"/>
        </w:rPr>
        <w:t xml:space="preserve"> </w:t>
      </w:r>
      <w:r w:rsidR="006577EE" w:rsidRPr="006577EE">
        <w:rPr>
          <w:rFonts w:ascii="Badr" w:hAnsi="Badr" w:hint="cs"/>
          <w:rtl/>
          <w:lang w:val="en-US"/>
        </w:rPr>
        <w:t>إش</w:t>
      </w:r>
      <w:r w:rsidR="00F13369">
        <w:rPr>
          <w:rFonts w:ascii="Badr" w:hAnsi="Badr"/>
          <w:rtl/>
          <w:lang w:val="en-US"/>
        </w:rPr>
        <w:t>ک</w:t>
      </w:r>
      <w:r w:rsidR="006577EE" w:rsidRPr="006577EE">
        <w:rPr>
          <w:rFonts w:ascii="Badr" w:hAnsi="Badr" w:hint="cs"/>
          <w:rtl/>
          <w:lang w:val="en-US"/>
        </w:rPr>
        <w:t>ال،</w:t>
      </w:r>
      <w:r w:rsidR="006577EE" w:rsidRPr="006577EE">
        <w:rPr>
          <w:rtl/>
          <w:lang w:val="en-US"/>
        </w:rPr>
        <w:t xml:space="preserve"> </w:t>
      </w:r>
      <w:r w:rsidR="006577EE" w:rsidRPr="006577EE">
        <w:rPr>
          <w:rFonts w:ascii="Badr" w:hAnsi="Badr" w:hint="cs"/>
          <w:rtl/>
          <w:lang w:val="en-US"/>
        </w:rPr>
        <w:t>بل</w:t>
      </w:r>
      <w:r w:rsidR="006577EE" w:rsidRPr="006577EE">
        <w:rPr>
          <w:rtl/>
          <w:lang w:val="en-US"/>
        </w:rPr>
        <w:t xml:space="preserve"> </w:t>
      </w:r>
      <w:r w:rsidR="006577EE" w:rsidRPr="006577EE">
        <w:rPr>
          <w:rFonts w:ascii="Badr" w:hAnsi="Badr" w:hint="cs"/>
          <w:rtl/>
          <w:lang w:val="en-US"/>
        </w:rPr>
        <w:t>منع</w:t>
      </w:r>
      <w:r w:rsidR="006577EE" w:rsidRPr="006577EE">
        <w:rPr>
          <w:rtl/>
          <w:lang w:val="en-US"/>
        </w:rPr>
        <w:t>.</w:t>
      </w:r>
      <w:r w:rsidR="00F13369">
        <w:rPr>
          <w:rtl/>
          <w:lang w:val="en-US"/>
        </w:rPr>
        <w:t xml:space="preserve">» </w:t>
      </w:r>
      <w:r w:rsidR="006577EE">
        <w:rPr>
          <w:rStyle w:val="a7"/>
          <w:rtl/>
          <w:lang w:val="en-US"/>
        </w:rPr>
        <w:footnoteReference w:id="13"/>
      </w:r>
      <w:r w:rsidRPr="00F10F92">
        <w:rPr>
          <w:rtl/>
          <w:lang w:val="en-US"/>
        </w:rPr>
        <w:t xml:space="preserve"> و در توض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ح</w:t>
      </w:r>
      <w:r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فرموده‌اند</w:t>
      </w:r>
      <w:r w:rsidRPr="00F10F92">
        <w:rPr>
          <w:rtl/>
          <w:lang w:val="en-US"/>
        </w:rPr>
        <w:t xml:space="preserve"> که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اگر از زوج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</w:t>
      </w:r>
      <w:r w:rsidRPr="00F10F92">
        <w:rPr>
          <w:rtl/>
          <w:lang w:val="en-US"/>
        </w:rPr>
        <w:t xml:space="preserve"> از محلل له حامل باشد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</w:t>
      </w:r>
      <w:r w:rsidRPr="00F10F92">
        <w:rPr>
          <w:rtl/>
          <w:lang w:val="en-US"/>
        </w:rPr>
        <w:t xml:space="preserve">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شده است و استبراء نشده است مولا </w:t>
      </w:r>
      <w:r w:rsidR="00F13369">
        <w:rPr>
          <w:rtl/>
          <w:lang w:val="en-US"/>
        </w:rPr>
        <w:t>نم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تواند</w:t>
      </w:r>
      <w:r w:rsidRPr="00F10F92">
        <w:rPr>
          <w:rtl/>
          <w:lang w:val="en-US"/>
        </w:rPr>
        <w:t xml:space="preserve"> نگا</w:t>
      </w:r>
      <w:r w:rsidRPr="00F10F92">
        <w:rPr>
          <w:rFonts w:hint="eastAsia"/>
          <w:rtl/>
          <w:lang w:val="en-US"/>
        </w:rPr>
        <w:t>ه</w:t>
      </w:r>
      <w:r w:rsidRPr="00F10F92">
        <w:rPr>
          <w:rtl/>
          <w:lang w:val="en-US"/>
        </w:rPr>
        <w:t xml:space="preserve"> کند.</w:t>
      </w:r>
    </w:p>
    <w:p w14:paraId="097EFE57" w14:textId="3A6D9213" w:rsidR="00A44ED7" w:rsidRDefault="00F10F92" w:rsidP="000B2810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لکن</w:t>
      </w:r>
      <w:r w:rsidRPr="00F10F92">
        <w:rPr>
          <w:rtl/>
          <w:lang w:val="en-US"/>
        </w:rPr>
        <w:t xml:space="preserve"> از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اشکال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نگونه</w:t>
      </w:r>
      <w:r w:rsidRPr="00F10F92">
        <w:rPr>
          <w:rtl/>
          <w:lang w:val="en-US"/>
        </w:rPr>
        <w:t xml:space="preserve"> پاسخ داده شده است که ولو در مورد محلله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خاص ندار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مورد مزوجه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دار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و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حک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="000B2810">
        <w:rPr>
          <w:rFonts w:hint="cs"/>
          <w:rtl/>
          <w:lang w:val="en-US"/>
        </w:rPr>
        <w:t xml:space="preserve"> فرموده اند</w:t>
      </w:r>
      <w:r w:rsidRPr="00F10F92">
        <w:rPr>
          <w:rtl/>
          <w:lang w:val="en-US"/>
        </w:rPr>
        <w:t xml:space="preserve"> ظاهر کلام اصحاب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است که </w:t>
      </w:r>
      <w:r w:rsidR="000B2810">
        <w:rPr>
          <w:rFonts w:hint="cs"/>
          <w:rtl/>
          <w:lang w:val="en-US"/>
        </w:rPr>
        <w:t xml:space="preserve">تحليل </w:t>
      </w:r>
      <w:r w:rsidRPr="00F10F92">
        <w:rPr>
          <w:rtl/>
          <w:lang w:val="en-US"/>
        </w:rPr>
        <w:t xml:space="preserve"> به منزله تزو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ج</w:t>
      </w:r>
      <w:r w:rsidRPr="00F10F92">
        <w:rPr>
          <w:rtl/>
          <w:lang w:val="en-US"/>
        </w:rPr>
        <w:t xml:space="preserve"> است و همان طور که در مورد تزو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ج</w:t>
      </w:r>
      <w:r w:rsidRPr="00F10F92">
        <w:rPr>
          <w:rtl/>
          <w:lang w:val="en-US"/>
        </w:rPr>
        <w:t xml:space="preserve">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و سا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استمتاعات جا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شود</w:t>
      </w:r>
      <w:r w:rsidRPr="00F10F92">
        <w:rPr>
          <w:rtl/>
          <w:lang w:val="en-US"/>
        </w:rPr>
        <w:t xml:space="preserve"> در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مورد استمتاعات </w:t>
      </w:r>
      <w:r w:rsidRPr="00F10F92">
        <w:rPr>
          <w:rFonts w:hint="eastAsia"/>
          <w:rtl/>
          <w:lang w:val="en-US"/>
        </w:rPr>
        <w:t>برا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زوج است و مولا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</w:t>
      </w:r>
      <w:r w:rsidRPr="00F10F92">
        <w:rPr>
          <w:rtl/>
          <w:lang w:val="en-US"/>
        </w:rPr>
        <w:t xml:space="preserve"> حق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و نظر ندارد در مورد محلله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هم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است </w:t>
      </w:r>
      <w:r w:rsidR="00E573DA">
        <w:rPr>
          <w:rFonts w:hint="cs"/>
          <w:rtl/>
          <w:lang w:val="en-US"/>
        </w:rPr>
        <w:t>لذا فرمودند</w:t>
      </w:r>
      <w:r w:rsidR="00A44ED7">
        <w:rPr>
          <w:rFonts w:hint="cs"/>
          <w:rtl/>
          <w:lang w:val="en-US"/>
        </w:rPr>
        <w:t>:</w:t>
      </w:r>
    </w:p>
    <w:p w14:paraId="2C29F4A7" w14:textId="77777777" w:rsidR="00A44ED7" w:rsidRDefault="00E573DA" w:rsidP="00A44ED7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F13369">
        <w:rPr>
          <w:rtl/>
          <w:lang w:val="en-US"/>
        </w:rPr>
        <w:t>«</w:t>
      </w:r>
      <w:r w:rsidR="00A44ED7" w:rsidRPr="00A44ED7">
        <w:rPr>
          <w:rtl/>
        </w:rPr>
        <w:t xml:space="preserve"> </w:t>
      </w:r>
      <w:r w:rsidR="00A44ED7" w:rsidRPr="00A44ED7">
        <w:rPr>
          <w:rtl/>
          <w:lang w:val="en-US"/>
        </w:rPr>
        <w:t>كما أن الظاهر أن المحللة و المعتدة عندهم بحكم المزوجة في ذلك، و أن جواز النظر إ</w:t>
      </w:r>
      <w:r w:rsidR="00A44ED7">
        <w:rPr>
          <w:rFonts w:hint="cs"/>
          <w:rtl/>
          <w:lang w:val="en-US"/>
        </w:rPr>
        <w:t>لی</w:t>
      </w:r>
      <w:r w:rsidR="00A44ED7" w:rsidRPr="00A44ED7">
        <w:rPr>
          <w:rtl/>
          <w:lang w:val="en-US"/>
        </w:rPr>
        <w:t xml:space="preserve"> </w:t>
      </w:r>
      <w:r w:rsidR="00A44ED7" w:rsidRPr="00A44ED7">
        <w:rPr>
          <w:rFonts w:ascii="Badr" w:hAnsi="Badr" w:hint="cs"/>
          <w:rtl/>
          <w:lang w:val="en-US"/>
        </w:rPr>
        <w:t>العورة</w:t>
      </w:r>
      <w:r w:rsidR="00A44ED7" w:rsidRPr="00A44ED7">
        <w:rPr>
          <w:rtl/>
          <w:lang w:val="en-US"/>
        </w:rPr>
        <w:t xml:space="preserve"> </w:t>
      </w:r>
      <w:r w:rsidR="00A44ED7" w:rsidRPr="00A44ED7">
        <w:rPr>
          <w:rFonts w:ascii="Badr" w:hAnsi="Badr" w:hint="cs"/>
          <w:rtl/>
          <w:lang w:val="en-US"/>
        </w:rPr>
        <w:t>دائر</w:t>
      </w:r>
      <w:r w:rsidR="00A44ED7" w:rsidRPr="00A44ED7">
        <w:rPr>
          <w:rtl/>
          <w:lang w:val="en-US"/>
        </w:rPr>
        <w:t xml:space="preserve"> </w:t>
      </w:r>
      <w:r w:rsidR="00A44ED7" w:rsidRPr="00A44ED7">
        <w:rPr>
          <w:rFonts w:ascii="Badr" w:hAnsi="Badr" w:hint="cs"/>
          <w:rtl/>
          <w:lang w:val="en-US"/>
        </w:rPr>
        <w:t>مدار</w:t>
      </w:r>
      <w:r w:rsidR="00A44ED7" w:rsidRPr="00A44ED7">
        <w:rPr>
          <w:rtl/>
          <w:lang w:val="en-US"/>
        </w:rPr>
        <w:t xml:space="preserve"> </w:t>
      </w:r>
      <w:r w:rsidR="00A44ED7" w:rsidRPr="00A44ED7">
        <w:rPr>
          <w:rFonts w:ascii="Badr" w:hAnsi="Badr" w:hint="cs"/>
          <w:rtl/>
          <w:lang w:val="en-US"/>
        </w:rPr>
        <w:t>جواز</w:t>
      </w:r>
      <w:r w:rsidR="00A44ED7" w:rsidRPr="00A44ED7">
        <w:rPr>
          <w:rtl/>
          <w:lang w:val="en-US"/>
        </w:rPr>
        <w:t xml:space="preserve"> </w:t>
      </w:r>
      <w:r w:rsidR="00A44ED7" w:rsidRPr="00A44ED7">
        <w:rPr>
          <w:rFonts w:ascii="Badr" w:hAnsi="Badr" w:hint="cs"/>
          <w:rtl/>
          <w:lang w:val="en-US"/>
        </w:rPr>
        <w:t>الوطء</w:t>
      </w:r>
      <w:r w:rsidR="00A44ED7" w:rsidRPr="00A44ED7">
        <w:rPr>
          <w:rtl/>
          <w:lang w:val="en-US"/>
        </w:rPr>
        <w:t xml:space="preserve"> </w:t>
      </w:r>
      <w:r w:rsidR="00F10F92" w:rsidRPr="00F10F92">
        <w:rPr>
          <w:rtl/>
          <w:lang w:val="en-US"/>
        </w:rPr>
        <w:t xml:space="preserve">» </w:t>
      </w:r>
    </w:p>
    <w:p w14:paraId="4018D526" w14:textId="7EF41AC3" w:rsidR="00F10F92" w:rsidRPr="00F10F92" w:rsidRDefault="00A44ED7" w:rsidP="00A44ED7">
      <w:pPr>
        <w:rPr>
          <w:rtl/>
          <w:lang w:val="en-US"/>
        </w:rPr>
      </w:pPr>
      <w:r>
        <w:rPr>
          <w:rFonts w:hint="cs"/>
          <w:rtl/>
          <w:lang w:val="en-US"/>
        </w:rPr>
        <w:t>لذا</w:t>
      </w:r>
      <w:r w:rsidR="00F10F92" w:rsidRPr="00F10F92">
        <w:rPr>
          <w:rtl/>
          <w:lang w:val="en-US"/>
        </w:rPr>
        <w:t xml:space="preserve"> </w:t>
      </w:r>
      <w:r w:rsidR="009E629F">
        <w:rPr>
          <w:rtl/>
          <w:lang w:val="en-US"/>
        </w:rPr>
        <w:t>أمة</w:t>
      </w:r>
      <w:r w:rsidR="00F10F92" w:rsidRPr="00F10F92">
        <w:rPr>
          <w:rtl/>
          <w:lang w:val="en-US"/>
        </w:rPr>
        <w:t xml:space="preserve"> محلله ملحق به </w:t>
      </w:r>
      <w:r w:rsidR="009E629F">
        <w:rPr>
          <w:rtl/>
          <w:lang w:val="en-US"/>
        </w:rPr>
        <w:t>أمة</w:t>
      </w:r>
      <w:r w:rsidR="00F10F92" w:rsidRPr="00F10F92">
        <w:rPr>
          <w:rtl/>
          <w:lang w:val="en-US"/>
        </w:rPr>
        <w:t xml:space="preserve"> مزوجه هستند ولو مصداق </w:t>
      </w:r>
      <w:r w:rsidR="009E629F">
        <w:rPr>
          <w:rtl/>
          <w:lang w:val="en-US"/>
        </w:rPr>
        <w:t>أمة</w:t>
      </w:r>
      <w:r w:rsidR="00F10F92" w:rsidRPr="00F10F92">
        <w:rPr>
          <w:rtl/>
          <w:lang w:val="en-US"/>
        </w:rPr>
        <w:t xml:space="preserve"> مزوجه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ستند</w:t>
      </w:r>
      <w:r w:rsidR="00F10F92" w:rsidRPr="00F10F92">
        <w:rPr>
          <w:rtl/>
          <w:lang w:val="en-US"/>
        </w:rPr>
        <w:t xml:space="preserve"> ول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ملحق حکم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هستند و اصحاب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ز</w:t>
      </w:r>
      <w:r w:rsidR="00F10F92" w:rsidRPr="00F10F92">
        <w:rPr>
          <w:rtl/>
          <w:lang w:val="en-US"/>
        </w:rPr>
        <w:t xml:space="preserve"> هم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را </w:t>
      </w:r>
      <w:r w:rsidR="00F13369">
        <w:rPr>
          <w:rtl/>
          <w:lang w:val="en-US"/>
        </w:rPr>
        <w:t>فهم</w:t>
      </w:r>
      <w:r w:rsidR="00F13369">
        <w:rPr>
          <w:rFonts w:hint="cs"/>
          <w:rtl/>
          <w:lang w:val="en-US"/>
        </w:rPr>
        <w:t>ی</w:t>
      </w:r>
      <w:r w:rsidR="00F13369">
        <w:rPr>
          <w:rFonts w:hint="eastAsia"/>
          <w:rtl/>
          <w:lang w:val="en-US"/>
        </w:rPr>
        <w:t>ده‌اند</w:t>
      </w:r>
      <w:r w:rsidR="00F13369">
        <w:rPr>
          <w:rtl/>
          <w:lang w:val="en-US"/>
        </w:rPr>
        <w:t>.</w:t>
      </w:r>
    </w:p>
    <w:p w14:paraId="4DB07D5D" w14:textId="236118E0" w:rsidR="00AD1E10" w:rsidRDefault="00F10F92" w:rsidP="009E629F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لذا</w:t>
      </w:r>
      <w:r w:rsidRPr="00F10F92">
        <w:rPr>
          <w:rtl/>
          <w:lang w:val="en-US"/>
        </w:rPr>
        <w:t xml:space="preserve"> متفاهم از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جواز نظر دا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مدار جواز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است و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حک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م</w:t>
      </w:r>
      <w:r w:rsidRPr="00F10F92">
        <w:rPr>
          <w:rtl/>
          <w:lang w:val="en-US"/>
        </w:rPr>
        <w:t xml:space="preserve"> </w:t>
      </w:r>
      <w:r w:rsidR="00A44ED7">
        <w:rPr>
          <w:rFonts w:hint="cs"/>
          <w:rtl/>
          <w:lang w:val="en-US"/>
        </w:rPr>
        <w:t xml:space="preserve">اول محلله و معتده را ملحق به مزوجه می دانند و بعد در ذیل فرموده اند جواز نظر دائر مدار جواز الوطی است </w:t>
      </w:r>
      <w:r w:rsidRPr="00F10F92">
        <w:rPr>
          <w:rtl/>
          <w:lang w:val="en-US"/>
        </w:rPr>
        <w:t>لکن</w:t>
      </w:r>
      <w:r w:rsidR="00A44ED7">
        <w:rPr>
          <w:rFonts w:hint="cs"/>
          <w:rtl/>
          <w:lang w:val="en-US"/>
        </w:rPr>
        <w:t xml:space="preserve"> اگر مطلب به این بیان باشد، </w:t>
      </w:r>
      <w:r w:rsidR="00A44ED7">
        <w:rPr>
          <w:rtl/>
          <w:lang w:val="en-US"/>
        </w:rPr>
        <w:t>آقای</w:t>
      </w:r>
      <w:r w:rsidRPr="00F10F92">
        <w:rPr>
          <w:rtl/>
          <w:lang w:val="en-US"/>
        </w:rPr>
        <w:t xml:space="preserve"> تبر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اشکال </w:t>
      </w:r>
      <w:r w:rsidR="00F13369">
        <w:rPr>
          <w:rtl/>
          <w:lang w:val="en-US"/>
        </w:rPr>
        <w:t>کرده‌اند</w:t>
      </w:r>
      <w:r w:rsidR="00A44ED7">
        <w:rPr>
          <w:rFonts w:hint="cs"/>
          <w:rtl/>
          <w:lang w:val="en-US"/>
        </w:rPr>
        <w:t xml:space="preserve"> که جواز نظر دایر مدار جواز وطی نیست زیرا</w:t>
      </w:r>
      <w:r w:rsidRPr="00F10F92">
        <w:rPr>
          <w:rtl/>
          <w:lang w:val="en-US"/>
        </w:rPr>
        <w:t xml:space="preserve"> که در جا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که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حائض باشد جواز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کار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ست</w:t>
      </w:r>
      <w:r w:rsidRPr="00F10F92">
        <w:rPr>
          <w:rtl/>
          <w:lang w:val="en-US"/>
        </w:rPr>
        <w:t xml:space="preserve"> 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</w:t>
      </w:r>
      <w:r w:rsidRPr="00F10F92">
        <w:rPr>
          <w:rtl/>
          <w:lang w:val="en-US"/>
        </w:rPr>
        <w:t xml:space="preserve"> در جا</w:t>
      </w:r>
      <w:r w:rsidRPr="00F10F92">
        <w:rPr>
          <w:rFonts w:hint="cs"/>
          <w:rtl/>
          <w:lang w:val="en-US"/>
        </w:rPr>
        <w:t>یی</w:t>
      </w:r>
      <w:r w:rsidRPr="00F10F92">
        <w:rPr>
          <w:rtl/>
          <w:lang w:val="en-US"/>
        </w:rPr>
        <w:t xml:space="preserve"> که </w:t>
      </w:r>
      <w:r w:rsidR="009E629F">
        <w:rPr>
          <w:rtl/>
          <w:lang w:val="en-US"/>
        </w:rPr>
        <w:t>أمة</w:t>
      </w:r>
      <w:r w:rsidRPr="00F10F92">
        <w:rPr>
          <w:rtl/>
          <w:lang w:val="en-US"/>
        </w:rPr>
        <w:t xml:space="preserve"> </w:t>
      </w:r>
      <w:r w:rsidR="009E629F">
        <w:rPr>
          <w:rFonts w:hint="cs"/>
          <w:rtl/>
          <w:lang w:val="en-US"/>
        </w:rPr>
        <w:t xml:space="preserve">برای </w:t>
      </w:r>
      <w:r w:rsidRPr="00F10F92">
        <w:rPr>
          <w:rtl/>
          <w:lang w:val="en-US"/>
        </w:rPr>
        <w:t>تحل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به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داده شده است و</w:t>
      </w:r>
      <w:r w:rsidR="00AD1E10">
        <w:rPr>
          <w:rFonts w:hint="cs"/>
          <w:rtl/>
          <w:lang w:val="en-US"/>
        </w:rPr>
        <w:t xml:space="preserve">وطی شده و </w:t>
      </w:r>
      <w:r w:rsidRPr="00F10F92">
        <w:rPr>
          <w:rtl/>
          <w:lang w:val="en-US"/>
        </w:rPr>
        <w:t xml:space="preserve"> هنوز استبراء نشده است </w:t>
      </w:r>
      <w:r w:rsidR="000B2810">
        <w:rPr>
          <w:rFonts w:hint="cs"/>
          <w:rtl/>
          <w:lang w:val="en-US"/>
        </w:rPr>
        <w:t>جواز وطی</w:t>
      </w:r>
      <w:r w:rsidR="000B2810" w:rsidRPr="000B2810">
        <w:rPr>
          <w:rtl/>
          <w:lang w:val="en-US"/>
        </w:rPr>
        <w:t xml:space="preserve"> </w:t>
      </w:r>
      <w:r w:rsidR="000B2810" w:rsidRPr="00F10F92">
        <w:rPr>
          <w:rtl/>
          <w:lang w:val="en-US"/>
        </w:rPr>
        <w:t>در کار ن</w:t>
      </w:r>
      <w:r w:rsidR="000B2810" w:rsidRPr="00F10F92">
        <w:rPr>
          <w:rFonts w:hint="cs"/>
          <w:rtl/>
          <w:lang w:val="en-US"/>
        </w:rPr>
        <w:t>ی</w:t>
      </w:r>
      <w:r w:rsidR="000B2810" w:rsidRPr="00F10F92">
        <w:rPr>
          <w:rFonts w:hint="eastAsia"/>
          <w:rtl/>
          <w:lang w:val="en-US"/>
        </w:rPr>
        <w:t>ست</w:t>
      </w:r>
      <w:r w:rsidR="000B2810">
        <w:rPr>
          <w:rFonts w:hint="cs"/>
          <w:rtl/>
          <w:lang w:val="en-US"/>
        </w:rPr>
        <w:t xml:space="preserve"> </w:t>
      </w:r>
      <w:r w:rsidRPr="00F10F92">
        <w:rPr>
          <w:rtl/>
          <w:lang w:val="en-US"/>
        </w:rPr>
        <w:t>لکن جواز النظر درا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دو مورد </w:t>
      </w:r>
      <w:r w:rsidR="009E629F">
        <w:rPr>
          <w:rFonts w:hint="cs"/>
          <w:rtl/>
          <w:lang w:val="en-US"/>
        </w:rPr>
        <w:t>ا</w:t>
      </w:r>
      <w:r w:rsidRPr="00F10F92">
        <w:rPr>
          <w:rtl/>
          <w:lang w:val="en-US"/>
        </w:rPr>
        <w:t>ست لذا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دو باهم ملازمه ندارند و جواز النظر دا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مدار جواز وط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ن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ست</w:t>
      </w:r>
      <w:r w:rsidR="00AD1E10">
        <w:rPr>
          <w:rFonts w:hint="cs"/>
          <w:rtl/>
          <w:lang w:val="en-US"/>
        </w:rPr>
        <w:t xml:space="preserve"> وجودا و عدما.</w:t>
      </w:r>
    </w:p>
    <w:p w14:paraId="70F8D3FC" w14:textId="702B4669" w:rsidR="009E629F" w:rsidRDefault="00AD1E10" w:rsidP="000B2810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 </w:t>
      </w:r>
      <w:r w:rsidR="000B2810">
        <w:rPr>
          <w:rFonts w:hint="cs"/>
          <w:rtl/>
          <w:lang w:val="en-US"/>
        </w:rPr>
        <w:t>بلی به</w:t>
      </w:r>
      <w:r w:rsidR="00F10F92" w:rsidRPr="00F10F92">
        <w:rPr>
          <w:rtl/>
          <w:lang w:val="en-US"/>
        </w:rPr>
        <w:t xml:space="preserve"> صورت کل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شود</w:t>
      </w:r>
      <w:r w:rsidR="00F10F92" w:rsidRPr="00F10F92">
        <w:rPr>
          <w:rtl/>
          <w:lang w:val="en-US"/>
        </w:rPr>
        <w:t xml:space="preserve"> </w:t>
      </w:r>
      <w:r w:rsidR="000B2810">
        <w:rPr>
          <w:rFonts w:hint="cs"/>
          <w:rtl/>
          <w:lang w:val="en-US"/>
        </w:rPr>
        <w:t xml:space="preserve">گفت </w:t>
      </w:r>
      <w:r w:rsidR="00F10F92" w:rsidRPr="00F10F92">
        <w:rPr>
          <w:rtl/>
          <w:lang w:val="en-US"/>
        </w:rPr>
        <w:t>که 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دو مثل</w:t>
      </w:r>
      <w:r w:rsidR="000B2810">
        <w:rPr>
          <w:rFonts w:hint="cs"/>
          <w:rtl/>
          <w:lang w:val="en-US"/>
        </w:rPr>
        <w:t xml:space="preserve"> امه مزوجه هست</w:t>
      </w:r>
      <w:r w:rsidR="00F10F92" w:rsidRPr="00F10F92">
        <w:rPr>
          <w:rtl/>
          <w:lang w:val="en-US"/>
        </w:rPr>
        <w:t>ند ول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نه از 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باب که جواز نظر دا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ر</w:t>
      </w:r>
      <w:r w:rsidR="00F10F92" w:rsidRPr="00F10F92">
        <w:rPr>
          <w:rtl/>
          <w:lang w:val="en-US"/>
        </w:rPr>
        <w:t xml:space="preserve"> مدار </w:t>
      </w:r>
      <w:r w:rsidR="000B2810">
        <w:rPr>
          <w:rFonts w:hint="cs"/>
          <w:rtl/>
          <w:lang w:val="en-US"/>
        </w:rPr>
        <w:t>جواز وطی ا</w:t>
      </w:r>
      <w:r w:rsidR="00F10F92" w:rsidRPr="00F10F92">
        <w:rPr>
          <w:rFonts w:hint="eastAsia"/>
          <w:rtl/>
          <w:lang w:val="en-US"/>
        </w:rPr>
        <w:t>ست</w:t>
      </w:r>
      <w:r>
        <w:rPr>
          <w:rFonts w:hint="cs"/>
          <w:rtl/>
          <w:lang w:val="en-US"/>
        </w:rPr>
        <w:t xml:space="preserve"> لذا با تعبیر اقای حکیم اشکال وارد است ولی </w:t>
      </w:r>
      <w:r w:rsidR="00F10F92" w:rsidRPr="00F10F92">
        <w:rPr>
          <w:rFonts w:hint="eastAsia"/>
          <w:rtl/>
          <w:lang w:val="en-US"/>
        </w:rPr>
        <w:t>مرحوم</w:t>
      </w:r>
      <w:r w:rsidR="00F10F92" w:rsidRPr="00F10F92">
        <w:rPr>
          <w:rtl/>
          <w:lang w:val="en-US"/>
        </w:rPr>
        <w:t xml:space="preserve"> آمل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در مصباح الهد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تعب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ر</w:t>
      </w:r>
      <w:r w:rsidR="009E629F">
        <w:rPr>
          <w:rFonts w:hint="cs"/>
          <w:rtl/>
          <w:lang w:val="en-US"/>
        </w:rPr>
        <w:t xml:space="preserve"> ومناط</w:t>
      </w:r>
      <w:r w:rsidR="00F10F92" w:rsidRPr="00F10F92">
        <w:rPr>
          <w:rtl/>
          <w:lang w:val="en-US"/>
        </w:rPr>
        <w:t xml:space="preserve"> را عوض کرده است</w:t>
      </w:r>
      <w:r>
        <w:rPr>
          <w:rFonts w:hint="cs"/>
          <w:rtl/>
          <w:lang w:val="en-US"/>
        </w:rPr>
        <w:t xml:space="preserve"> و متفاهم از ادله جواز استمتاع بحق الملکیه بالوطی و غیره من وجوه الاستثناء </w:t>
      </w:r>
      <w:r w:rsidR="009E629F">
        <w:rPr>
          <w:rFonts w:hint="cs"/>
          <w:rtl/>
          <w:lang w:val="en-US"/>
        </w:rPr>
        <w:t>:</w:t>
      </w:r>
    </w:p>
    <w:p w14:paraId="5F64E776" w14:textId="65DFFB1C" w:rsidR="009E629F" w:rsidRDefault="00F10F92" w:rsidP="009E629F">
      <w:pPr>
        <w:ind w:left="720"/>
        <w:rPr>
          <w:rtl/>
          <w:lang w:val="en-US"/>
        </w:rPr>
      </w:pPr>
      <w:r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«</w:t>
      </w:r>
      <w:r w:rsidR="00AD1E10" w:rsidRPr="00AD1E10">
        <w:rPr>
          <w:rtl/>
        </w:rPr>
        <w:t xml:space="preserve"> </w:t>
      </w:r>
      <w:r w:rsidR="00AD1E10" w:rsidRPr="00AD1E10">
        <w:rPr>
          <w:rtl/>
          <w:lang w:val="en-US"/>
        </w:rPr>
        <w:t>قد تبين في المسألة المتقدمة ان العمدة في إثبات جواز النظر ا</w:t>
      </w:r>
      <w:r w:rsidR="00AD1E10">
        <w:rPr>
          <w:rFonts w:hint="cs"/>
          <w:rtl/>
          <w:lang w:val="en-US"/>
        </w:rPr>
        <w:t>لی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عور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المملوكة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من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مالكها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هو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جواز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الاستمتاع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بها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بحق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الملكية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بالوطي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و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غيره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من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وجوه</w:t>
      </w:r>
      <w:r w:rsidR="00AD1E10" w:rsidRPr="00AD1E10">
        <w:rPr>
          <w:u w:val="single"/>
          <w:rtl/>
          <w:lang w:val="en-US"/>
        </w:rPr>
        <w:t xml:space="preserve"> </w:t>
      </w:r>
      <w:r w:rsidR="00AD1E10" w:rsidRPr="00AD1E10">
        <w:rPr>
          <w:rFonts w:ascii="Badr" w:hAnsi="Badr" w:hint="cs"/>
          <w:u w:val="single"/>
          <w:rtl/>
          <w:lang w:val="en-US"/>
        </w:rPr>
        <w:t>الاستمتاع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و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منها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النظر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ا</w:t>
      </w:r>
      <w:r w:rsidR="00AD1E10">
        <w:rPr>
          <w:rFonts w:ascii="Badr" w:hAnsi="Badr" w:hint="cs"/>
          <w:rtl/>
          <w:lang w:val="en-US"/>
        </w:rPr>
        <w:t>لی</w:t>
      </w:r>
      <w:r w:rsidR="00AD1E10" w:rsidRPr="00AD1E10">
        <w:rPr>
          <w:rtl/>
          <w:lang w:val="en-US"/>
        </w:rPr>
        <w:t xml:space="preserve"> </w:t>
      </w:r>
      <w:r w:rsidR="00AD1E10" w:rsidRPr="00AD1E10">
        <w:rPr>
          <w:rFonts w:ascii="Badr" w:hAnsi="Badr" w:hint="cs"/>
          <w:rtl/>
          <w:lang w:val="en-US"/>
        </w:rPr>
        <w:t>عورتها</w:t>
      </w:r>
      <w:r w:rsidR="00AD1E10" w:rsidRPr="00AD1E10">
        <w:rPr>
          <w:rtl/>
          <w:lang w:val="en-US"/>
        </w:rPr>
        <w:t xml:space="preserve"> </w:t>
      </w:r>
      <w:r w:rsidR="00F13369">
        <w:rPr>
          <w:rtl/>
          <w:lang w:val="en-US"/>
        </w:rPr>
        <w:t xml:space="preserve">» </w:t>
      </w:r>
      <w:r w:rsidR="009E629F">
        <w:rPr>
          <w:rStyle w:val="a7"/>
          <w:rtl/>
          <w:lang w:val="en-US"/>
        </w:rPr>
        <w:footnoteReference w:id="14"/>
      </w:r>
    </w:p>
    <w:p w14:paraId="423F0A67" w14:textId="2C2F821A" w:rsidR="00F10F92" w:rsidRPr="00F10F92" w:rsidRDefault="00397828" w:rsidP="00055B52">
      <w:pPr>
        <w:rPr>
          <w:rtl/>
          <w:lang w:val="en-US"/>
        </w:rPr>
      </w:pPr>
      <w:r>
        <w:rPr>
          <w:rFonts w:hint="cs"/>
          <w:rtl/>
          <w:lang w:val="en-US"/>
        </w:rPr>
        <w:t>ازاین رو جواز استمتاع به غیر وطی ملاک و ملازم با جواز النظر خواهد بود که متفاهم از سایر ادله خواهد؛</w:t>
      </w:r>
      <w:r w:rsidR="00F10F92" w:rsidRPr="00F10F92">
        <w:rPr>
          <w:rtl/>
          <w:lang w:val="en-US"/>
        </w:rPr>
        <w:t xml:space="preserve"> لذا</w:t>
      </w:r>
      <w:r w:rsidR="00AD1E10">
        <w:rPr>
          <w:rFonts w:hint="cs"/>
          <w:rtl/>
          <w:lang w:val="en-US"/>
        </w:rPr>
        <w:t xml:space="preserve"> اگر متفاهم ا</w:t>
      </w:r>
      <w:r w:rsidR="000B2810">
        <w:rPr>
          <w:rFonts w:hint="cs"/>
          <w:rtl/>
          <w:lang w:val="en-US"/>
        </w:rPr>
        <w:t xml:space="preserve">ين بود </w:t>
      </w:r>
      <w:r w:rsidR="00F10F92" w:rsidRPr="00F10F92">
        <w:rPr>
          <w:rtl/>
          <w:lang w:val="en-US"/>
        </w:rPr>
        <w:t>د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گر</w:t>
      </w:r>
      <w:r w:rsidR="00F10F92" w:rsidRPr="00F10F92">
        <w:rPr>
          <w:rtl/>
          <w:lang w:val="en-US"/>
        </w:rPr>
        <w:t xml:space="preserve"> اشکال </w:t>
      </w:r>
      <w:r w:rsidR="00A44ED7">
        <w:rPr>
          <w:rtl/>
          <w:lang w:val="en-US"/>
        </w:rPr>
        <w:t>آقای</w:t>
      </w:r>
      <w:r w:rsidR="00F10F92" w:rsidRPr="00F10F92">
        <w:rPr>
          <w:rtl/>
          <w:lang w:val="en-US"/>
        </w:rPr>
        <w:t xml:space="preserve"> تبر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ز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وارد نخواهد بود ز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را</w:t>
      </w:r>
      <w:r w:rsidR="00F10F92" w:rsidRPr="00F10F92">
        <w:rPr>
          <w:rtl/>
          <w:lang w:val="en-US"/>
        </w:rPr>
        <w:t xml:space="preserve"> که</w:t>
      </w:r>
      <w:r>
        <w:rPr>
          <w:rFonts w:hint="cs"/>
          <w:rtl/>
          <w:lang w:val="en-US"/>
        </w:rPr>
        <w:t xml:space="preserve"> در مواردی مثل حیض هرچند</w:t>
      </w:r>
      <w:r w:rsidR="00F10F92" w:rsidRPr="00F10F92">
        <w:rPr>
          <w:rtl/>
          <w:lang w:val="en-US"/>
        </w:rPr>
        <w:t xml:space="preserve"> جواز وط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ثابت </w:t>
      </w:r>
      <w:r w:rsidR="00F10F92" w:rsidRPr="00F10F92">
        <w:rPr>
          <w:rtl/>
          <w:lang w:val="en-US"/>
        </w:rPr>
        <w:t>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ست</w:t>
      </w:r>
      <w:r w:rsidR="00F10F92" w:rsidRPr="00F10F92">
        <w:rPr>
          <w:rtl/>
          <w:lang w:val="en-US"/>
        </w:rPr>
        <w:t xml:space="preserve"> ول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جواز النظر با سا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ر</w:t>
      </w:r>
      <w:r w:rsidR="00F10F92" w:rsidRPr="00F10F92">
        <w:rPr>
          <w:rtl/>
          <w:lang w:val="en-US"/>
        </w:rPr>
        <w:t xml:space="preserve"> استمتاعات باق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و جایز است </w:t>
      </w:r>
      <w:r w:rsidR="00F10F92" w:rsidRPr="00F10F92">
        <w:rPr>
          <w:rtl/>
          <w:lang w:val="en-US"/>
        </w:rPr>
        <w:t>و متفاهم از ادله به حسب فه</w:t>
      </w:r>
      <w:r w:rsidR="00F10F92" w:rsidRPr="00F10F92">
        <w:rPr>
          <w:rFonts w:hint="eastAsia"/>
          <w:rtl/>
          <w:lang w:val="en-US"/>
        </w:rPr>
        <w:t>م</w:t>
      </w:r>
      <w:r w:rsidR="00F10F92" w:rsidRPr="00F10F92">
        <w:rPr>
          <w:rtl/>
          <w:lang w:val="en-US"/>
        </w:rPr>
        <w:t xml:space="preserve"> اصحاب</w:t>
      </w:r>
      <w:r w:rsidR="00E573DA">
        <w:rPr>
          <w:rFonts w:hint="cs"/>
          <w:rtl/>
          <w:lang w:val="en-US"/>
        </w:rPr>
        <w:t>،</w:t>
      </w:r>
      <w:r w:rsidR="00F10F92" w:rsidRPr="00F10F92">
        <w:rPr>
          <w:rtl/>
          <w:lang w:val="en-US"/>
        </w:rPr>
        <w:t xml:space="preserve"> محلله مثل مزوجه است و در مورد مزوجه که شخص ممنوع از نگاه کردن</w:t>
      </w:r>
      <w:r w:rsidR="00E573DA">
        <w:rPr>
          <w:rFonts w:hint="cs"/>
          <w:rtl/>
          <w:lang w:val="en-US"/>
        </w:rPr>
        <w:t xml:space="preserve"> به خاطر اینکه امه مزوجه متعلق حق غیر شده است و</w:t>
      </w:r>
      <w:r w:rsidR="000B2810">
        <w:rPr>
          <w:rFonts w:hint="cs"/>
          <w:rtl/>
          <w:lang w:val="en-US"/>
        </w:rPr>
        <w:t xml:space="preserve"> استمتاعات از وطی و غير آن مال شوهر شده است</w:t>
      </w:r>
      <w:r w:rsidR="00F10F92" w:rsidRPr="00F10F92">
        <w:rPr>
          <w:rtl/>
          <w:lang w:val="en-US"/>
        </w:rPr>
        <w:t xml:space="preserve"> در  محلله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ز</w:t>
      </w:r>
      <w:r w:rsidR="00F10F92" w:rsidRPr="00F10F92">
        <w:rPr>
          <w:rtl/>
          <w:lang w:val="en-US"/>
        </w:rPr>
        <w:t xml:space="preserve"> هم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خصوص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ت</w:t>
      </w:r>
      <w:r w:rsidR="00F10F92" w:rsidRPr="00F10F92">
        <w:rPr>
          <w:rtl/>
          <w:lang w:val="en-US"/>
        </w:rPr>
        <w:t xml:space="preserve"> </w:t>
      </w:r>
      <w:r w:rsidR="00055B52">
        <w:rPr>
          <w:rFonts w:hint="cs"/>
          <w:rtl/>
          <w:lang w:val="en-US"/>
        </w:rPr>
        <w:t xml:space="preserve"> وجود دارد و </w:t>
      </w:r>
      <w:r w:rsidR="00F10F92" w:rsidRPr="00F10F92">
        <w:rPr>
          <w:rtl/>
          <w:lang w:val="en-US"/>
        </w:rPr>
        <w:t>به ع</w:t>
      </w:r>
      <w:r w:rsidR="00055B52">
        <w:rPr>
          <w:rFonts w:hint="cs"/>
          <w:rtl/>
          <w:lang w:val="en-US"/>
        </w:rPr>
        <w:t xml:space="preserve">بارت ديگر </w:t>
      </w:r>
      <w:r w:rsidR="00F10F92" w:rsidRPr="00F10F92">
        <w:rPr>
          <w:rtl/>
          <w:lang w:val="en-US"/>
        </w:rPr>
        <w:t xml:space="preserve">متفاهم </w:t>
      </w:r>
      <w:r w:rsidR="00E573DA">
        <w:rPr>
          <w:rFonts w:hint="cs"/>
          <w:rtl/>
          <w:lang w:val="en-US"/>
        </w:rPr>
        <w:t>از مجموع ادله</w:t>
      </w:r>
      <w:r w:rsidR="00F10F92" w:rsidRPr="00F10F92">
        <w:rPr>
          <w:rtl/>
          <w:lang w:val="en-US"/>
        </w:rPr>
        <w:t xml:space="preserve"> 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است که جواز نظر دا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ر</w:t>
      </w:r>
      <w:r w:rsidR="00F10F92" w:rsidRPr="00F10F92">
        <w:rPr>
          <w:rtl/>
          <w:lang w:val="en-US"/>
        </w:rPr>
        <w:t xml:space="preserve"> مدار جواز استمتاعات</w:t>
      </w:r>
      <w:r w:rsidR="00E573DA">
        <w:rPr>
          <w:rFonts w:hint="cs"/>
          <w:rtl/>
          <w:lang w:val="en-US"/>
        </w:rPr>
        <w:t xml:space="preserve"> جنسی</w:t>
      </w:r>
      <w:r w:rsidR="00F10F92" w:rsidRPr="00F10F92">
        <w:rPr>
          <w:rtl/>
          <w:lang w:val="en-US"/>
        </w:rPr>
        <w:t xml:space="preserve"> است</w:t>
      </w:r>
      <w:r w:rsidR="00E573DA">
        <w:rPr>
          <w:rFonts w:hint="cs"/>
          <w:rtl/>
          <w:lang w:val="en-US"/>
        </w:rPr>
        <w:t xml:space="preserve"> لذا هرجا جواز استمتاعات منتفی بشود دیگر جواز نظر نیز منتفی خواهد شد.</w:t>
      </w:r>
    </w:p>
    <w:p w14:paraId="077EE6D7" w14:textId="77777777" w:rsidR="00F10F92" w:rsidRPr="00F10F92" w:rsidRDefault="00F10F92" w:rsidP="00F10F92">
      <w:pPr>
        <w:rPr>
          <w:rtl/>
          <w:lang w:val="en-US"/>
        </w:rPr>
      </w:pPr>
    </w:p>
    <w:p w14:paraId="2A6A7C48" w14:textId="3D1253BB" w:rsidR="00F10F92" w:rsidRPr="00F10F92" w:rsidRDefault="00EF47C1" w:rsidP="00A95D34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9E629F">
        <w:rPr>
          <w:rFonts w:hint="eastAsia"/>
          <w:rtl/>
          <w:lang w:val="en-US"/>
        </w:rPr>
        <w:t>أمة</w:t>
      </w:r>
      <w:r w:rsidR="00F10F92" w:rsidRPr="00F10F92">
        <w:rPr>
          <w:rtl/>
          <w:lang w:val="en-US"/>
        </w:rPr>
        <w:t xml:space="preserve"> معتده</w:t>
      </w:r>
      <w:r>
        <w:rPr>
          <w:rFonts w:hint="cs"/>
          <w:rtl/>
          <w:lang w:val="en-US"/>
        </w:rPr>
        <w:t>]</w:t>
      </w:r>
    </w:p>
    <w:p w14:paraId="6042E7ED" w14:textId="1892C24C" w:rsidR="00F10F92" w:rsidRPr="00F10F92" w:rsidRDefault="00055B52" w:rsidP="00055B5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در مورد امه معتده که هنوز مملوک است روايتی وارد نشده است بلی </w:t>
      </w:r>
      <w:r w:rsidR="00F10F92" w:rsidRPr="00F10F92">
        <w:rPr>
          <w:rFonts w:hint="eastAsia"/>
          <w:rtl/>
          <w:lang w:val="en-US"/>
        </w:rPr>
        <w:t>در</w:t>
      </w:r>
      <w:r w:rsidR="00F10F92" w:rsidRPr="00F10F92">
        <w:rPr>
          <w:rtl/>
          <w:lang w:val="en-US"/>
        </w:rPr>
        <w:t xml:space="preserve"> روا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ات</w:t>
      </w:r>
      <w:r w:rsidR="00F10F92" w:rsidRPr="00F10F92">
        <w:rPr>
          <w:rtl/>
          <w:lang w:val="en-US"/>
        </w:rPr>
        <w:t xml:space="preserve"> </w:t>
      </w:r>
      <w:r w:rsidR="00EF47C1">
        <w:rPr>
          <w:rFonts w:hint="cs"/>
          <w:rtl/>
          <w:lang w:val="en-US"/>
        </w:rPr>
        <w:t>آ</w:t>
      </w:r>
      <w:r w:rsidR="00F10F92" w:rsidRPr="00F10F92">
        <w:rPr>
          <w:rtl/>
          <w:lang w:val="en-US"/>
        </w:rPr>
        <w:t xml:space="preserve">مده است که </w:t>
      </w:r>
      <w:r>
        <w:rPr>
          <w:rFonts w:hint="cs"/>
          <w:rtl/>
          <w:lang w:val="en-US"/>
        </w:rPr>
        <w:t xml:space="preserve">امه ای که در عده مولايش است و منعتق شده </w:t>
      </w:r>
      <w:r w:rsidR="00F10F92" w:rsidRPr="00F10F92">
        <w:rPr>
          <w:rtl/>
          <w:lang w:val="en-US"/>
        </w:rPr>
        <w:t>اگر مولا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معتق بخواهد با او ازدواج کند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از</w:t>
      </w:r>
      <w:r w:rsidR="00F10F92" w:rsidRPr="00F10F92">
        <w:rPr>
          <w:rtl/>
          <w:lang w:val="en-US"/>
        </w:rPr>
        <w:t xml:space="preserve"> به عده ندارد ول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اگر د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گر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بخواهد ازدواج کند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از</w:t>
      </w:r>
      <w:r w:rsidR="00F10F92" w:rsidRPr="00F10F92">
        <w:rPr>
          <w:rtl/>
          <w:lang w:val="en-US"/>
        </w:rPr>
        <w:t xml:space="preserve"> به عده دارد </w:t>
      </w:r>
      <w:r>
        <w:rPr>
          <w:rFonts w:hint="cs"/>
          <w:rtl/>
          <w:lang w:val="en-US"/>
        </w:rPr>
        <w:t xml:space="preserve">ولی </w:t>
      </w:r>
      <w:r w:rsidR="00F10F92" w:rsidRPr="00F10F92">
        <w:rPr>
          <w:rtl/>
          <w:lang w:val="en-US"/>
        </w:rPr>
        <w:t>از وجه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که در مورد محلله ذکر شده است </w:t>
      </w:r>
      <w:r>
        <w:rPr>
          <w:rFonts w:hint="cs"/>
          <w:rtl/>
          <w:lang w:val="en-US"/>
        </w:rPr>
        <w:t xml:space="preserve">می توان حکم </w:t>
      </w:r>
      <w:r w:rsidR="00F10F92" w:rsidRPr="00F10F92">
        <w:rPr>
          <w:rtl/>
          <w:lang w:val="en-US"/>
        </w:rPr>
        <w:t>معتده</w:t>
      </w:r>
      <w:r>
        <w:rPr>
          <w:rFonts w:hint="cs"/>
          <w:rtl/>
          <w:lang w:val="en-US"/>
        </w:rPr>
        <w:t xml:space="preserve"> را استفاده کرد </w:t>
      </w:r>
      <w:r w:rsidR="00F10F92" w:rsidRPr="00F10F92">
        <w:rPr>
          <w:rtl/>
          <w:lang w:val="en-US"/>
        </w:rPr>
        <w:t>و معتده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ز</w:t>
      </w:r>
      <w:r w:rsidR="00F10F92" w:rsidRPr="00F10F92">
        <w:rPr>
          <w:rtl/>
          <w:lang w:val="en-US"/>
        </w:rPr>
        <w:t xml:space="preserve"> ملحق به مزوجه است به عدم جواز استمتاعات.</w:t>
      </w:r>
    </w:p>
    <w:p w14:paraId="01C84AD0" w14:textId="77777777" w:rsidR="00F10F92" w:rsidRPr="00F10F92" w:rsidRDefault="00F10F92" w:rsidP="00A95D34">
      <w:pPr>
        <w:pStyle w:val="2"/>
        <w:rPr>
          <w:rtl/>
          <w:lang w:val="en-US"/>
        </w:rPr>
      </w:pPr>
      <w:r w:rsidRPr="00F10F92">
        <w:rPr>
          <w:rFonts w:hint="eastAsia"/>
          <w:rtl/>
          <w:lang w:val="en-US"/>
        </w:rPr>
        <w:t>مطلب</w:t>
      </w:r>
      <w:r w:rsidRPr="00F10F92">
        <w:rPr>
          <w:rtl/>
          <w:lang w:val="en-US"/>
        </w:rPr>
        <w:t xml:space="preserve"> چهارم: طفل مم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مراهق</w:t>
      </w:r>
    </w:p>
    <w:p w14:paraId="7BEACD9F" w14:textId="6AEDB0CC" w:rsidR="00F10F92" w:rsidRPr="00F10F92" w:rsidRDefault="00F10F92" w:rsidP="00055B5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ستر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لازم است شخص عورت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نش</w:t>
      </w:r>
      <w:r w:rsidRPr="00F10F92">
        <w:rPr>
          <w:rtl/>
          <w:lang w:val="en-US"/>
        </w:rPr>
        <w:t xml:space="preserve"> را از 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گر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انجام دهد اختصاص به بالغ ندارد بلکه اگر کس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ناظر است ولو </w:t>
      </w:r>
      <w:r w:rsidR="00055B52">
        <w:rPr>
          <w:rFonts w:hint="cs"/>
          <w:rtl/>
          <w:lang w:val="en-US"/>
        </w:rPr>
        <w:t xml:space="preserve">طفل </w:t>
      </w:r>
      <w:r w:rsidRPr="00F10F92">
        <w:rPr>
          <w:rtl/>
          <w:lang w:val="en-US"/>
        </w:rPr>
        <w:t>مم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باشد شخص با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عورتش را از او ستر کند</w:t>
      </w:r>
      <w:r w:rsidR="00EF47C1">
        <w:rPr>
          <w:rFonts w:hint="cs"/>
          <w:rtl/>
          <w:lang w:val="en-US"/>
        </w:rPr>
        <w:t>.</w:t>
      </w:r>
    </w:p>
    <w:p w14:paraId="79DF5894" w14:textId="7E09BD53" w:rsidR="00F10F92" w:rsidRPr="00F10F92" w:rsidRDefault="00F10F92" w:rsidP="00F10F9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در کلمات امده است </w:t>
      </w:r>
      <w:r w:rsidR="00055B52">
        <w:rPr>
          <w:rFonts w:hint="cs"/>
          <w:rtl/>
          <w:lang w:val="en-US"/>
        </w:rPr>
        <w:t xml:space="preserve"> اين است </w:t>
      </w:r>
      <w:r w:rsidRPr="00F10F92">
        <w:rPr>
          <w:rtl/>
          <w:lang w:val="en-US"/>
        </w:rPr>
        <w:t>که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بر وجوب ستر اطلاق دارد و ستر از هر ناظر محترم را شامل </w:t>
      </w:r>
      <w:r w:rsidR="00F13369">
        <w:rPr>
          <w:rtl/>
          <w:lang w:val="en-US"/>
        </w:rPr>
        <w:t>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شود</w:t>
      </w:r>
      <w:r w:rsidRPr="00F10F92">
        <w:rPr>
          <w:rtl/>
          <w:lang w:val="en-US"/>
        </w:rPr>
        <w:t>، اما در برخ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ات</w:t>
      </w:r>
      <w:r w:rsidRPr="00F10F92">
        <w:rPr>
          <w:rtl/>
          <w:lang w:val="en-US"/>
        </w:rPr>
        <w:t xml:space="preserve"> مثل روا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ت</w:t>
      </w:r>
      <w:r w:rsidRPr="00F10F92">
        <w:rPr>
          <w:rtl/>
          <w:lang w:val="en-US"/>
        </w:rPr>
        <w:t xml:space="preserve"> حنان ممکن است انصراف داشته باشد ول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در </w:t>
      </w:r>
      <w:r w:rsidR="00F13369">
        <w:rPr>
          <w:rtl/>
          <w:lang w:val="en-US"/>
        </w:rPr>
        <w:t>ادله‌ا</w:t>
      </w:r>
      <w:r w:rsidR="00F13369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امر به ائتزار و لنگ بستن اطلاق دارد و اطلاق ادله فرض طفل غ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</w:t>
      </w:r>
      <w:r w:rsidRPr="00F10F92">
        <w:rPr>
          <w:rtl/>
          <w:lang w:val="en-US"/>
        </w:rPr>
        <w:t xml:space="preserve"> بالغ را م</w:t>
      </w:r>
      <w:r w:rsidRPr="00F10F92">
        <w:rPr>
          <w:rFonts w:hint="cs"/>
          <w:rtl/>
          <w:lang w:val="en-US"/>
        </w:rPr>
        <w:t>ی</w:t>
      </w:r>
      <w:r w:rsidR="00EF47C1">
        <w:rPr>
          <w:rFonts w:hint="cs"/>
          <w:rtl/>
          <w:lang w:val="en-US"/>
        </w:rPr>
        <w:t>‌</w:t>
      </w:r>
      <w:r w:rsidRPr="00F10F92">
        <w:rPr>
          <w:rFonts w:hint="eastAsia"/>
          <w:rtl/>
          <w:lang w:val="en-US"/>
        </w:rPr>
        <w:t>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رد</w:t>
      </w:r>
      <w:r w:rsidRPr="00F10F92">
        <w:rPr>
          <w:rtl/>
          <w:lang w:val="en-US"/>
        </w:rPr>
        <w:t>.</w:t>
      </w:r>
    </w:p>
    <w:p w14:paraId="08561470" w14:textId="7F790BEE" w:rsidR="00F10F92" w:rsidRPr="00F10F92" w:rsidRDefault="00EF47C1" w:rsidP="00055B5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باید توجه داشت که </w:t>
      </w:r>
      <w:r w:rsidR="00F10F92" w:rsidRPr="00F10F92">
        <w:rPr>
          <w:rFonts w:hint="eastAsia"/>
          <w:rtl/>
          <w:lang w:val="en-US"/>
        </w:rPr>
        <w:t>در</w:t>
      </w:r>
      <w:r w:rsidR="00F10F92" w:rsidRPr="00F10F92">
        <w:rPr>
          <w:rtl/>
          <w:lang w:val="en-US"/>
        </w:rPr>
        <w:t xml:space="preserve"> مورد طفل مم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ز</w:t>
      </w:r>
      <w:r w:rsidR="00F10F92" w:rsidRPr="00F10F92">
        <w:rPr>
          <w:rtl/>
          <w:lang w:val="en-US"/>
        </w:rPr>
        <w:t xml:space="preserve"> و مراهق حرمت نظر بر خود طفل ن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ست</w:t>
      </w:r>
      <w:r w:rsidR="00F10F92" w:rsidRPr="00F10F92">
        <w:rPr>
          <w:rtl/>
          <w:lang w:val="en-US"/>
        </w:rPr>
        <w:t xml:space="preserve"> ز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را</w:t>
      </w:r>
      <w:r w:rsidR="00F10F92" w:rsidRPr="00F10F92">
        <w:rPr>
          <w:rtl/>
          <w:lang w:val="en-US"/>
        </w:rPr>
        <w:t xml:space="preserve"> که تکل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ف</w:t>
      </w:r>
      <w:r w:rsidR="00F10F92" w:rsidRPr="00F10F92">
        <w:rPr>
          <w:rtl/>
          <w:lang w:val="en-US"/>
        </w:rPr>
        <w:t xml:space="preserve"> ندارد ول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tl/>
          <w:lang w:val="en-US"/>
        </w:rPr>
        <w:t xml:space="preserve"> ا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ن</w:t>
      </w:r>
      <w:r w:rsidR="00F10F92" w:rsidRPr="00F10F92">
        <w:rPr>
          <w:rtl/>
          <w:lang w:val="en-US"/>
        </w:rPr>
        <w:t xml:space="preserve"> دل</w:t>
      </w:r>
      <w:r w:rsidR="00F10F92" w:rsidRPr="00F10F92">
        <w:rPr>
          <w:rFonts w:hint="cs"/>
          <w:rtl/>
          <w:lang w:val="en-US"/>
        </w:rPr>
        <w:t>ی</w:t>
      </w:r>
      <w:r w:rsidR="00F10F92" w:rsidRPr="00F10F92">
        <w:rPr>
          <w:rFonts w:hint="eastAsia"/>
          <w:rtl/>
          <w:lang w:val="en-US"/>
        </w:rPr>
        <w:t>ل</w:t>
      </w:r>
      <w:r w:rsidR="00F10F92" w:rsidRPr="00F10F92">
        <w:rPr>
          <w:rtl/>
          <w:lang w:val="en-US"/>
        </w:rPr>
        <w:t xml:space="preserve"> </w:t>
      </w:r>
      <w:r w:rsidR="00F13369">
        <w:rPr>
          <w:rtl/>
          <w:lang w:val="en-US"/>
        </w:rPr>
        <w:t>نم</w:t>
      </w:r>
      <w:r w:rsidR="00F13369">
        <w:rPr>
          <w:rFonts w:hint="cs"/>
          <w:rtl/>
          <w:lang w:val="en-US"/>
        </w:rPr>
        <w:t>ی‌</w:t>
      </w:r>
      <w:r w:rsidR="00F13369">
        <w:rPr>
          <w:rFonts w:hint="eastAsia"/>
          <w:rtl/>
          <w:lang w:val="en-US"/>
        </w:rPr>
        <w:t>شود</w:t>
      </w:r>
      <w:r w:rsidR="00F10F92" w:rsidRPr="00F10F92">
        <w:rPr>
          <w:rtl/>
          <w:lang w:val="en-US"/>
        </w:rPr>
        <w:t xml:space="preserve"> که خود شخص بالغ عورتش </w:t>
      </w:r>
      <w:r w:rsidR="00055B52">
        <w:rPr>
          <w:rFonts w:hint="cs"/>
          <w:rtl/>
          <w:lang w:val="en-US"/>
        </w:rPr>
        <w:t xml:space="preserve"> را از او </w:t>
      </w:r>
      <w:r w:rsidR="00F10F92" w:rsidRPr="00F10F92">
        <w:rPr>
          <w:rtl/>
          <w:lang w:val="en-US"/>
        </w:rPr>
        <w:t>نپوشاند.</w:t>
      </w:r>
    </w:p>
    <w:p w14:paraId="020DA38D" w14:textId="7DCDC517" w:rsidR="00250E87" w:rsidRPr="0069247C" w:rsidRDefault="00F10F92" w:rsidP="00055B52">
      <w:pPr>
        <w:rPr>
          <w:rtl/>
          <w:lang w:val="en-US"/>
        </w:rPr>
      </w:pPr>
      <w:r w:rsidRPr="00F10F92">
        <w:rPr>
          <w:rFonts w:hint="eastAsia"/>
          <w:rtl/>
          <w:lang w:val="en-US"/>
        </w:rPr>
        <w:t>در</w:t>
      </w:r>
      <w:r w:rsidRPr="00F10F92">
        <w:rPr>
          <w:rtl/>
          <w:lang w:val="en-US"/>
        </w:rPr>
        <w:t xml:space="preserve"> احکام تخل</w:t>
      </w:r>
      <w:r w:rsidRPr="00F10F92">
        <w:rPr>
          <w:rFonts w:hint="cs"/>
          <w:rtl/>
          <w:lang w:val="en-US"/>
        </w:rPr>
        <w:t>ی</w:t>
      </w:r>
      <w:r w:rsidR="00EF47C1">
        <w:rPr>
          <w:rFonts w:hint="cs"/>
          <w:rtl/>
          <w:lang w:val="en-US"/>
        </w:rPr>
        <w:t>، مرحوم</w:t>
      </w:r>
      <w:r w:rsidRPr="00F10F92">
        <w:rPr>
          <w:rtl/>
          <w:lang w:val="en-US"/>
        </w:rPr>
        <w:t xml:space="preserve"> س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</w:t>
      </w:r>
      <w:r w:rsidRPr="00F10F92">
        <w:rPr>
          <w:rtl/>
          <w:lang w:val="en-US"/>
        </w:rPr>
        <w:t xml:space="preserve"> هم طفل مم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را </w:t>
      </w:r>
      <w:r w:rsidR="00EF47C1">
        <w:rPr>
          <w:rFonts w:hint="cs"/>
          <w:rtl/>
          <w:lang w:val="en-US"/>
        </w:rPr>
        <w:t>آ</w:t>
      </w:r>
      <w:r w:rsidRPr="00F10F92">
        <w:rPr>
          <w:rtl/>
          <w:lang w:val="en-US"/>
        </w:rPr>
        <w:t xml:space="preserve">ورده است و هم مجنون را که وجهش همان اطلاق ادله است </w:t>
      </w:r>
      <w:r w:rsidR="00055B52">
        <w:rPr>
          <w:rFonts w:hint="cs"/>
          <w:rtl/>
          <w:lang w:val="en-US"/>
        </w:rPr>
        <w:t>بلی</w:t>
      </w:r>
      <w:r w:rsidRPr="00F10F92">
        <w:rPr>
          <w:rtl/>
          <w:lang w:val="en-US"/>
        </w:rPr>
        <w:t xml:space="preserve"> نسبت به طفل </w:t>
      </w:r>
      <w:r w:rsidR="00F13369">
        <w:rPr>
          <w:rtl/>
          <w:lang w:val="en-US"/>
        </w:rPr>
        <w:t>غ</w:t>
      </w:r>
      <w:r w:rsidR="00F13369">
        <w:rPr>
          <w:rFonts w:hint="cs"/>
          <w:rtl/>
          <w:lang w:val="en-US"/>
        </w:rPr>
        <w:t>ی</w:t>
      </w:r>
      <w:r w:rsidR="00F13369">
        <w:rPr>
          <w:rFonts w:hint="eastAsia"/>
          <w:rtl/>
          <w:lang w:val="en-US"/>
        </w:rPr>
        <w:t>رمم</w:t>
      </w:r>
      <w:r w:rsidR="00F13369">
        <w:rPr>
          <w:rFonts w:hint="cs"/>
          <w:rtl/>
          <w:lang w:val="en-US"/>
        </w:rPr>
        <w:t>ی</w:t>
      </w:r>
      <w:r w:rsidR="00F13369">
        <w:rPr>
          <w:rFonts w:hint="eastAsia"/>
          <w:rtl/>
          <w:lang w:val="en-US"/>
        </w:rPr>
        <w:t>ز</w:t>
      </w:r>
      <w:r w:rsidRPr="00F10F92">
        <w:rPr>
          <w:rtl/>
          <w:lang w:val="en-US"/>
        </w:rPr>
        <w:t xml:space="preserve"> و مجنون </w:t>
      </w:r>
      <w:r w:rsidR="00055B52">
        <w:rPr>
          <w:rFonts w:hint="cs"/>
          <w:rtl/>
          <w:lang w:val="en-US"/>
        </w:rPr>
        <w:t xml:space="preserve">به جنون </w:t>
      </w:r>
      <w:r w:rsidRPr="00F10F92">
        <w:rPr>
          <w:rtl/>
          <w:lang w:val="en-US"/>
        </w:rPr>
        <w:t>شد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ده</w:t>
      </w:r>
      <w:r w:rsidRPr="00F10F92">
        <w:rPr>
          <w:rtl/>
          <w:lang w:val="en-US"/>
        </w:rPr>
        <w:t xml:space="preserve"> که درک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از اش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اء</w:t>
      </w:r>
      <w:r w:rsidRPr="00F10F92">
        <w:rPr>
          <w:rtl/>
          <w:lang w:val="en-US"/>
        </w:rPr>
        <w:t xml:space="preserve"> ندارد به خاطر شدت جنون که نسبت به ا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ن</w:t>
      </w:r>
      <w:r w:rsidRPr="00F10F92">
        <w:rPr>
          <w:rtl/>
          <w:lang w:val="en-US"/>
        </w:rPr>
        <w:t xml:space="preserve"> دو ادله انصراف دارد نسبت به شخص</w:t>
      </w:r>
      <w:r w:rsidRPr="00F10F92">
        <w:rPr>
          <w:rFonts w:hint="cs"/>
          <w:rtl/>
          <w:lang w:val="en-US"/>
        </w:rPr>
        <w:t>ی</w:t>
      </w:r>
      <w:r w:rsidRPr="00F10F92">
        <w:rPr>
          <w:rtl/>
          <w:lang w:val="en-US"/>
        </w:rPr>
        <w:t xml:space="preserve"> که التفات</w:t>
      </w:r>
      <w:r w:rsidR="00055B52">
        <w:rPr>
          <w:rFonts w:hint="cs"/>
          <w:rtl/>
          <w:lang w:val="en-US"/>
        </w:rPr>
        <w:t xml:space="preserve"> و درک</w:t>
      </w:r>
      <w:r w:rsidRPr="00F10F92">
        <w:rPr>
          <w:rtl/>
          <w:lang w:val="en-US"/>
        </w:rPr>
        <w:t xml:space="preserve"> ندارد دل</w:t>
      </w:r>
      <w:r w:rsidRPr="00F10F92">
        <w:rPr>
          <w:rFonts w:hint="cs"/>
          <w:rtl/>
          <w:lang w:val="en-US"/>
        </w:rPr>
        <w:t>ی</w:t>
      </w:r>
      <w:r w:rsidRPr="00F10F92">
        <w:rPr>
          <w:rFonts w:hint="eastAsia"/>
          <w:rtl/>
          <w:lang w:val="en-US"/>
        </w:rPr>
        <w:t>ل</w:t>
      </w:r>
      <w:r w:rsidRPr="00F10F92">
        <w:rPr>
          <w:rtl/>
          <w:lang w:val="en-US"/>
        </w:rPr>
        <w:t xml:space="preserve"> از ان منصرف است.</w:t>
      </w:r>
    </w:p>
    <w:sectPr w:rsidR="00250E87" w:rsidRPr="0069247C" w:rsidSect="002439C6">
      <w:footerReference w:type="default" r:id="rId9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99875" w14:textId="77777777" w:rsidR="00A03482" w:rsidRDefault="00A03482" w:rsidP="00574D27">
      <w:pPr>
        <w:spacing w:after="0" w:line="240" w:lineRule="auto"/>
      </w:pPr>
      <w:r>
        <w:separator/>
      </w:r>
    </w:p>
  </w:endnote>
  <w:endnote w:type="continuationSeparator" w:id="0">
    <w:p w14:paraId="42C7B574" w14:textId="77777777" w:rsidR="00A03482" w:rsidRDefault="00A03482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Naskh Medium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C5C54">
      <w:rPr>
        <w:caps/>
        <w:noProof/>
        <w:color w:val="4472C4" w:themeColor="accent1"/>
        <w:rtl/>
      </w:rPr>
      <w:t>2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9A18" w14:textId="77777777" w:rsidR="00A03482" w:rsidRDefault="00A03482" w:rsidP="00574D27">
      <w:pPr>
        <w:spacing w:after="0" w:line="240" w:lineRule="auto"/>
      </w:pPr>
      <w:r>
        <w:separator/>
      </w:r>
    </w:p>
  </w:footnote>
  <w:footnote w:type="continuationSeparator" w:id="0">
    <w:p w14:paraId="2ED33216" w14:textId="77777777" w:rsidR="00A03482" w:rsidRDefault="00A03482" w:rsidP="00574D27">
      <w:pPr>
        <w:spacing w:after="0" w:line="240" w:lineRule="auto"/>
      </w:pPr>
      <w:r>
        <w:continuationSeparator/>
      </w:r>
    </w:p>
  </w:footnote>
  <w:footnote w:id="1">
    <w:p w14:paraId="731EA29A" w14:textId="7A66CF1D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9B2A96">
        <w:rPr>
          <w:rFonts w:hint="cs"/>
          <w:rtl/>
        </w:rPr>
        <w:t>سه‌</w:t>
      </w:r>
      <w:r w:rsidR="001D266D">
        <w:rPr>
          <w:rFonts w:hint="cs"/>
          <w:rtl/>
        </w:rPr>
        <w:t xml:space="preserve">شنبه </w:t>
      </w:r>
      <w:r w:rsidR="0095328E">
        <w:rPr>
          <w:rFonts w:hint="cs"/>
          <w:rtl/>
        </w:rPr>
        <w:t>،</w:t>
      </w:r>
      <w:r w:rsidR="009B2A96">
        <w:rPr>
          <w:rFonts w:hint="cs"/>
          <w:rtl/>
        </w:rPr>
        <w:t xml:space="preserve">1آبان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2662E1C7" w14:textId="291C79C8" w:rsidR="00F10F92" w:rsidRPr="00F10F92" w:rsidRDefault="00F10F92">
      <w:pPr>
        <w:pStyle w:val="a5"/>
        <w:rPr>
          <w:lang w:val="en-US"/>
        </w:rPr>
      </w:pPr>
      <w:r>
        <w:rPr>
          <w:rStyle w:val="a7"/>
        </w:rPr>
        <w:footnoteRef/>
      </w:r>
      <w:r w:rsidR="00AF1CF3">
        <w:rPr>
          <w:rFonts w:hint="cs"/>
          <w:rtl/>
        </w:rPr>
        <w:t>سوره مبارکه نور ، ایه شریفه 30</w:t>
      </w:r>
      <w:r w:rsidR="009C5A8D">
        <w:rPr>
          <w:rFonts w:hint="cs"/>
          <w:rtl/>
        </w:rPr>
        <w:t xml:space="preserve"> </w:t>
      </w:r>
    </w:p>
  </w:footnote>
  <w:footnote w:id="3">
    <w:p w14:paraId="02E1D176" w14:textId="4814624F" w:rsidR="00451E57" w:rsidRDefault="00451E57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51E57">
        <w:rPr>
          <w:rtl/>
        </w:rPr>
        <w:t>العروة الوثق</w:t>
      </w:r>
      <w:r w:rsidRPr="00451E57">
        <w:rPr>
          <w:rFonts w:hint="cs"/>
          <w:rtl/>
        </w:rPr>
        <w:t>ی</w:t>
      </w:r>
      <w:r w:rsidRPr="00451E57">
        <w:rPr>
          <w:rtl/>
        </w:rPr>
        <w:t xml:space="preserve"> و التعل</w:t>
      </w:r>
      <w:r w:rsidRPr="00451E57">
        <w:rPr>
          <w:rFonts w:hint="cs"/>
          <w:rtl/>
        </w:rPr>
        <w:t>ی</w:t>
      </w:r>
      <w:r w:rsidRPr="00451E57">
        <w:rPr>
          <w:rFonts w:hint="eastAsia"/>
          <w:rtl/>
        </w:rPr>
        <w:t>قات</w:t>
      </w:r>
      <w:r w:rsidRPr="00451E57">
        <w:rPr>
          <w:rtl/>
        </w:rPr>
        <w:t xml:space="preserve"> عل</w:t>
      </w:r>
      <w:r w:rsidRPr="00451E57">
        <w:rPr>
          <w:rFonts w:hint="cs"/>
          <w:rtl/>
        </w:rPr>
        <w:t>ی</w:t>
      </w:r>
      <w:r w:rsidRPr="00451E57">
        <w:rPr>
          <w:rFonts w:hint="eastAsia"/>
          <w:rtl/>
        </w:rPr>
        <w:t>ها،</w:t>
      </w:r>
      <w:r w:rsidRPr="00451E57">
        <w:rPr>
          <w:rtl/>
        </w:rPr>
        <w:t xml:space="preserve"> جلد: ۶، صفحه: ۲۰۵</w:t>
      </w:r>
    </w:p>
  </w:footnote>
  <w:footnote w:id="4">
    <w:p w14:paraId="466AD3F3" w14:textId="0E7EA975" w:rsidR="00AF1CF3" w:rsidRDefault="00AF1CF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 معارج ، ایه شریفه 29 و 30    و    سوره مبارکه مومنون ، ایه شریفه 5و 6</w:t>
      </w:r>
    </w:p>
  </w:footnote>
  <w:footnote w:id="5">
    <w:p w14:paraId="17D30362" w14:textId="273446CB" w:rsidR="00812BD3" w:rsidRDefault="00812BD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812BD3">
        <w:rPr>
          <w:rtl/>
        </w:rPr>
        <w:t>تفص</w:t>
      </w:r>
      <w:r w:rsidRPr="00812BD3">
        <w:rPr>
          <w:rFonts w:hint="cs"/>
          <w:rtl/>
        </w:rPr>
        <w:t>ی</w:t>
      </w:r>
      <w:r w:rsidRPr="00812BD3">
        <w:rPr>
          <w:rFonts w:hint="eastAsia"/>
          <w:rtl/>
        </w:rPr>
        <w:t>ل</w:t>
      </w:r>
      <w:r w:rsidRPr="00812BD3">
        <w:rPr>
          <w:rtl/>
        </w:rPr>
        <w:t xml:space="preserve"> وسائل الش</w:t>
      </w:r>
      <w:r w:rsidRPr="00812BD3">
        <w:rPr>
          <w:rFonts w:hint="cs"/>
          <w:rtl/>
        </w:rPr>
        <w:t>ی</w:t>
      </w:r>
      <w:r w:rsidRPr="00812BD3">
        <w:rPr>
          <w:rFonts w:hint="eastAsia"/>
          <w:rtl/>
        </w:rPr>
        <w:t>عة</w:t>
      </w:r>
      <w:r w:rsidRPr="00812BD3">
        <w:rPr>
          <w:rtl/>
        </w:rPr>
        <w:t xml:space="preserve"> إل</w:t>
      </w:r>
      <w:r w:rsidRPr="00812BD3">
        <w:rPr>
          <w:rFonts w:hint="cs"/>
          <w:rtl/>
        </w:rPr>
        <w:t>ی</w:t>
      </w:r>
      <w:r w:rsidRPr="00812BD3">
        <w:rPr>
          <w:rtl/>
        </w:rPr>
        <w:t xml:space="preserve"> تحص</w:t>
      </w:r>
      <w:r w:rsidRPr="00812BD3">
        <w:rPr>
          <w:rFonts w:hint="cs"/>
          <w:rtl/>
        </w:rPr>
        <w:t>ی</w:t>
      </w:r>
      <w:r w:rsidRPr="00812BD3">
        <w:rPr>
          <w:rFonts w:hint="eastAsia"/>
          <w:rtl/>
        </w:rPr>
        <w:t>ل</w:t>
      </w:r>
      <w:r w:rsidRPr="00812BD3">
        <w:rPr>
          <w:rtl/>
        </w:rPr>
        <w:t xml:space="preserve"> مسائل الشر</w:t>
      </w:r>
      <w:r w:rsidRPr="00812BD3">
        <w:rPr>
          <w:rFonts w:hint="cs"/>
          <w:rtl/>
        </w:rPr>
        <w:t>ی</w:t>
      </w:r>
      <w:r w:rsidRPr="00812BD3">
        <w:rPr>
          <w:rFonts w:hint="eastAsia"/>
          <w:rtl/>
        </w:rPr>
        <w:t>عة،</w:t>
      </w:r>
      <w:r w:rsidRPr="00812BD3">
        <w:rPr>
          <w:rtl/>
        </w:rPr>
        <w:t xml:space="preserve"> جلد: ۲۰، صفحه: ۱۲۰</w:t>
      </w:r>
    </w:p>
  </w:footnote>
  <w:footnote w:id="6">
    <w:p w14:paraId="7E51247D" w14:textId="15528663" w:rsidR="00812BD3" w:rsidRDefault="00812BD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">
    <w:p w14:paraId="6CDD2EDE" w14:textId="42DAC95C" w:rsidR="006A5943" w:rsidRPr="00A87D64" w:rsidRDefault="006A5943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EB527B">
        <w:rPr>
          <w:rFonts w:hint="cs"/>
          <w:rtl/>
        </w:rPr>
        <w:t>از باب مثال</w:t>
      </w:r>
      <w:r w:rsidR="00CD027A">
        <w:rPr>
          <w:rFonts w:hint="cs"/>
          <w:rtl/>
        </w:rPr>
        <w:t>: «</w:t>
      </w:r>
      <w:r w:rsidR="00EB527B">
        <w:rPr>
          <w:rFonts w:hint="cs"/>
          <w:rtl/>
        </w:rPr>
        <w:t xml:space="preserve"> </w:t>
      </w:r>
      <w:r w:rsidR="00EB527B" w:rsidRPr="00EB527B">
        <w:rPr>
          <w:rtl/>
        </w:rPr>
        <w:t xml:space="preserve">مُحَمَّدُ بْنُ‌ عَلِيِّ‌ بْنِ‌ الْحُسَيْنِ‌ قَالَ‌: قَالَ‌ اَلصَّادِقُ‌ عَلَيْهِ‌ السَّلاَمُ‌ : الْخَيْرَاتُ‌ الْحِسَانُ‌ مِنْ‌ نِسَاءِ‌ أَهْلِ‌ الدُّنْيَا وَ هُنَّ‌ أَجْمَلُ‌ مِنَ‌ الْحُورِ الْعِينِ‌ </w:t>
      </w:r>
      <w:r w:rsidR="00EB527B" w:rsidRPr="00A87D64">
        <w:rPr>
          <w:u w:val="single"/>
          <w:rtl/>
        </w:rPr>
        <w:t>وَ لاَ بَأْسَ‌ أَنْ‌ يَنْظُرَ الرَّجُلُ‌ إِلَ</w:t>
      </w:r>
      <w:r w:rsidR="00EB527B" w:rsidRPr="00A87D64">
        <w:rPr>
          <w:rFonts w:ascii="Times New Roman" w:hAnsi="Times New Roman" w:cs="Times New Roman" w:hint="cs"/>
          <w:u w:val="single"/>
          <w:rtl/>
        </w:rPr>
        <w:t>ى</w:t>
      </w:r>
      <w:r w:rsidR="00EB527B" w:rsidRPr="00A87D64">
        <w:rPr>
          <w:u w:val="single"/>
          <w:rtl/>
        </w:rPr>
        <w:t xml:space="preserve"> </w:t>
      </w:r>
      <w:r w:rsidR="00EB527B" w:rsidRPr="00A87D64">
        <w:rPr>
          <w:rFonts w:ascii="Badr" w:hAnsi="Badr" w:hint="cs"/>
          <w:u w:val="single"/>
          <w:rtl/>
        </w:rPr>
        <w:t>امْرَأَتِهِ‌</w:t>
      </w:r>
      <w:r w:rsidR="00EB527B" w:rsidRPr="00A87D64">
        <w:rPr>
          <w:u w:val="single"/>
          <w:rtl/>
        </w:rPr>
        <w:t xml:space="preserve"> </w:t>
      </w:r>
      <w:r w:rsidR="00EB527B" w:rsidRPr="00A87D64">
        <w:rPr>
          <w:rFonts w:ascii="Badr" w:hAnsi="Badr" w:hint="cs"/>
          <w:u w:val="single"/>
          <w:rtl/>
        </w:rPr>
        <w:t>وَ</w:t>
      </w:r>
      <w:r w:rsidR="00EB527B" w:rsidRPr="00A87D64">
        <w:rPr>
          <w:u w:val="single"/>
          <w:rtl/>
        </w:rPr>
        <w:t xml:space="preserve"> </w:t>
      </w:r>
      <w:r w:rsidR="00EB527B" w:rsidRPr="00A87D64">
        <w:rPr>
          <w:rFonts w:ascii="Badr" w:hAnsi="Badr" w:hint="cs"/>
          <w:u w:val="single"/>
          <w:rtl/>
        </w:rPr>
        <w:t>هِيَ‌</w:t>
      </w:r>
      <w:r w:rsidR="00EB527B" w:rsidRPr="00A87D64">
        <w:rPr>
          <w:u w:val="single"/>
          <w:rtl/>
        </w:rPr>
        <w:t xml:space="preserve"> </w:t>
      </w:r>
      <w:r w:rsidR="00EB527B" w:rsidRPr="00A87D64">
        <w:rPr>
          <w:rFonts w:ascii="Badr" w:hAnsi="Badr" w:hint="cs"/>
          <w:u w:val="single"/>
          <w:rtl/>
        </w:rPr>
        <w:t>عُرْيَانَةٌ</w:t>
      </w:r>
      <w:r w:rsidR="00EB527B" w:rsidRPr="00EB527B">
        <w:rPr>
          <w:rFonts w:ascii="Badr" w:hAnsi="Badr" w:hint="cs"/>
          <w:rtl/>
        </w:rPr>
        <w:t>‌</w:t>
      </w:r>
      <w:r w:rsidR="00EB527B" w:rsidRPr="00EB527B">
        <w:rPr>
          <w:rtl/>
        </w:rPr>
        <w:t>.</w:t>
      </w:r>
      <w:r w:rsidR="00EB527B">
        <w:rPr>
          <w:rFonts w:hint="cs"/>
          <w:rtl/>
        </w:rPr>
        <w:t xml:space="preserve"> </w:t>
      </w:r>
      <w:r w:rsidR="00CD027A">
        <w:rPr>
          <w:rFonts w:hint="cs"/>
          <w:rtl/>
        </w:rPr>
        <w:t>»</w:t>
      </w:r>
      <w:r w:rsidR="00A87D64" w:rsidRPr="00A87D64">
        <w:rPr>
          <w:rtl/>
        </w:rPr>
        <w:t xml:space="preserve"> تفص</w:t>
      </w:r>
      <w:r w:rsidR="00A87D64" w:rsidRPr="00A87D64">
        <w:rPr>
          <w:rFonts w:hint="cs"/>
          <w:rtl/>
        </w:rPr>
        <w:t>ی</w:t>
      </w:r>
      <w:r w:rsidR="00A87D64" w:rsidRPr="00A87D64">
        <w:rPr>
          <w:rFonts w:hint="eastAsia"/>
          <w:rtl/>
        </w:rPr>
        <w:t>ل</w:t>
      </w:r>
      <w:r w:rsidR="00A87D64" w:rsidRPr="00A87D64">
        <w:rPr>
          <w:rtl/>
        </w:rPr>
        <w:t xml:space="preserve"> وسائل الش</w:t>
      </w:r>
      <w:r w:rsidR="00A87D64" w:rsidRPr="00A87D64">
        <w:rPr>
          <w:rFonts w:hint="cs"/>
          <w:rtl/>
        </w:rPr>
        <w:t>ی</w:t>
      </w:r>
      <w:r w:rsidR="00A87D64" w:rsidRPr="00A87D64">
        <w:rPr>
          <w:rFonts w:hint="eastAsia"/>
          <w:rtl/>
        </w:rPr>
        <w:t>عة</w:t>
      </w:r>
      <w:r w:rsidR="00A87D64" w:rsidRPr="00A87D64">
        <w:rPr>
          <w:rtl/>
        </w:rPr>
        <w:t xml:space="preserve"> إل</w:t>
      </w:r>
      <w:r w:rsidR="00A87D64" w:rsidRPr="00A87D64">
        <w:rPr>
          <w:rFonts w:hint="cs"/>
          <w:rtl/>
        </w:rPr>
        <w:t>ی</w:t>
      </w:r>
      <w:r w:rsidR="00A87D64" w:rsidRPr="00A87D64">
        <w:rPr>
          <w:rtl/>
        </w:rPr>
        <w:t xml:space="preserve"> تحص</w:t>
      </w:r>
      <w:r w:rsidR="00A87D64" w:rsidRPr="00A87D64">
        <w:rPr>
          <w:rFonts w:hint="cs"/>
          <w:rtl/>
        </w:rPr>
        <w:t>ی</w:t>
      </w:r>
      <w:r w:rsidR="00A87D64" w:rsidRPr="00A87D64">
        <w:rPr>
          <w:rFonts w:hint="eastAsia"/>
          <w:rtl/>
        </w:rPr>
        <w:t>ل</w:t>
      </w:r>
      <w:r w:rsidR="00A87D64" w:rsidRPr="00A87D64">
        <w:rPr>
          <w:rtl/>
        </w:rPr>
        <w:t xml:space="preserve"> مسائل الشر</w:t>
      </w:r>
      <w:r w:rsidR="00A87D64" w:rsidRPr="00A87D64">
        <w:rPr>
          <w:rFonts w:hint="cs"/>
          <w:rtl/>
        </w:rPr>
        <w:t>ی</w:t>
      </w:r>
      <w:r w:rsidR="00A87D64" w:rsidRPr="00A87D64">
        <w:rPr>
          <w:rFonts w:hint="eastAsia"/>
          <w:rtl/>
        </w:rPr>
        <w:t>عة،</w:t>
      </w:r>
      <w:r w:rsidR="00A87D64" w:rsidRPr="00A87D64">
        <w:rPr>
          <w:rtl/>
        </w:rPr>
        <w:t xml:space="preserve"> جلد: ۲۰، صفحه: ۱۲۱</w:t>
      </w:r>
    </w:p>
  </w:footnote>
  <w:footnote w:id="8">
    <w:p w14:paraId="56B37E7A" w14:textId="1025B5FA" w:rsidR="004F74FC" w:rsidRDefault="004F74FC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0F532E">
        <w:rPr>
          <w:rtl/>
        </w:rPr>
        <w:t>تفص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ل</w:t>
      </w:r>
      <w:r w:rsidRPr="000F532E">
        <w:rPr>
          <w:rtl/>
        </w:rPr>
        <w:t xml:space="preserve"> وسائل الش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عة</w:t>
      </w:r>
      <w:r w:rsidRPr="000F532E">
        <w:rPr>
          <w:rtl/>
        </w:rPr>
        <w:t xml:space="preserve"> إل</w:t>
      </w:r>
      <w:r w:rsidRPr="000F532E">
        <w:rPr>
          <w:rFonts w:hint="cs"/>
          <w:rtl/>
        </w:rPr>
        <w:t>ی</w:t>
      </w:r>
      <w:r w:rsidRPr="000F532E">
        <w:rPr>
          <w:rtl/>
        </w:rPr>
        <w:t xml:space="preserve"> تحص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ل</w:t>
      </w:r>
      <w:r w:rsidRPr="000F532E">
        <w:rPr>
          <w:rtl/>
        </w:rPr>
        <w:t xml:space="preserve"> مسائل الشر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عة،</w:t>
      </w:r>
      <w:r w:rsidRPr="000F532E">
        <w:rPr>
          <w:rtl/>
        </w:rPr>
        <w:t xml:space="preserve"> جلد: ۲۱، صفحه: ۱۴</w:t>
      </w:r>
      <w:r>
        <w:rPr>
          <w:rFonts w:hint="cs"/>
          <w:rtl/>
        </w:rPr>
        <w:t>8</w:t>
      </w:r>
      <w:r w:rsidRPr="000F532E">
        <w:rPr>
          <w:rtl/>
        </w:rPr>
        <w:t xml:space="preserve"> </w:t>
      </w:r>
      <w:r>
        <w:rPr>
          <w:rFonts w:hint="cs"/>
          <w:rtl/>
        </w:rPr>
        <w:t xml:space="preserve">؛ </w:t>
      </w:r>
      <w:r w:rsidRPr="000F532E">
        <w:rPr>
          <w:rtl/>
        </w:rPr>
        <w:t>بَابُ‌ أَنَّ‌ مَنْ‌ زَوَّجَ‌ أَمَتَهُ‌ مِنْ‌ عَبْدِهِ‌ أَوْ غَيْرِهِ‌ حَرُمَ‌ عَلَيْهِ‌ أَنْ‌ يَطَأَهَا أَوْ يَرَ</w:t>
      </w:r>
      <w:r w:rsidRPr="000F532E">
        <w:rPr>
          <w:rFonts w:ascii="Times New Roman" w:hAnsi="Times New Roman" w:cs="Times New Roman" w:hint="cs"/>
          <w:rtl/>
        </w:rPr>
        <w:t>ى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عَوْرَتَهَا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أَوْ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تَرَ</w:t>
      </w:r>
      <w:r w:rsidRPr="000F532E">
        <w:rPr>
          <w:rFonts w:ascii="Times New Roman" w:hAnsi="Times New Roman" w:cs="Times New Roman" w:hint="cs"/>
          <w:rtl/>
        </w:rPr>
        <w:t>ى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عَوْرَتَهُ‌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مَا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دَامَ‌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لَهَا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زَوْجٌ</w:t>
      </w:r>
      <w:r w:rsidRPr="000F532E">
        <w:rPr>
          <w:rtl/>
        </w:rPr>
        <w:t>‌</w:t>
      </w:r>
    </w:p>
  </w:footnote>
  <w:footnote w:id="9">
    <w:p w14:paraId="16B941D2" w14:textId="7AFED863" w:rsidR="000F532E" w:rsidRPr="000F532E" w:rsidRDefault="000F532E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0F532E">
        <w:rPr>
          <w:rtl/>
        </w:rPr>
        <w:t>تفص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ل</w:t>
      </w:r>
      <w:r w:rsidRPr="000F532E">
        <w:rPr>
          <w:rtl/>
        </w:rPr>
        <w:t xml:space="preserve"> وسائل الش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عة</w:t>
      </w:r>
      <w:r w:rsidRPr="000F532E">
        <w:rPr>
          <w:rtl/>
        </w:rPr>
        <w:t xml:space="preserve"> إل</w:t>
      </w:r>
      <w:r w:rsidRPr="000F532E">
        <w:rPr>
          <w:rFonts w:hint="cs"/>
          <w:rtl/>
        </w:rPr>
        <w:t>ی</w:t>
      </w:r>
      <w:r w:rsidRPr="000F532E">
        <w:rPr>
          <w:rtl/>
        </w:rPr>
        <w:t xml:space="preserve"> تحص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ل</w:t>
      </w:r>
      <w:r w:rsidRPr="000F532E">
        <w:rPr>
          <w:rtl/>
        </w:rPr>
        <w:t xml:space="preserve"> مسائل الشر</w:t>
      </w:r>
      <w:r w:rsidRPr="000F532E">
        <w:rPr>
          <w:rFonts w:hint="cs"/>
          <w:rtl/>
        </w:rPr>
        <w:t>ی</w:t>
      </w:r>
      <w:r w:rsidRPr="000F532E">
        <w:rPr>
          <w:rFonts w:hint="eastAsia"/>
          <w:rtl/>
        </w:rPr>
        <w:t>عة،</w:t>
      </w:r>
      <w:r w:rsidRPr="000F532E">
        <w:rPr>
          <w:rtl/>
        </w:rPr>
        <w:t xml:space="preserve"> جلد: ۲۱، صفحه: ۱۴۷ </w:t>
      </w:r>
      <w:r>
        <w:rPr>
          <w:rFonts w:hint="cs"/>
          <w:rtl/>
        </w:rPr>
        <w:t xml:space="preserve">؛ </w:t>
      </w:r>
      <w:r w:rsidRPr="000F532E">
        <w:rPr>
          <w:rtl/>
        </w:rPr>
        <w:t>بَابُ‌ أَنَّ‌ مَنْ‌ زَوَّجَ‌ أَمَتَهُ‌ مِنْ‌ عَبْدِهِ‌ أَوْ غَيْرِهِ‌ حَرُمَ‌ عَلَيْهِ‌ أَنْ‌ يَطَأَهَا أَوْ يَرَ</w:t>
      </w:r>
      <w:r w:rsidRPr="000F532E">
        <w:rPr>
          <w:rFonts w:ascii="Times New Roman" w:hAnsi="Times New Roman" w:cs="Times New Roman" w:hint="cs"/>
          <w:rtl/>
        </w:rPr>
        <w:t>ى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عَوْرَتَهَا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أَوْ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تَرَ</w:t>
      </w:r>
      <w:r w:rsidRPr="000F532E">
        <w:rPr>
          <w:rFonts w:ascii="Times New Roman" w:hAnsi="Times New Roman" w:cs="Times New Roman" w:hint="cs"/>
          <w:rtl/>
        </w:rPr>
        <w:t>ى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عَوْرَتَهُ‌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مَا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دَامَ‌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لَهَا</w:t>
      </w:r>
      <w:r w:rsidRPr="000F532E">
        <w:rPr>
          <w:rtl/>
        </w:rPr>
        <w:t xml:space="preserve"> </w:t>
      </w:r>
      <w:r w:rsidRPr="000F532E">
        <w:rPr>
          <w:rFonts w:ascii="Badr" w:hAnsi="Badr" w:hint="cs"/>
          <w:rtl/>
        </w:rPr>
        <w:t>زَوْجٌ</w:t>
      </w:r>
      <w:r w:rsidRPr="000F532E">
        <w:rPr>
          <w:rtl/>
        </w:rPr>
        <w:t>‌</w:t>
      </w:r>
    </w:p>
  </w:footnote>
  <w:footnote w:id="10">
    <w:p w14:paraId="757819E2" w14:textId="5856A834" w:rsidR="000F532E" w:rsidRDefault="000F532E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EF01B6">
        <w:rPr>
          <w:rFonts w:hint="cs"/>
          <w:rtl/>
        </w:rPr>
        <w:t>همان</w:t>
      </w:r>
    </w:p>
  </w:footnote>
  <w:footnote w:id="11">
    <w:p w14:paraId="75497C80" w14:textId="3B85AF08" w:rsidR="00EF01B6" w:rsidRDefault="00EF01B6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EF01B6">
        <w:rPr>
          <w:rtl/>
        </w:rPr>
        <w:t>رجال النجاشي، صفحه: ۵۲</w:t>
      </w:r>
      <w:r>
        <w:rPr>
          <w:rFonts w:hint="cs"/>
          <w:rtl/>
        </w:rPr>
        <w:t xml:space="preserve"> ، مدخل 116</w:t>
      </w:r>
    </w:p>
  </w:footnote>
  <w:footnote w:id="12">
    <w:p w14:paraId="13EF6204" w14:textId="06736244" w:rsidR="00BF0DC5" w:rsidRPr="00BF0DC5" w:rsidRDefault="00BF0DC5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BF0DC5">
        <w:rPr>
          <w:rtl/>
        </w:rPr>
        <w:t xml:space="preserve">‌ترتيب خلاصة الأقوال في معرفة الرجال، صفحه: ۱۶۵ </w:t>
      </w:r>
      <w:r>
        <w:rPr>
          <w:rFonts w:hint="cs"/>
          <w:rtl/>
        </w:rPr>
        <w:t xml:space="preserve">  «</w:t>
      </w:r>
      <w:r w:rsidRPr="00BF0DC5">
        <w:rPr>
          <w:rtl/>
        </w:rPr>
        <w:t>قال ابن عقدة: إنّ الحسن كان أوثق من أخيه، و أحمد عند أصحابنا</w:t>
      </w:r>
      <w:r>
        <w:rPr>
          <w:rFonts w:hint="cs"/>
          <w:rtl/>
        </w:rPr>
        <w:t>»</w:t>
      </w:r>
    </w:p>
  </w:footnote>
  <w:footnote w:id="13">
    <w:p w14:paraId="3A5A3907" w14:textId="0E52625D" w:rsidR="006577EE" w:rsidRDefault="006577EE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6577EE">
        <w:rPr>
          <w:rtl/>
        </w:rPr>
        <w:t>موسوعة الإمام الخوئي، جلد: ۴، صفحه: ۳۲۷</w:t>
      </w:r>
    </w:p>
  </w:footnote>
  <w:footnote w:id="14">
    <w:p w14:paraId="6B505440" w14:textId="28D20285" w:rsidR="009E629F" w:rsidRDefault="009E629F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AD1E10" w:rsidRPr="00AD1E10">
        <w:rPr>
          <w:rtl/>
        </w:rPr>
        <w:t>مصباح الهد</w:t>
      </w:r>
      <w:r w:rsidR="00AD1E10" w:rsidRPr="00AD1E10">
        <w:rPr>
          <w:rFonts w:hint="cs"/>
          <w:rtl/>
        </w:rPr>
        <w:t>ی</w:t>
      </w:r>
      <w:r w:rsidR="00AD1E10" w:rsidRPr="00AD1E10">
        <w:rPr>
          <w:rtl/>
        </w:rPr>
        <w:t xml:space="preserve"> في شرح العروة الوثق</w:t>
      </w:r>
      <w:r w:rsidR="00AD1E10" w:rsidRPr="00AD1E10">
        <w:rPr>
          <w:rFonts w:hint="cs"/>
          <w:rtl/>
        </w:rPr>
        <w:t>ی</w:t>
      </w:r>
      <w:r w:rsidR="00AD1E10" w:rsidRPr="00AD1E10">
        <w:rPr>
          <w:rFonts w:hint="eastAsia"/>
          <w:rtl/>
        </w:rPr>
        <w:t>،</w:t>
      </w:r>
      <w:r w:rsidR="00AD1E10" w:rsidRPr="00AD1E10">
        <w:rPr>
          <w:rtl/>
        </w:rPr>
        <w:t xml:space="preserve"> جلد: ۳، صفحه: 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D27"/>
    <w:rsid w:val="00001C6D"/>
    <w:rsid w:val="0000786B"/>
    <w:rsid w:val="00011CB4"/>
    <w:rsid w:val="000216E1"/>
    <w:rsid w:val="0002211E"/>
    <w:rsid w:val="00022BB8"/>
    <w:rsid w:val="0002713C"/>
    <w:rsid w:val="00027320"/>
    <w:rsid w:val="000314C4"/>
    <w:rsid w:val="0003650E"/>
    <w:rsid w:val="000440B3"/>
    <w:rsid w:val="00045507"/>
    <w:rsid w:val="00047516"/>
    <w:rsid w:val="00047CEC"/>
    <w:rsid w:val="0005055F"/>
    <w:rsid w:val="00052B4F"/>
    <w:rsid w:val="00055B52"/>
    <w:rsid w:val="00055BF7"/>
    <w:rsid w:val="00055F66"/>
    <w:rsid w:val="0005687E"/>
    <w:rsid w:val="000577A9"/>
    <w:rsid w:val="000649B8"/>
    <w:rsid w:val="00065C95"/>
    <w:rsid w:val="000733B1"/>
    <w:rsid w:val="000741A3"/>
    <w:rsid w:val="00075C7C"/>
    <w:rsid w:val="00077C91"/>
    <w:rsid w:val="00082798"/>
    <w:rsid w:val="00087801"/>
    <w:rsid w:val="00090EDB"/>
    <w:rsid w:val="00094B2E"/>
    <w:rsid w:val="00095DF5"/>
    <w:rsid w:val="00096D35"/>
    <w:rsid w:val="0009793C"/>
    <w:rsid w:val="000A0331"/>
    <w:rsid w:val="000A1ED0"/>
    <w:rsid w:val="000A4D9F"/>
    <w:rsid w:val="000A7472"/>
    <w:rsid w:val="000B2810"/>
    <w:rsid w:val="000B7647"/>
    <w:rsid w:val="000C2248"/>
    <w:rsid w:val="000C3914"/>
    <w:rsid w:val="000C41BB"/>
    <w:rsid w:val="000C436A"/>
    <w:rsid w:val="000E2F19"/>
    <w:rsid w:val="000E4158"/>
    <w:rsid w:val="000E4E9A"/>
    <w:rsid w:val="000E54C5"/>
    <w:rsid w:val="000E5C04"/>
    <w:rsid w:val="000E5C7D"/>
    <w:rsid w:val="000E74C5"/>
    <w:rsid w:val="000E7E9D"/>
    <w:rsid w:val="000F0450"/>
    <w:rsid w:val="000F532E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C0F03"/>
    <w:rsid w:val="001C28B7"/>
    <w:rsid w:val="001C5E98"/>
    <w:rsid w:val="001D1774"/>
    <w:rsid w:val="001D266D"/>
    <w:rsid w:val="001E0C85"/>
    <w:rsid w:val="001E532E"/>
    <w:rsid w:val="001E6450"/>
    <w:rsid w:val="001E6543"/>
    <w:rsid w:val="001F513C"/>
    <w:rsid w:val="00201D95"/>
    <w:rsid w:val="002040FC"/>
    <w:rsid w:val="00204A8A"/>
    <w:rsid w:val="00220196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706EF"/>
    <w:rsid w:val="002737D4"/>
    <w:rsid w:val="00277AB0"/>
    <w:rsid w:val="0028074E"/>
    <w:rsid w:val="002839D6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E0419"/>
    <w:rsid w:val="002E1D8C"/>
    <w:rsid w:val="002E20BC"/>
    <w:rsid w:val="002E2CC5"/>
    <w:rsid w:val="002E5CC2"/>
    <w:rsid w:val="002E7F47"/>
    <w:rsid w:val="002F2A9D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0067"/>
    <w:rsid w:val="00342B6C"/>
    <w:rsid w:val="00343B50"/>
    <w:rsid w:val="00343E8E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6E8A"/>
    <w:rsid w:val="003A7A02"/>
    <w:rsid w:val="003B128A"/>
    <w:rsid w:val="003B42F0"/>
    <w:rsid w:val="003B537C"/>
    <w:rsid w:val="003C599A"/>
    <w:rsid w:val="003C5C85"/>
    <w:rsid w:val="003D55FF"/>
    <w:rsid w:val="003D5AE7"/>
    <w:rsid w:val="003D70C6"/>
    <w:rsid w:val="003E7421"/>
    <w:rsid w:val="003F219C"/>
    <w:rsid w:val="003F28BE"/>
    <w:rsid w:val="00400F77"/>
    <w:rsid w:val="00411DB8"/>
    <w:rsid w:val="004122A6"/>
    <w:rsid w:val="00416B60"/>
    <w:rsid w:val="00420268"/>
    <w:rsid w:val="00420601"/>
    <w:rsid w:val="00421561"/>
    <w:rsid w:val="0042796F"/>
    <w:rsid w:val="00430CFD"/>
    <w:rsid w:val="00432770"/>
    <w:rsid w:val="00434D3E"/>
    <w:rsid w:val="004361C1"/>
    <w:rsid w:val="00436C05"/>
    <w:rsid w:val="00441959"/>
    <w:rsid w:val="00442AAE"/>
    <w:rsid w:val="00450A91"/>
    <w:rsid w:val="00451E57"/>
    <w:rsid w:val="004521BD"/>
    <w:rsid w:val="00452DFB"/>
    <w:rsid w:val="00456794"/>
    <w:rsid w:val="00457886"/>
    <w:rsid w:val="00462746"/>
    <w:rsid w:val="00466FC1"/>
    <w:rsid w:val="0046768E"/>
    <w:rsid w:val="0047240E"/>
    <w:rsid w:val="00475765"/>
    <w:rsid w:val="0047579E"/>
    <w:rsid w:val="00481AAE"/>
    <w:rsid w:val="004869A2"/>
    <w:rsid w:val="00487B8F"/>
    <w:rsid w:val="004900D9"/>
    <w:rsid w:val="004925D4"/>
    <w:rsid w:val="00494EF4"/>
    <w:rsid w:val="00496626"/>
    <w:rsid w:val="004A0E0E"/>
    <w:rsid w:val="004A6EF3"/>
    <w:rsid w:val="004B15A8"/>
    <w:rsid w:val="004B2E7E"/>
    <w:rsid w:val="004B3D9A"/>
    <w:rsid w:val="004C4B35"/>
    <w:rsid w:val="004C59F0"/>
    <w:rsid w:val="004C6477"/>
    <w:rsid w:val="004D122D"/>
    <w:rsid w:val="004D6B73"/>
    <w:rsid w:val="004D7E41"/>
    <w:rsid w:val="004E170C"/>
    <w:rsid w:val="004E1BE0"/>
    <w:rsid w:val="004E4423"/>
    <w:rsid w:val="004E44E4"/>
    <w:rsid w:val="004E4D43"/>
    <w:rsid w:val="004E4E5C"/>
    <w:rsid w:val="004F218C"/>
    <w:rsid w:val="004F74F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0560"/>
    <w:rsid w:val="00523C6D"/>
    <w:rsid w:val="00525B44"/>
    <w:rsid w:val="00527CF7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1170"/>
    <w:rsid w:val="005A30E3"/>
    <w:rsid w:val="005A4C82"/>
    <w:rsid w:val="005A7E87"/>
    <w:rsid w:val="005A7F95"/>
    <w:rsid w:val="005B0FA6"/>
    <w:rsid w:val="005B363A"/>
    <w:rsid w:val="005B7876"/>
    <w:rsid w:val="005C0D2B"/>
    <w:rsid w:val="005C4361"/>
    <w:rsid w:val="005D000D"/>
    <w:rsid w:val="005D304C"/>
    <w:rsid w:val="005D5026"/>
    <w:rsid w:val="005D752A"/>
    <w:rsid w:val="005E05C5"/>
    <w:rsid w:val="005E0FE3"/>
    <w:rsid w:val="005E6B6F"/>
    <w:rsid w:val="005E7D34"/>
    <w:rsid w:val="005F4F74"/>
    <w:rsid w:val="005F5D85"/>
    <w:rsid w:val="00603724"/>
    <w:rsid w:val="006048D3"/>
    <w:rsid w:val="00613C9D"/>
    <w:rsid w:val="00621361"/>
    <w:rsid w:val="00623237"/>
    <w:rsid w:val="00637CF1"/>
    <w:rsid w:val="00641B53"/>
    <w:rsid w:val="0064379B"/>
    <w:rsid w:val="006577EE"/>
    <w:rsid w:val="00657E3A"/>
    <w:rsid w:val="0066130E"/>
    <w:rsid w:val="00665EAE"/>
    <w:rsid w:val="006661FE"/>
    <w:rsid w:val="0067304C"/>
    <w:rsid w:val="00677ACA"/>
    <w:rsid w:val="00685DA8"/>
    <w:rsid w:val="0069045A"/>
    <w:rsid w:val="006904E6"/>
    <w:rsid w:val="0069247C"/>
    <w:rsid w:val="006936F5"/>
    <w:rsid w:val="006A1415"/>
    <w:rsid w:val="006A3936"/>
    <w:rsid w:val="006A5943"/>
    <w:rsid w:val="006B5F49"/>
    <w:rsid w:val="006B6C89"/>
    <w:rsid w:val="006C313D"/>
    <w:rsid w:val="006E49BD"/>
    <w:rsid w:val="006E5421"/>
    <w:rsid w:val="006E7489"/>
    <w:rsid w:val="006F290A"/>
    <w:rsid w:val="006F53D4"/>
    <w:rsid w:val="006F778C"/>
    <w:rsid w:val="007029A2"/>
    <w:rsid w:val="00703B6C"/>
    <w:rsid w:val="00705E03"/>
    <w:rsid w:val="00711844"/>
    <w:rsid w:val="0071393E"/>
    <w:rsid w:val="007139E1"/>
    <w:rsid w:val="00720818"/>
    <w:rsid w:val="00721D25"/>
    <w:rsid w:val="007226EC"/>
    <w:rsid w:val="00722ED4"/>
    <w:rsid w:val="00724F14"/>
    <w:rsid w:val="00727739"/>
    <w:rsid w:val="0072792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1EB8"/>
    <w:rsid w:val="008061D3"/>
    <w:rsid w:val="0080747F"/>
    <w:rsid w:val="0080748E"/>
    <w:rsid w:val="00810350"/>
    <w:rsid w:val="008121A5"/>
    <w:rsid w:val="00812BD3"/>
    <w:rsid w:val="00820B3B"/>
    <w:rsid w:val="00824F0E"/>
    <w:rsid w:val="00825271"/>
    <w:rsid w:val="00826F44"/>
    <w:rsid w:val="008278C9"/>
    <w:rsid w:val="00830B7A"/>
    <w:rsid w:val="00830E65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858"/>
    <w:rsid w:val="008B19EB"/>
    <w:rsid w:val="008B3F3D"/>
    <w:rsid w:val="008C60C4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1244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612B"/>
    <w:rsid w:val="009C5A8D"/>
    <w:rsid w:val="009C724F"/>
    <w:rsid w:val="009D1F90"/>
    <w:rsid w:val="009D3E4C"/>
    <w:rsid w:val="009E1D7E"/>
    <w:rsid w:val="009E313E"/>
    <w:rsid w:val="009E629F"/>
    <w:rsid w:val="009E7AAE"/>
    <w:rsid w:val="009F0526"/>
    <w:rsid w:val="009F2620"/>
    <w:rsid w:val="009F3E63"/>
    <w:rsid w:val="00A02B5D"/>
    <w:rsid w:val="00A03482"/>
    <w:rsid w:val="00A0483B"/>
    <w:rsid w:val="00A074EE"/>
    <w:rsid w:val="00A1081E"/>
    <w:rsid w:val="00A17C7B"/>
    <w:rsid w:val="00A214E2"/>
    <w:rsid w:val="00A2664E"/>
    <w:rsid w:val="00A31B15"/>
    <w:rsid w:val="00A331E3"/>
    <w:rsid w:val="00A41411"/>
    <w:rsid w:val="00A418A1"/>
    <w:rsid w:val="00A44C6B"/>
    <w:rsid w:val="00A44ED7"/>
    <w:rsid w:val="00A4608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85296"/>
    <w:rsid w:val="00A87D64"/>
    <w:rsid w:val="00A90492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76A"/>
    <w:rsid w:val="00B209E0"/>
    <w:rsid w:val="00B22300"/>
    <w:rsid w:val="00B243B9"/>
    <w:rsid w:val="00B3007A"/>
    <w:rsid w:val="00B406A8"/>
    <w:rsid w:val="00B432CD"/>
    <w:rsid w:val="00B44248"/>
    <w:rsid w:val="00B4672B"/>
    <w:rsid w:val="00B46AF5"/>
    <w:rsid w:val="00B5114E"/>
    <w:rsid w:val="00B5160A"/>
    <w:rsid w:val="00B5299D"/>
    <w:rsid w:val="00B53EEA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001B"/>
    <w:rsid w:val="00BB3AFE"/>
    <w:rsid w:val="00BB7ACD"/>
    <w:rsid w:val="00BC1B88"/>
    <w:rsid w:val="00BC2464"/>
    <w:rsid w:val="00BC49B4"/>
    <w:rsid w:val="00BD00D2"/>
    <w:rsid w:val="00BD3929"/>
    <w:rsid w:val="00BD3A39"/>
    <w:rsid w:val="00BE6BF6"/>
    <w:rsid w:val="00BF0DC5"/>
    <w:rsid w:val="00BF14C2"/>
    <w:rsid w:val="00BF4A5F"/>
    <w:rsid w:val="00C03CB3"/>
    <w:rsid w:val="00C155CE"/>
    <w:rsid w:val="00C17B8D"/>
    <w:rsid w:val="00C23010"/>
    <w:rsid w:val="00C23429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67164"/>
    <w:rsid w:val="00C70C8A"/>
    <w:rsid w:val="00C761A6"/>
    <w:rsid w:val="00C83A9A"/>
    <w:rsid w:val="00C873D8"/>
    <w:rsid w:val="00C92A0E"/>
    <w:rsid w:val="00CA55BA"/>
    <w:rsid w:val="00CB129E"/>
    <w:rsid w:val="00CB4BCD"/>
    <w:rsid w:val="00CC1C79"/>
    <w:rsid w:val="00CD009F"/>
    <w:rsid w:val="00CD027A"/>
    <w:rsid w:val="00CD344C"/>
    <w:rsid w:val="00CD372D"/>
    <w:rsid w:val="00CD48A7"/>
    <w:rsid w:val="00CE59A5"/>
    <w:rsid w:val="00CF05A1"/>
    <w:rsid w:val="00CF0E78"/>
    <w:rsid w:val="00CF3EC7"/>
    <w:rsid w:val="00CF4E63"/>
    <w:rsid w:val="00CF5CEC"/>
    <w:rsid w:val="00CF7E91"/>
    <w:rsid w:val="00D02878"/>
    <w:rsid w:val="00D02A06"/>
    <w:rsid w:val="00D06711"/>
    <w:rsid w:val="00D07B94"/>
    <w:rsid w:val="00D12222"/>
    <w:rsid w:val="00D26F98"/>
    <w:rsid w:val="00D403C9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388"/>
    <w:rsid w:val="00D91496"/>
    <w:rsid w:val="00D955E1"/>
    <w:rsid w:val="00DA05AA"/>
    <w:rsid w:val="00DA701A"/>
    <w:rsid w:val="00DB5011"/>
    <w:rsid w:val="00DB5835"/>
    <w:rsid w:val="00DC5C54"/>
    <w:rsid w:val="00DC7174"/>
    <w:rsid w:val="00DC7B81"/>
    <w:rsid w:val="00DD4743"/>
    <w:rsid w:val="00DD7773"/>
    <w:rsid w:val="00DE22B8"/>
    <w:rsid w:val="00DE23B5"/>
    <w:rsid w:val="00DE28B5"/>
    <w:rsid w:val="00DE3231"/>
    <w:rsid w:val="00DE38E7"/>
    <w:rsid w:val="00DE5565"/>
    <w:rsid w:val="00DE7392"/>
    <w:rsid w:val="00DF4F5C"/>
    <w:rsid w:val="00DF5A64"/>
    <w:rsid w:val="00E0026F"/>
    <w:rsid w:val="00E01C7D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73DA"/>
    <w:rsid w:val="00E57728"/>
    <w:rsid w:val="00E61089"/>
    <w:rsid w:val="00E63D37"/>
    <w:rsid w:val="00E6657E"/>
    <w:rsid w:val="00E67990"/>
    <w:rsid w:val="00E738F9"/>
    <w:rsid w:val="00E7503D"/>
    <w:rsid w:val="00E75DF8"/>
    <w:rsid w:val="00E75E1E"/>
    <w:rsid w:val="00E761BC"/>
    <w:rsid w:val="00E76257"/>
    <w:rsid w:val="00E85ED3"/>
    <w:rsid w:val="00E96769"/>
    <w:rsid w:val="00EA4512"/>
    <w:rsid w:val="00EB527B"/>
    <w:rsid w:val="00EB66AC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252E"/>
    <w:rsid w:val="00EE3607"/>
    <w:rsid w:val="00EE56DF"/>
    <w:rsid w:val="00EF01B6"/>
    <w:rsid w:val="00EF1AEA"/>
    <w:rsid w:val="00EF40C2"/>
    <w:rsid w:val="00EF47C1"/>
    <w:rsid w:val="00F03F07"/>
    <w:rsid w:val="00F06AA5"/>
    <w:rsid w:val="00F06FE0"/>
    <w:rsid w:val="00F10B3E"/>
    <w:rsid w:val="00F10F92"/>
    <w:rsid w:val="00F13369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6AA9"/>
    <w:rsid w:val="00F95C8A"/>
    <w:rsid w:val="00FA2158"/>
    <w:rsid w:val="00FA5B09"/>
    <w:rsid w:val="00FB0624"/>
    <w:rsid w:val="00FB360A"/>
    <w:rsid w:val="00FB426D"/>
    <w:rsid w:val="00FB51B9"/>
    <w:rsid w:val="00FC2167"/>
    <w:rsid w:val="00FC26D6"/>
    <w:rsid w:val="00FC71A9"/>
    <w:rsid w:val="00FD0F77"/>
    <w:rsid w:val="00FD3FBE"/>
    <w:rsid w:val="00FE2295"/>
    <w:rsid w:val="00FE45D2"/>
    <w:rsid w:val="00FE53E2"/>
    <w:rsid w:val="00FE60C3"/>
    <w:rsid w:val="00FE7D61"/>
    <w:rsid w:val="00FF02C0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7EF3-0AF7-4017-9E01-8AC28624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7</cp:revision>
  <cp:lastPrinted>2024-10-19T19:28:00Z</cp:lastPrinted>
  <dcterms:created xsi:type="dcterms:W3CDTF">2024-10-22T15:29:00Z</dcterms:created>
  <dcterms:modified xsi:type="dcterms:W3CDTF">2024-10-26T15:34:00Z</dcterms:modified>
</cp:coreProperties>
</file>