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616D6322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00147CBC" w14:textId="4CB40D1B" w:rsidR="00250E87" w:rsidRPr="00250E87" w:rsidRDefault="00334195" w:rsidP="00220C99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</w:p>
    <w:p w14:paraId="638ECB21" w14:textId="4A240DCD" w:rsidR="000B6B3C" w:rsidRPr="00CB7FDD" w:rsidRDefault="000B6B3C" w:rsidP="00B820D9">
      <w:pPr>
        <w:pStyle w:val="1"/>
        <w:rPr>
          <w:sz w:val="32"/>
          <w:szCs w:val="36"/>
          <w:rtl/>
          <w:lang w:val="en-US"/>
        </w:rPr>
      </w:pPr>
      <w:r w:rsidRPr="00CB7FDD">
        <w:rPr>
          <w:rFonts w:hint="cs"/>
          <w:sz w:val="32"/>
          <w:szCs w:val="36"/>
          <w:rtl/>
          <w:lang w:val="en-US"/>
        </w:rPr>
        <w:t xml:space="preserve">فصل هشتم از مقدمات صلات: </w:t>
      </w:r>
      <w:proofErr w:type="spellStart"/>
      <w:r w:rsidRPr="00CB7FDD">
        <w:rPr>
          <w:rFonts w:hint="cs"/>
          <w:sz w:val="32"/>
          <w:szCs w:val="36"/>
          <w:rtl/>
          <w:lang w:val="en-US"/>
        </w:rPr>
        <w:t>ستر</w:t>
      </w:r>
      <w:proofErr w:type="spellEnd"/>
      <w:r w:rsidRPr="00CB7FDD">
        <w:rPr>
          <w:rFonts w:hint="cs"/>
          <w:sz w:val="32"/>
          <w:szCs w:val="36"/>
          <w:rtl/>
          <w:lang w:val="en-US"/>
        </w:rPr>
        <w:t xml:space="preserve"> و </w:t>
      </w:r>
      <w:proofErr w:type="spellStart"/>
      <w:r w:rsidRPr="00CB7FDD">
        <w:rPr>
          <w:rFonts w:hint="cs"/>
          <w:sz w:val="32"/>
          <w:szCs w:val="36"/>
          <w:rtl/>
          <w:lang w:val="en-US"/>
        </w:rPr>
        <w:t>ساتر</w:t>
      </w:r>
      <w:proofErr w:type="spellEnd"/>
    </w:p>
    <w:p w14:paraId="3724D5EE" w14:textId="57E69FBE" w:rsidR="00B820D9" w:rsidRDefault="00B820D9" w:rsidP="008E05E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فصل هشتم از فصول کتاب </w:t>
      </w:r>
      <w:proofErr w:type="spellStart"/>
      <w:r>
        <w:rPr>
          <w:rFonts w:hint="cs"/>
          <w:rtl/>
          <w:lang w:val="en-US"/>
        </w:rPr>
        <w:t>الصلاه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ساتر</w:t>
      </w:r>
      <w:proofErr w:type="spellEnd"/>
      <w:r>
        <w:rPr>
          <w:rFonts w:hint="cs"/>
          <w:rtl/>
          <w:lang w:val="en-US"/>
        </w:rPr>
        <w:t xml:space="preserve"> است و مرحوم سید به حسب اینکه از حیث حکم و خصوصیات </w:t>
      </w:r>
      <w:proofErr w:type="spellStart"/>
      <w:r>
        <w:rPr>
          <w:rFonts w:hint="cs"/>
          <w:rtl/>
          <w:lang w:val="en-US"/>
        </w:rPr>
        <w:t>ساتر</w:t>
      </w:r>
      <w:proofErr w:type="spellEnd"/>
      <w:r>
        <w:rPr>
          <w:rFonts w:hint="cs"/>
          <w:rtl/>
          <w:lang w:val="en-US"/>
        </w:rPr>
        <w:t xml:space="preserve"> اختلاف وجود دارد،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 را به دو قسم تقسیم </w:t>
      </w:r>
      <w:proofErr w:type="spellStart"/>
      <w:r>
        <w:rPr>
          <w:rFonts w:hint="cs"/>
          <w:rtl/>
          <w:lang w:val="en-US"/>
        </w:rPr>
        <w:t>می‌کند</w:t>
      </w:r>
      <w:proofErr w:type="spellEnd"/>
      <w:r>
        <w:rPr>
          <w:rFonts w:hint="cs"/>
          <w:rtl/>
          <w:lang w:val="en-US"/>
        </w:rPr>
        <w:t>:</w:t>
      </w:r>
    </w:p>
    <w:p w14:paraId="6413F480" w14:textId="6269C636" w:rsidR="00B820D9" w:rsidRPr="00B820D9" w:rsidRDefault="00B820D9" w:rsidP="00B820D9">
      <w:pPr>
        <w:pStyle w:val="a8"/>
        <w:numPr>
          <w:ilvl w:val="0"/>
          <w:numId w:val="10"/>
        </w:numPr>
        <w:rPr>
          <w:rtl/>
          <w:lang w:val="en-US"/>
        </w:rPr>
      </w:pPr>
      <w:proofErr w:type="spellStart"/>
      <w:r w:rsidRPr="00B820D9">
        <w:rPr>
          <w:rFonts w:hint="cs"/>
          <w:rtl/>
          <w:lang w:val="en-US"/>
        </w:rPr>
        <w:t>ستری</w:t>
      </w:r>
      <w:proofErr w:type="spellEnd"/>
      <w:r w:rsidRPr="00B820D9">
        <w:rPr>
          <w:rFonts w:hint="cs"/>
          <w:rtl/>
          <w:lang w:val="en-US"/>
        </w:rPr>
        <w:t xml:space="preserve"> که </w:t>
      </w:r>
      <w:proofErr w:type="spellStart"/>
      <w:r w:rsidRPr="00B820D9">
        <w:rPr>
          <w:rFonts w:hint="cs"/>
          <w:rtl/>
          <w:lang w:val="en-US"/>
        </w:rPr>
        <w:t>یلزم</w:t>
      </w:r>
      <w:proofErr w:type="spellEnd"/>
      <w:r w:rsidRPr="00B820D9">
        <w:rPr>
          <w:rFonts w:hint="cs"/>
          <w:rtl/>
          <w:lang w:val="en-US"/>
        </w:rPr>
        <w:t xml:space="preserve"> فی نفسه یعنی </w:t>
      </w:r>
      <w:proofErr w:type="spellStart"/>
      <w:r w:rsidRPr="00B820D9">
        <w:rPr>
          <w:rFonts w:hint="cs"/>
          <w:rtl/>
          <w:lang w:val="en-US"/>
        </w:rPr>
        <w:t>ستری</w:t>
      </w:r>
      <w:proofErr w:type="spellEnd"/>
      <w:r w:rsidRPr="00B820D9">
        <w:rPr>
          <w:rFonts w:hint="cs"/>
          <w:rtl/>
          <w:lang w:val="en-US"/>
        </w:rPr>
        <w:t xml:space="preserve"> که واجب نفسی است </w:t>
      </w:r>
    </w:p>
    <w:p w14:paraId="5C11A35D" w14:textId="613804AA" w:rsidR="00B820D9" w:rsidRDefault="00B820D9" w:rsidP="00B820D9">
      <w:pPr>
        <w:pStyle w:val="a8"/>
        <w:numPr>
          <w:ilvl w:val="0"/>
          <w:numId w:val="10"/>
        </w:numPr>
        <w:rPr>
          <w:lang w:val="en-US"/>
        </w:rPr>
      </w:pPr>
      <w:proofErr w:type="spellStart"/>
      <w:r w:rsidRPr="00B820D9">
        <w:rPr>
          <w:rFonts w:hint="cs"/>
          <w:rtl/>
          <w:lang w:val="en-US"/>
        </w:rPr>
        <w:t>ستری</w:t>
      </w:r>
      <w:proofErr w:type="spellEnd"/>
      <w:r w:rsidRPr="00B820D9">
        <w:rPr>
          <w:rFonts w:hint="cs"/>
          <w:rtl/>
          <w:lang w:val="en-US"/>
        </w:rPr>
        <w:t xml:space="preserve"> که مخصوص بحال صلات است یعنی </w:t>
      </w:r>
      <w:proofErr w:type="spellStart"/>
      <w:r w:rsidRPr="00B820D9">
        <w:rPr>
          <w:rFonts w:hint="cs"/>
          <w:rtl/>
          <w:lang w:val="en-US"/>
        </w:rPr>
        <w:t>ستری</w:t>
      </w:r>
      <w:proofErr w:type="spellEnd"/>
      <w:r w:rsidRPr="00B820D9">
        <w:rPr>
          <w:rFonts w:hint="cs"/>
          <w:rtl/>
          <w:lang w:val="en-US"/>
        </w:rPr>
        <w:t xml:space="preserve"> که واجب شرطی و شرط صحت صلات است</w:t>
      </w:r>
    </w:p>
    <w:p w14:paraId="61F75786" w14:textId="3023B7C5" w:rsidR="00B820D9" w:rsidRDefault="00B820D9" w:rsidP="00B820D9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 xml:space="preserve">[قسم اول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: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 فی حد نفسه]</w:t>
      </w:r>
    </w:p>
    <w:p w14:paraId="62045859" w14:textId="5A24D9C9" w:rsidR="002C35A3" w:rsidRPr="002C35A3" w:rsidRDefault="002C35A3" w:rsidP="002C35A3">
      <w:pPr>
        <w:rPr>
          <w:rtl/>
          <w:lang w:val="en-US"/>
        </w:rPr>
      </w:pPr>
      <w:r w:rsidRPr="002C35A3">
        <w:rPr>
          <w:rFonts w:hint="eastAsia"/>
          <w:rtl/>
          <w:lang w:val="en-US"/>
        </w:rPr>
        <w:t>گرچه</w:t>
      </w:r>
      <w:r w:rsidRPr="002C35A3">
        <w:rPr>
          <w:rtl/>
          <w:lang w:val="en-US"/>
        </w:rPr>
        <w:t xml:space="preserve"> آنچه مرتبط به کتاب </w:t>
      </w:r>
      <w:proofErr w:type="spellStart"/>
      <w:r w:rsidRPr="002C35A3">
        <w:rPr>
          <w:rtl/>
          <w:lang w:val="en-US"/>
        </w:rPr>
        <w:t>الصلاه</w:t>
      </w:r>
      <w:proofErr w:type="spellEnd"/>
      <w:r w:rsidRPr="002C35A3">
        <w:rPr>
          <w:rtl/>
          <w:lang w:val="en-US"/>
        </w:rPr>
        <w:t xml:space="preserve"> است قسمت دوم است ول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به مناسبت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صلات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مرحوم س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د</w:t>
      </w:r>
      <w:r w:rsidRPr="002C35A3">
        <w:rPr>
          <w:rtl/>
          <w:lang w:val="en-US"/>
        </w:rPr>
        <w:t xml:space="preserve"> از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قسم اول ن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بحث </w:t>
      </w:r>
      <w:proofErr w:type="spellStart"/>
      <w:r w:rsidR="00A45ACE">
        <w:rPr>
          <w:rtl/>
          <w:lang w:val="en-US"/>
        </w:rPr>
        <w:t>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کنند</w:t>
      </w:r>
      <w:proofErr w:type="spellEnd"/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البته بحث از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در قسم اول خودش دو قسم</w:t>
      </w:r>
      <w:r w:rsidR="00B820D9">
        <w:rPr>
          <w:rFonts w:hint="cs"/>
          <w:rtl/>
          <w:lang w:val="en-US"/>
        </w:rPr>
        <w:t>ت</w:t>
      </w:r>
      <w:r w:rsidRPr="002C35A3">
        <w:rPr>
          <w:rtl/>
          <w:lang w:val="en-US"/>
        </w:rPr>
        <w:t xml:space="preserve"> دارد:</w:t>
      </w:r>
    </w:p>
    <w:p w14:paraId="5BBE282B" w14:textId="77777777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ab/>
        <w:t xml:space="preserve">- حکم </w:t>
      </w:r>
      <w:proofErr w:type="spellStart"/>
      <w:r w:rsidRPr="002C35A3">
        <w:rPr>
          <w:rtl/>
          <w:lang w:val="en-US"/>
        </w:rPr>
        <w:t>سترعورت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چه زن چه مرد </w:t>
      </w:r>
    </w:p>
    <w:p w14:paraId="2EEC9CAA" w14:textId="72160A32" w:rsidR="00CB7FDD" w:rsidRPr="00CB7FDD" w:rsidRDefault="002C35A3" w:rsidP="00CB7FDD">
      <w:pPr>
        <w:rPr>
          <w:rtl/>
          <w:lang w:val="en-US"/>
        </w:rPr>
      </w:pPr>
      <w:r w:rsidRPr="002C35A3">
        <w:rPr>
          <w:rtl/>
          <w:lang w:val="en-US"/>
        </w:rPr>
        <w:tab/>
        <w:t xml:space="preserve">- حکم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المراه</w:t>
      </w:r>
      <w:proofErr w:type="spellEnd"/>
      <w:r w:rsidRPr="002C35A3">
        <w:rPr>
          <w:rtl/>
          <w:lang w:val="en-US"/>
        </w:rPr>
        <w:t xml:space="preserve"> تمام بدنش را از </w:t>
      </w:r>
      <w:proofErr w:type="spellStart"/>
      <w:r w:rsidRPr="002C35A3">
        <w:rPr>
          <w:rtl/>
          <w:lang w:val="en-US"/>
        </w:rPr>
        <w:t>نامحرم</w:t>
      </w:r>
      <w:proofErr w:type="spellEnd"/>
      <w:r w:rsidRPr="002C35A3">
        <w:rPr>
          <w:rtl/>
          <w:lang w:val="en-US"/>
        </w:rPr>
        <w:t xml:space="preserve"> الا وجه و </w:t>
      </w:r>
      <w:proofErr w:type="spellStart"/>
      <w:r w:rsidRPr="002C35A3">
        <w:rPr>
          <w:rtl/>
          <w:lang w:val="en-US"/>
        </w:rPr>
        <w:t>کف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</w:p>
    <w:p w14:paraId="4CE28BA5" w14:textId="534051D9" w:rsidR="00CB7FDD" w:rsidRDefault="00CB7FDD" w:rsidP="00CB7FDD">
      <w:pPr>
        <w:pStyle w:val="3"/>
        <w:rPr>
          <w:rtl/>
        </w:rPr>
      </w:pPr>
      <w:r>
        <w:rPr>
          <w:rFonts w:hint="cs"/>
          <w:rtl/>
        </w:rPr>
        <w:t xml:space="preserve">[پراکندگی مباحث  مربوطه در کتاب </w:t>
      </w:r>
      <w:proofErr w:type="spellStart"/>
      <w:r>
        <w:rPr>
          <w:rFonts w:hint="cs"/>
          <w:rtl/>
        </w:rPr>
        <w:t>عروه</w:t>
      </w:r>
      <w:proofErr w:type="spellEnd"/>
      <w:r>
        <w:rPr>
          <w:rFonts w:hint="cs"/>
          <w:rtl/>
        </w:rPr>
        <w:t>]</w:t>
      </w:r>
    </w:p>
    <w:p w14:paraId="6BCF75BD" w14:textId="3CC7C562" w:rsidR="002C35A3" w:rsidRPr="002C35A3" w:rsidRDefault="002C35A3" w:rsidP="008E05EC">
      <w:pPr>
        <w:rPr>
          <w:rtl/>
          <w:lang w:val="en-US"/>
        </w:rPr>
      </w:pPr>
      <w:r w:rsidRPr="002C35A3">
        <w:rPr>
          <w:rFonts w:hint="eastAsia"/>
          <w:rtl/>
          <w:lang w:val="en-US"/>
        </w:rPr>
        <w:t>مرحوم</w:t>
      </w:r>
      <w:r w:rsidRPr="002C35A3">
        <w:rPr>
          <w:rtl/>
          <w:lang w:val="en-US"/>
        </w:rPr>
        <w:t xml:space="preserve"> س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د</w:t>
      </w:r>
      <w:r w:rsidRPr="002C35A3">
        <w:rPr>
          <w:rtl/>
          <w:lang w:val="en-US"/>
        </w:rPr>
        <w:t xml:space="preserve"> نسبت به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</w:t>
      </w:r>
      <w:r w:rsidR="00A45ACE">
        <w:rPr>
          <w:rtl/>
          <w:lang w:val="en-US"/>
        </w:rPr>
        <w:t>قبلاً</w:t>
      </w:r>
      <w:r w:rsidRPr="002C35A3">
        <w:rPr>
          <w:rtl/>
          <w:lang w:val="en-US"/>
        </w:rPr>
        <w:t xml:space="preserve"> به تفص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در احکام </w:t>
      </w:r>
      <w:proofErr w:type="spellStart"/>
      <w:r w:rsidRPr="002C35A3">
        <w:rPr>
          <w:rtl/>
          <w:lang w:val="en-US"/>
        </w:rPr>
        <w:t>تخل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وارد </w:t>
      </w:r>
      <w:proofErr w:type="spellStart"/>
      <w:r w:rsidR="00A45ACE">
        <w:rPr>
          <w:rtl/>
          <w:lang w:val="en-US"/>
        </w:rPr>
        <w:t>شده‌اند</w:t>
      </w:r>
      <w:proofErr w:type="spellEnd"/>
      <w:r w:rsidRPr="002C35A3">
        <w:rPr>
          <w:rtl/>
          <w:lang w:val="en-US"/>
        </w:rPr>
        <w:t xml:space="preserve"> و در فصل هشتم که مربوط به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صلات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و لباس </w:t>
      </w:r>
      <w:proofErr w:type="spellStart"/>
      <w:r w:rsidRPr="002C35A3">
        <w:rPr>
          <w:rtl/>
          <w:lang w:val="en-US"/>
        </w:rPr>
        <w:t>المصل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است، </w:t>
      </w:r>
      <w:proofErr w:type="spellStart"/>
      <w:r w:rsidRPr="002C35A3">
        <w:rPr>
          <w:rtl/>
          <w:lang w:val="en-US"/>
        </w:rPr>
        <w:t>درا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فصل برخ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از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جهات</w:t>
      </w:r>
      <w:r w:rsidR="00CB7FDD">
        <w:rPr>
          <w:rFonts w:hint="cs"/>
          <w:rtl/>
          <w:lang w:val="en-US"/>
        </w:rPr>
        <w:t xml:space="preserve"> </w:t>
      </w:r>
      <w:proofErr w:type="spellStart"/>
      <w:r w:rsidR="00CB7FDD">
        <w:rPr>
          <w:rFonts w:hint="cs"/>
          <w:rtl/>
          <w:lang w:val="en-US"/>
        </w:rPr>
        <w:t>ستر</w:t>
      </w:r>
      <w:proofErr w:type="spellEnd"/>
      <w:r w:rsidR="00CB7FDD">
        <w:rPr>
          <w:rFonts w:hint="cs"/>
          <w:rtl/>
          <w:lang w:val="en-US"/>
        </w:rPr>
        <w:t xml:space="preserve"> </w:t>
      </w:r>
      <w:proofErr w:type="spellStart"/>
      <w:r w:rsidR="00CB7FDD">
        <w:rPr>
          <w:rFonts w:hint="cs"/>
          <w:rtl/>
          <w:lang w:val="en-US"/>
        </w:rPr>
        <w:t>العورتین</w:t>
      </w:r>
      <w:proofErr w:type="spellEnd"/>
      <w:r w:rsidRPr="002C35A3">
        <w:rPr>
          <w:rtl/>
          <w:lang w:val="en-US"/>
        </w:rPr>
        <w:t xml:space="preserve"> را مطرح </w:t>
      </w:r>
      <w:proofErr w:type="spellStart"/>
      <w:r w:rsidR="00A45ACE">
        <w:rPr>
          <w:rtl/>
          <w:lang w:val="en-US"/>
        </w:rPr>
        <w:t>فرموده‌اند</w:t>
      </w:r>
      <w:proofErr w:type="spellEnd"/>
      <w:r w:rsidRPr="002C35A3">
        <w:rPr>
          <w:rtl/>
          <w:lang w:val="en-US"/>
        </w:rPr>
        <w:t xml:space="preserve"> و همه جهات را </w:t>
      </w:r>
      <w:proofErr w:type="spellStart"/>
      <w:r w:rsidR="00A45ACE">
        <w:rPr>
          <w:rtl/>
          <w:lang w:val="en-US"/>
        </w:rPr>
        <w:t>نفرموده‌اند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درا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قسمت پنج مطلب در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ان</w:t>
      </w:r>
      <w:r w:rsidRPr="002C35A3">
        <w:rPr>
          <w:rtl/>
          <w:lang w:val="en-US"/>
        </w:rPr>
        <w:t xml:space="preserve"> شده است ول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د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احکام </w:t>
      </w:r>
      <w:proofErr w:type="spellStart"/>
      <w:r w:rsidRPr="002C35A3">
        <w:rPr>
          <w:rtl/>
          <w:lang w:val="en-US"/>
        </w:rPr>
        <w:t>التخل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به</w:t>
      </w:r>
      <w:r w:rsidR="00CB7FDD">
        <w:rPr>
          <w:rFonts w:hint="cs"/>
          <w:rtl/>
          <w:lang w:val="en-US"/>
        </w:rPr>
        <w:t xml:space="preserve"> جهات متعددی با</w:t>
      </w:r>
      <w:r w:rsidRPr="002C35A3">
        <w:rPr>
          <w:rtl/>
          <w:lang w:val="en-US"/>
        </w:rPr>
        <w:t xml:space="preserve"> تفص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وارد شده است</w:t>
      </w:r>
      <w:r w:rsidR="00A53B01">
        <w:rPr>
          <w:rStyle w:val="a7"/>
          <w:rtl/>
          <w:lang w:val="en-US"/>
        </w:rPr>
        <w:footnoteReference w:id="2"/>
      </w:r>
      <w:r w:rsidR="00CB7FDD">
        <w:rPr>
          <w:rFonts w:hint="cs"/>
          <w:rtl/>
          <w:lang w:val="en-US"/>
        </w:rPr>
        <w:t xml:space="preserve">؛ </w:t>
      </w:r>
      <w:r w:rsidRPr="002C35A3">
        <w:rPr>
          <w:rFonts w:hint="eastAsia"/>
          <w:rtl/>
          <w:lang w:val="en-US"/>
        </w:rPr>
        <w:t>اما</w:t>
      </w:r>
      <w:r w:rsidRPr="002C35A3">
        <w:rPr>
          <w:rtl/>
          <w:lang w:val="en-US"/>
        </w:rPr>
        <w:t xml:space="preserve"> نسبت به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المراه</w:t>
      </w:r>
      <w:proofErr w:type="spellEnd"/>
      <w:r w:rsidRPr="002C35A3">
        <w:rPr>
          <w:rtl/>
          <w:lang w:val="en-US"/>
        </w:rPr>
        <w:t xml:space="preserve"> تمام بدنش را در احکام </w:t>
      </w:r>
      <w:proofErr w:type="spellStart"/>
      <w:r w:rsidRPr="002C35A3">
        <w:rPr>
          <w:rtl/>
          <w:lang w:val="en-US"/>
        </w:rPr>
        <w:t>تخل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متعرض</w:t>
      </w:r>
      <w:proofErr w:type="spellEnd"/>
      <w:r w:rsidRPr="002C35A3">
        <w:rPr>
          <w:rtl/>
          <w:lang w:val="en-US"/>
        </w:rPr>
        <w:t xml:space="preserve"> نشده است و جهات بحث را در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نجا</w:t>
      </w:r>
      <w:r w:rsidRPr="002C35A3">
        <w:rPr>
          <w:rtl/>
          <w:lang w:val="en-US"/>
        </w:rPr>
        <w:t xml:space="preserve"> 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ان</w:t>
      </w:r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فرما</w:t>
      </w:r>
      <w:r w:rsidR="00A45ACE">
        <w:rPr>
          <w:rFonts w:hint="cs"/>
          <w:rtl/>
          <w:lang w:val="en-US"/>
        </w:rPr>
        <w:t>ی</w:t>
      </w:r>
      <w:r w:rsidR="00A45ACE">
        <w:rPr>
          <w:rFonts w:hint="eastAsia"/>
          <w:rtl/>
          <w:lang w:val="en-US"/>
        </w:rPr>
        <w:t>ند</w:t>
      </w:r>
      <w:proofErr w:type="spellEnd"/>
      <w:r w:rsidRPr="002C35A3">
        <w:rPr>
          <w:rtl/>
          <w:lang w:val="en-US"/>
        </w:rPr>
        <w:t xml:space="preserve"> و در قسمت حرمت نظر به</w:t>
      </w:r>
      <w:r w:rsidR="00CB7FDD">
        <w:rPr>
          <w:rFonts w:hint="cs"/>
          <w:rtl/>
          <w:lang w:val="en-US"/>
        </w:rPr>
        <w:t xml:space="preserve"> زن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اجنب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ه</w:t>
      </w:r>
      <w:proofErr w:type="spellEnd"/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مسائل مربوط به حرمت و جواز </w:t>
      </w:r>
      <w:r w:rsidR="00CB7FDD">
        <w:rPr>
          <w:rFonts w:hint="cs"/>
          <w:rtl/>
          <w:lang w:val="en-US"/>
        </w:rPr>
        <w:t>ن</w:t>
      </w:r>
      <w:r w:rsidRPr="002C35A3">
        <w:rPr>
          <w:rtl/>
          <w:lang w:val="en-US"/>
        </w:rPr>
        <w:t xml:space="preserve">ظر را در کتاب </w:t>
      </w:r>
      <w:proofErr w:type="spellStart"/>
      <w:r w:rsidRPr="002C35A3">
        <w:rPr>
          <w:rtl/>
          <w:lang w:val="en-US"/>
        </w:rPr>
        <w:t>النکاح</w:t>
      </w:r>
      <w:proofErr w:type="spellEnd"/>
      <w:r w:rsidRPr="002C35A3">
        <w:rPr>
          <w:rtl/>
          <w:lang w:val="en-US"/>
        </w:rPr>
        <w:t xml:space="preserve"> 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ان</w:t>
      </w:r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کرده‌اند</w:t>
      </w:r>
      <w:proofErr w:type="spellEnd"/>
      <w:r w:rsidR="00E35EC4">
        <w:rPr>
          <w:rStyle w:val="a7"/>
          <w:rtl/>
          <w:lang w:val="en-US"/>
        </w:rPr>
        <w:footnoteReference w:id="3"/>
      </w:r>
      <w:r w:rsidRPr="002C35A3">
        <w:rPr>
          <w:rtl/>
          <w:lang w:val="en-US"/>
        </w:rPr>
        <w:t xml:space="preserve"> در کتاب </w:t>
      </w:r>
      <w:proofErr w:type="spellStart"/>
      <w:r w:rsidRPr="002C35A3">
        <w:rPr>
          <w:rtl/>
          <w:lang w:val="en-US"/>
        </w:rPr>
        <w:t>النکاح</w:t>
      </w:r>
      <w:proofErr w:type="spellEnd"/>
      <w:r w:rsidRPr="002C35A3">
        <w:rPr>
          <w:rtl/>
          <w:lang w:val="en-US"/>
        </w:rPr>
        <w:t xml:space="preserve"> به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المراه</w:t>
      </w:r>
      <w:proofErr w:type="spellEnd"/>
      <w:r w:rsidRPr="002C35A3">
        <w:rPr>
          <w:rtl/>
          <w:lang w:val="en-US"/>
        </w:rPr>
        <w:t xml:space="preserve"> کمتر پرداخته شده است و عمده به جواز و حرمت نظر </w:t>
      </w:r>
      <w:proofErr w:type="spellStart"/>
      <w:r w:rsidR="00A45ACE">
        <w:rPr>
          <w:rtl/>
          <w:lang w:val="en-US"/>
        </w:rPr>
        <w:t>پرداخته‌اند</w:t>
      </w:r>
      <w:proofErr w:type="spellEnd"/>
      <w:r w:rsidR="00CB7FDD">
        <w:rPr>
          <w:rFonts w:hint="cs"/>
          <w:rtl/>
          <w:lang w:val="en-US"/>
        </w:rPr>
        <w:t>.</w:t>
      </w:r>
    </w:p>
    <w:p w14:paraId="10E4B48C" w14:textId="59D8D5E0" w:rsidR="002C35A3" w:rsidRPr="002C35A3" w:rsidRDefault="00CB7FDD" w:rsidP="00CB7FDD">
      <w:pPr>
        <w:pStyle w:val="3"/>
        <w:rPr>
          <w:rtl/>
        </w:rPr>
      </w:pPr>
      <w:r>
        <w:rPr>
          <w:rFonts w:hint="cs"/>
          <w:rtl/>
        </w:rPr>
        <w:t xml:space="preserve">[الف: </w:t>
      </w:r>
      <w:proofErr w:type="spellStart"/>
      <w:r>
        <w:rPr>
          <w:rFonts w:hint="cs"/>
          <w:rtl/>
        </w:rPr>
        <w:t>ستر</w:t>
      </w:r>
      <w:proofErr w:type="spellEnd"/>
      <w:r>
        <w:rPr>
          <w:rFonts w:hint="cs"/>
          <w:rtl/>
        </w:rPr>
        <w:t xml:space="preserve"> فی حد نفسه: وجوب </w:t>
      </w:r>
      <w:proofErr w:type="spellStart"/>
      <w:r>
        <w:rPr>
          <w:rFonts w:hint="cs"/>
          <w:rtl/>
        </w:rPr>
        <w:t>ستر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العورتین</w:t>
      </w:r>
      <w:proofErr w:type="spellEnd"/>
      <w:r>
        <w:rPr>
          <w:rFonts w:hint="cs"/>
          <w:rtl/>
        </w:rPr>
        <w:t>]</w:t>
      </w:r>
    </w:p>
    <w:p w14:paraId="76FC7C0C" w14:textId="6228B0B7" w:rsidR="002C35A3" w:rsidRPr="002C35A3" w:rsidRDefault="002C35A3" w:rsidP="004A2F68">
      <w:pPr>
        <w:rPr>
          <w:rtl/>
          <w:lang w:val="en-US"/>
        </w:rPr>
      </w:pPr>
      <w:r w:rsidRPr="002C35A3">
        <w:rPr>
          <w:rFonts w:hint="eastAsia"/>
          <w:rtl/>
          <w:lang w:val="en-US"/>
        </w:rPr>
        <w:t>در</w:t>
      </w:r>
      <w:r w:rsidR="00CB7FDD">
        <w:rPr>
          <w:rFonts w:hint="cs"/>
          <w:rtl/>
          <w:lang w:val="en-US"/>
        </w:rPr>
        <w:t xml:space="preserve"> </w:t>
      </w:r>
      <w:proofErr w:type="spellStart"/>
      <w:r w:rsidR="00CB7FDD">
        <w:rPr>
          <w:rFonts w:hint="cs"/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واجب 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نفسه در قسمت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5 مطلب را متذکر </w:t>
      </w:r>
      <w:proofErr w:type="spellStart"/>
      <w:r w:rsidR="00A45ACE">
        <w:rPr>
          <w:rtl/>
          <w:lang w:val="en-US"/>
        </w:rPr>
        <w:t>شده‌اند</w:t>
      </w:r>
      <w:proofErr w:type="spellEnd"/>
      <w:r w:rsidR="00A45ACE">
        <w:rPr>
          <w:rtl/>
          <w:lang w:val="en-US"/>
        </w:rPr>
        <w:t xml:space="preserve">؛ </w:t>
      </w:r>
      <w:r w:rsidRPr="002C35A3">
        <w:rPr>
          <w:rFonts w:hint="eastAsia"/>
          <w:rtl/>
          <w:lang w:val="en-US"/>
        </w:rPr>
        <w:t>ما</w:t>
      </w:r>
      <w:r w:rsidRPr="002C35A3">
        <w:rPr>
          <w:rtl/>
          <w:lang w:val="en-US"/>
        </w:rPr>
        <w:t xml:space="preserve"> در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مسائل مربوط به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بحث </w:t>
      </w:r>
      <w:proofErr w:type="spellStart"/>
      <w:r w:rsidRPr="002C35A3">
        <w:rPr>
          <w:rtl/>
          <w:lang w:val="en-US"/>
        </w:rPr>
        <w:t>تفص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را وارد نخواه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م</w:t>
      </w:r>
      <w:r w:rsidRPr="002C35A3">
        <w:rPr>
          <w:rtl/>
          <w:lang w:val="en-US"/>
        </w:rPr>
        <w:t xml:space="preserve"> شد و فقط به نحو اجمال و گذرا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مطالب پنجگانه را اشاره خواه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م</w:t>
      </w:r>
      <w:r w:rsidRPr="002C35A3">
        <w:rPr>
          <w:rtl/>
          <w:lang w:val="en-US"/>
        </w:rPr>
        <w:t xml:space="preserve"> کرد ول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بحث </w:t>
      </w:r>
      <w:proofErr w:type="spellStart"/>
      <w:r w:rsidRPr="002C35A3">
        <w:rPr>
          <w:rtl/>
          <w:lang w:val="en-US"/>
        </w:rPr>
        <w:t>تفص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از قسمت وجوب </w:t>
      </w:r>
      <w:proofErr w:type="spellStart"/>
      <w:r w:rsidRPr="002C35A3">
        <w:rPr>
          <w:rtl/>
          <w:lang w:val="en-US"/>
        </w:rPr>
        <w:t>الستر</w:t>
      </w:r>
      <w:proofErr w:type="spellEnd"/>
      <w:r w:rsidRPr="002C35A3">
        <w:rPr>
          <w:rtl/>
          <w:lang w:val="en-US"/>
        </w:rPr>
        <w:t xml:space="preserve"> عل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المراه</w:t>
      </w:r>
      <w:proofErr w:type="spellEnd"/>
      <w:r w:rsidRPr="002C35A3">
        <w:rPr>
          <w:rtl/>
          <w:lang w:val="en-US"/>
        </w:rPr>
        <w:t xml:space="preserve"> از سر گرفته خواهد شد و</w:t>
      </w:r>
      <w:r w:rsidR="004A2F68">
        <w:rPr>
          <w:rFonts w:hint="cs"/>
          <w:rtl/>
          <w:lang w:val="en-US"/>
        </w:rPr>
        <w:t xml:space="preserve"> اکنون</w:t>
      </w:r>
      <w:r w:rsidRPr="002C35A3">
        <w:rPr>
          <w:rtl/>
          <w:lang w:val="en-US"/>
        </w:rPr>
        <w:t xml:space="preserve"> به برخ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از ادله پرداخته  خواهد شد</w:t>
      </w:r>
      <w:r w:rsidR="004A2F68">
        <w:rPr>
          <w:rFonts w:hint="cs"/>
          <w:rtl/>
          <w:lang w:val="en-US"/>
        </w:rPr>
        <w:t>.</w:t>
      </w:r>
      <w:r w:rsidRPr="002C35A3">
        <w:rPr>
          <w:rtl/>
          <w:lang w:val="en-US"/>
        </w:rPr>
        <w:t xml:space="preserve"> </w:t>
      </w:r>
    </w:p>
    <w:p w14:paraId="4F2FD916" w14:textId="77777777" w:rsidR="002C35A3" w:rsidRPr="002C35A3" w:rsidRDefault="002C35A3" w:rsidP="004A2F68">
      <w:pPr>
        <w:pStyle w:val="3"/>
        <w:rPr>
          <w:rtl/>
        </w:rPr>
      </w:pPr>
      <w:r w:rsidRPr="002C35A3">
        <w:rPr>
          <w:rtl/>
        </w:rPr>
        <w:lastRenderedPageBreak/>
        <w:t xml:space="preserve">[مسائل پنجگانه در </w:t>
      </w:r>
      <w:proofErr w:type="spellStart"/>
      <w:r w:rsidRPr="002C35A3">
        <w:rPr>
          <w:rtl/>
        </w:rPr>
        <w:t>ستر</w:t>
      </w:r>
      <w:proofErr w:type="spellEnd"/>
      <w:r w:rsidRPr="002C35A3">
        <w:rPr>
          <w:rtl/>
        </w:rPr>
        <w:t xml:space="preserve"> </w:t>
      </w:r>
      <w:proofErr w:type="spellStart"/>
      <w:r w:rsidRPr="002C35A3">
        <w:rPr>
          <w:rtl/>
        </w:rPr>
        <w:t>العورت</w:t>
      </w:r>
      <w:r w:rsidRPr="002C35A3">
        <w:rPr>
          <w:rFonts w:hint="cs"/>
          <w:rtl/>
        </w:rPr>
        <w:t>ی</w:t>
      </w:r>
      <w:r w:rsidRPr="002C35A3">
        <w:rPr>
          <w:rFonts w:hint="eastAsia"/>
          <w:rtl/>
        </w:rPr>
        <w:t>ن</w:t>
      </w:r>
      <w:proofErr w:type="spellEnd"/>
      <w:r w:rsidRPr="002C35A3">
        <w:rPr>
          <w:rtl/>
        </w:rPr>
        <w:t>]</w:t>
      </w:r>
    </w:p>
    <w:p w14:paraId="400F8567" w14:textId="1EA75C1C" w:rsidR="004A2F68" w:rsidRDefault="002C35A3" w:rsidP="004A2F68">
      <w:pPr>
        <w:pStyle w:val="4"/>
        <w:rPr>
          <w:rtl/>
          <w:lang w:val="en-US"/>
        </w:rPr>
      </w:pPr>
      <w:r w:rsidRPr="002C35A3">
        <w:rPr>
          <w:rtl/>
          <w:lang w:val="en-US"/>
        </w:rPr>
        <w:t xml:space="preserve"> مطلب اول:</w:t>
      </w:r>
      <w:r w:rsidR="00156D4B">
        <w:rPr>
          <w:rFonts w:hint="cs"/>
          <w:rtl/>
          <w:lang w:val="en-US"/>
        </w:rPr>
        <w:t xml:space="preserve"> وجوب </w:t>
      </w:r>
      <w:proofErr w:type="spellStart"/>
      <w:r w:rsidR="00156D4B">
        <w:rPr>
          <w:rFonts w:hint="cs"/>
          <w:rtl/>
          <w:lang w:val="en-US"/>
        </w:rPr>
        <w:t>ستر</w:t>
      </w:r>
      <w:proofErr w:type="spellEnd"/>
      <w:r w:rsidR="00156D4B">
        <w:rPr>
          <w:rFonts w:hint="cs"/>
          <w:rtl/>
          <w:lang w:val="en-US"/>
        </w:rPr>
        <w:t xml:space="preserve"> </w:t>
      </w:r>
      <w:proofErr w:type="spellStart"/>
      <w:r w:rsidR="00156D4B">
        <w:rPr>
          <w:rFonts w:hint="cs"/>
          <w:rtl/>
          <w:lang w:val="en-US"/>
        </w:rPr>
        <w:t>عورتین</w:t>
      </w:r>
      <w:proofErr w:type="spellEnd"/>
    </w:p>
    <w:p w14:paraId="12A9318B" w14:textId="56EC03E3" w:rsidR="004A2F68" w:rsidRDefault="002C35A3" w:rsidP="004A2F68">
      <w:pPr>
        <w:rPr>
          <w:rtl/>
          <w:lang w:val="en-US"/>
        </w:rPr>
      </w:pPr>
      <w:r w:rsidRPr="002C35A3">
        <w:rPr>
          <w:rtl/>
          <w:lang w:val="en-US"/>
        </w:rPr>
        <w:t xml:space="preserve">بر هر </w:t>
      </w:r>
      <w:proofErr w:type="spellStart"/>
      <w:r w:rsidRPr="002C35A3">
        <w:rPr>
          <w:rtl/>
          <w:lang w:val="en-US"/>
        </w:rPr>
        <w:t>مکلف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</w:t>
      </w:r>
      <w:r w:rsidR="008E05EC">
        <w:rPr>
          <w:rFonts w:hint="cs"/>
          <w:rtl/>
          <w:lang w:val="en-US"/>
        </w:rPr>
        <w:t xml:space="preserve"> واجب است </w:t>
      </w:r>
      <w:r w:rsidRPr="002C35A3">
        <w:rPr>
          <w:rtl/>
          <w:lang w:val="en-US"/>
        </w:rPr>
        <w:t xml:space="preserve">که </w:t>
      </w:r>
      <w:proofErr w:type="spellStart"/>
      <w:r w:rsidRPr="002C35A3">
        <w:rPr>
          <w:rtl/>
          <w:lang w:val="en-US"/>
        </w:rPr>
        <w:t>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خود را -قبل و </w:t>
      </w:r>
      <w:proofErr w:type="spellStart"/>
      <w:r w:rsidRPr="002C35A3">
        <w:rPr>
          <w:rtl/>
          <w:lang w:val="en-US"/>
        </w:rPr>
        <w:t>دبر</w:t>
      </w:r>
      <w:proofErr w:type="spellEnd"/>
      <w:r w:rsidRPr="002C35A3">
        <w:rPr>
          <w:rtl/>
          <w:lang w:val="en-US"/>
        </w:rPr>
        <w:t>- از مکلف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بپوشاند -چه مکلف آخر مرد 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</w:t>
      </w:r>
      <w:r w:rsidRPr="002C35A3">
        <w:rPr>
          <w:rtl/>
          <w:lang w:val="en-US"/>
        </w:rPr>
        <w:t xml:space="preserve"> زن باشد  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</w:t>
      </w:r>
      <w:r w:rsidRPr="002C35A3">
        <w:rPr>
          <w:rtl/>
          <w:lang w:val="en-US"/>
        </w:rPr>
        <w:t xml:space="preserve"> به عبارت </w:t>
      </w:r>
      <w:proofErr w:type="spellStart"/>
      <w:r w:rsidRPr="002C35A3">
        <w:rPr>
          <w:rtl/>
          <w:lang w:val="en-US"/>
        </w:rPr>
        <w:t>اخر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هر مکلف با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د</w:t>
      </w:r>
      <w:r w:rsidRPr="002C35A3">
        <w:rPr>
          <w:rtl/>
          <w:lang w:val="en-US"/>
        </w:rPr>
        <w:t xml:space="preserve"> از شخص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خود را بپوشاند چه شخص آخر </w:t>
      </w:r>
      <w:proofErr w:type="spellStart"/>
      <w:r w:rsidRPr="002C35A3">
        <w:rPr>
          <w:rtl/>
          <w:lang w:val="en-US"/>
        </w:rPr>
        <w:t>مماثل</w:t>
      </w:r>
      <w:proofErr w:type="spellEnd"/>
      <w:r w:rsidRPr="002C35A3">
        <w:rPr>
          <w:rtl/>
          <w:lang w:val="en-US"/>
        </w:rPr>
        <w:t xml:space="preserve"> باشد 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</w:t>
      </w:r>
      <w:r w:rsidRPr="002C35A3">
        <w:rPr>
          <w:rtl/>
          <w:lang w:val="en-US"/>
        </w:rPr>
        <w:t xml:space="preserve"> غ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مماثل</w:t>
      </w:r>
      <w:proofErr w:type="spellEnd"/>
      <w:r w:rsidRPr="002C35A3">
        <w:rPr>
          <w:rtl/>
          <w:lang w:val="en-US"/>
        </w:rPr>
        <w:t xml:space="preserve"> 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</w:t>
      </w:r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نکه</w:t>
      </w:r>
      <w:r w:rsidRPr="002C35A3">
        <w:rPr>
          <w:rtl/>
          <w:lang w:val="en-US"/>
        </w:rPr>
        <w:t xml:space="preserve"> محرم باشد 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</w:t>
      </w:r>
      <w:r w:rsidRPr="002C35A3">
        <w:rPr>
          <w:rtl/>
          <w:lang w:val="en-US"/>
        </w:rPr>
        <w:t xml:space="preserve"> غ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محرم باشد.</w:t>
      </w:r>
    </w:p>
    <w:p w14:paraId="3CAA8AEA" w14:textId="2ADCDCD8" w:rsidR="002C35A3" w:rsidRPr="002C35A3" w:rsidRDefault="002C35A3" w:rsidP="004A2F68">
      <w:pPr>
        <w:ind w:left="1440"/>
        <w:rPr>
          <w:rtl/>
          <w:lang w:val="en-US"/>
        </w:rPr>
      </w:pPr>
      <w:r w:rsidRPr="002C35A3">
        <w:rPr>
          <w:rtl/>
          <w:lang w:val="en-US"/>
        </w:rPr>
        <w:t>«</w:t>
      </w:r>
      <w:proofErr w:type="spellStart"/>
      <w:r w:rsidRPr="002C35A3">
        <w:rPr>
          <w:rtl/>
          <w:lang w:val="en-US"/>
        </w:rPr>
        <w:t>أمّا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الأوّل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فهو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أنّه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="00A45ACE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>جب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العورت</w:t>
      </w:r>
      <w:r w:rsidR="00A45ACE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القبل</w:t>
      </w:r>
      <w:proofErr w:type="spellEnd"/>
      <w:r w:rsidRPr="002C35A3">
        <w:rPr>
          <w:rtl/>
          <w:lang w:val="en-US"/>
        </w:rPr>
        <w:t xml:space="preserve"> و </w:t>
      </w:r>
      <w:proofErr w:type="spellStart"/>
      <w:r w:rsidRPr="002C35A3">
        <w:rPr>
          <w:rtl/>
          <w:lang w:val="en-US"/>
        </w:rPr>
        <w:t>الدبر</w:t>
      </w:r>
      <w:proofErr w:type="spellEnd"/>
      <w:r w:rsidRPr="002C35A3">
        <w:rPr>
          <w:rtl/>
          <w:lang w:val="en-US"/>
        </w:rPr>
        <w:t xml:space="preserve">، من </w:t>
      </w:r>
      <w:r w:rsidR="00A45ACE">
        <w:rPr>
          <w:rtl/>
          <w:lang w:val="en-US"/>
        </w:rPr>
        <w:t>ک</w:t>
      </w:r>
      <w:r w:rsidRPr="002C35A3">
        <w:rPr>
          <w:rtl/>
          <w:lang w:val="en-US"/>
        </w:rPr>
        <w:t>لّ</w:t>
      </w:r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</w:t>
      </w:r>
      <w:r w:rsidR="00A45ACE">
        <w:rPr>
          <w:rtl/>
          <w:lang w:val="en-US"/>
        </w:rPr>
        <w:t>ک</w:t>
      </w:r>
      <w:r w:rsidRPr="002C35A3">
        <w:rPr>
          <w:rtl/>
          <w:lang w:val="en-US"/>
        </w:rPr>
        <w:t>لّف</w:t>
      </w:r>
      <w:proofErr w:type="spellEnd"/>
      <w:r w:rsidRPr="002C35A3">
        <w:rPr>
          <w:rtl/>
          <w:lang w:val="en-US"/>
        </w:rPr>
        <w:t xml:space="preserve"> من </w:t>
      </w:r>
      <w:proofErr w:type="spellStart"/>
      <w:r w:rsidRPr="002C35A3">
        <w:rPr>
          <w:rtl/>
          <w:lang w:val="en-US"/>
        </w:rPr>
        <w:t>الرجل</w:t>
      </w:r>
      <w:proofErr w:type="spellEnd"/>
      <w:r w:rsidRPr="002C35A3">
        <w:rPr>
          <w:rtl/>
          <w:lang w:val="en-US"/>
        </w:rPr>
        <w:t xml:space="preserve"> و </w:t>
      </w:r>
      <w:proofErr w:type="spellStart"/>
      <w:r w:rsidRPr="002C35A3">
        <w:rPr>
          <w:rtl/>
          <w:lang w:val="en-US"/>
        </w:rPr>
        <w:t>المرأة</w:t>
      </w:r>
      <w:proofErr w:type="spellEnd"/>
      <w:r w:rsidRPr="002C35A3">
        <w:rPr>
          <w:rtl/>
          <w:lang w:val="en-US"/>
        </w:rPr>
        <w:t xml:space="preserve">، عن </w:t>
      </w:r>
      <w:r w:rsidR="00A45ACE">
        <w:rPr>
          <w:rtl/>
          <w:lang w:val="en-US"/>
        </w:rPr>
        <w:t>ک</w:t>
      </w:r>
      <w:r w:rsidRPr="002C35A3">
        <w:rPr>
          <w:rtl/>
          <w:lang w:val="en-US"/>
        </w:rPr>
        <w:t>لّ</w:t>
      </w:r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أحد</w:t>
      </w:r>
      <w:proofErr w:type="spellEnd"/>
      <w:r w:rsidRPr="002C35A3">
        <w:rPr>
          <w:rtl/>
          <w:lang w:val="en-US"/>
        </w:rPr>
        <w:t xml:space="preserve"> من ذ</w:t>
      </w:r>
      <w:r w:rsidR="00A45ACE">
        <w:rPr>
          <w:rtl/>
          <w:lang w:val="en-US"/>
        </w:rPr>
        <w:t>ک</w:t>
      </w:r>
      <w:r w:rsidRPr="002C35A3">
        <w:rPr>
          <w:rtl/>
          <w:lang w:val="en-US"/>
        </w:rPr>
        <w:t xml:space="preserve">ر </w:t>
      </w:r>
      <w:proofErr w:type="spellStart"/>
      <w:r w:rsidRPr="002C35A3">
        <w:rPr>
          <w:rtl/>
          <w:lang w:val="en-US"/>
        </w:rPr>
        <w:t>أو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ان</w:t>
      </w:r>
      <w:r w:rsidR="004A2F68">
        <w:rPr>
          <w:rFonts w:hint="cs"/>
          <w:rtl/>
          <w:lang w:val="en-US"/>
        </w:rPr>
        <w:t>ثی</w:t>
      </w:r>
      <w:proofErr w:type="spellEnd"/>
      <w:r w:rsidR="004A2F68">
        <w:rPr>
          <w:rFonts w:hint="cs"/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و</w:t>
      </w:r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لو</w:t>
      </w:r>
      <w:r w:rsidRPr="002C35A3">
        <w:rPr>
          <w:rtl/>
          <w:lang w:val="en-US"/>
        </w:rPr>
        <w:t xml:space="preserve"> </w:t>
      </w:r>
      <w:r w:rsidR="00A45ACE">
        <w:rPr>
          <w:rFonts w:ascii="Badr" w:hAnsi="Badr"/>
          <w:rtl/>
          <w:lang w:val="en-US"/>
        </w:rPr>
        <w:t>ک</w:t>
      </w:r>
      <w:r w:rsidRPr="002C35A3">
        <w:rPr>
          <w:rFonts w:ascii="Badr" w:hAnsi="Badr" w:hint="cs"/>
          <w:rtl/>
          <w:lang w:val="en-US"/>
        </w:rPr>
        <w:t>ان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مماثلا</w:t>
      </w:r>
      <w:proofErr w:type="spellEnd"/>
      <w:r w:rsidRPr="002C35A3">
        <w:rPr>
          <w:rFonts w:ascii="Badr" w:hAnsi="Badr" w:hint="cs"/>
          <w:rtl/>
          <w:lang w:val="en-US"/>
        </w:rPr>
        <w:t>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محرما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أو</w:t>
      </w:r>
      <w:proofErr w:type="spellEnd"/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غ</w:t>
      </w:r>
      <w:r w:rsidR="00A45ACE">
        <w:rPr>
          <w:rFonts w:ascii="Badr" w:hAnsi="Badr" w:hint="cs"/>
          <w:rtl/>
          <w:lang w:val="en-US"/>
        </w:rPr>
        <w:t>ی</w:t>
      </w:r>
      <w:r w:rsidRPr="002C35A3">
        <w:rPr>
          <w:rFonts w:ascii="Badr" w:hAnsi="Badr" w:hint="cs"/>
          <w:rtl/>
          <w:lang w:val="en-US"/>
        </w:rPr>
        <w:t>ر</w:t>
      </w:r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محر</w:t>
      </w:r>
      <w:r w:rsidR="00E35EC4">
        <w:rPr>
          <w:rFonts w:ascii="Badr" w:hAnsi="Badr" w:hint="cs"/>
          <w:rtl/>
          <w:lang w:val="en-US"/>
        </w:rPr>
        <w:t>م</w:t>
      </w:r>
      <w:r w:rsidR="00A45ACE">
        <w:rPr>
          <w:rFonts w:ascii="Badr" w:hAnsi="Badr"/>
          <w:rtl/>
          <w:lang w:val="en-US"/>
        </w:rPr>
        <w:t xml:space="preserve">» </w:t>
      </w:r>
      <w:r w:rsidR="00E35EC4">
        <w:rPr>
          <w:rStyle w:val="a7"/>
          <w:rFonts w:ascii="Badr" w:hAnsi="Badr"/>
          <w:rtl/>
          <w:lang w:val="en-US"/>
        </w:rPr>
        <w:footnoteReference w:id="4"/>
      </w:r>
    </w:p>
    <w:p w14:paraId="7E3C5477" w14:textId="0B4E33A5" w:rsidR="004A2F68" w:rsidRDefault="004A2F68" w:rsidP="004A2F68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[دلیل در مطلب اول]</w:t>
      </w:r>
    </w:p>
    <w:p w14:paraId="521FEA14" w14:textId="7CDA8368" w:rsidR="004A2F68" w:rsidRPr="004A2F68" w:rsidRDefault="004A2F68" w:rsidP="004A2F68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>[دلیل اجماع]</w:t>
      </w:r>
    </w:p>
    <w:p w14:paraId="2DD39DC4" w14:textId="5995B476" w:rsidR="004A2F68" w:rsidRDefault="002C35A3" w:rsidP="004A2F68">
      <w:pPr>
        <w:rPr>
          <w:rtl/>
          <w:lang w:val="en-US"/>
        </w:rPr>
      </w:pPr>
      <w:r w:rsidRPr="002C35A3">
        <w:rPr>
          <w:rtl/>
          <w:lang w:val="en-US"/>
        </w:rPr>
        <w:t>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مساله علاوه بر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نکه</w:t>
      </w:r>
      <w:r w:rsidRPr="002C35A3">
        <w:rPr>
          <w:rtl/>
          <w:lang w:val="en-US"/>
        </w:rPr>
        <w:t xml:space="preserve"> از واضحات است و مرحوم </w:t>
      </w:r>
      <w:r w:rsidR="00825497">
        <w:rPr>
          <w:rtl/>
          <w:lang w:val="en-US"/>
        </w:rPr>
        <w:t>آقای</w:t>
      </w:r>
      <w:r w:rsidRPr="002C35A3">
        <w:rPr>
          <w:rtl/>
          <w:lang w:val="en-US"/>
        </w:rPr>
        <w:t xml:space="preserve"> حک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م</w:t>
      </w:r>
      <w:r w:rsidRPr="002C35A3">
        <w:rPr>
          <w:rtl/>
          <w:lang w:val="en-US"/>
        </w:rPr>
        <w:t xml:space="preserve"> در احکام </w:t>
      </w:r>
      <w:proofErr w:type="spellStart"/>
      <w:r w:rsidRPr="002C35A3">
        <w:rPr>
          <w:rtl/>
          <w:lang w:val="en-US"/>
        </w:rPr>
        <w:t>التخل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در عبارت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از صاحب جواهر ادعا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اجماع </w:t>
      </w:r>
      <w:proofErr w:type="spellStart"/>
      <w:r w:rsidRPr="002C35A3">
        <w:rPr>
          <w:rtl/>
          <w:lang w:val="en-US"/>
        </w:rPr>
        <w:t>محصل</w:t>
      </w:r>
      <w:proofErr w:type="spellEnd"/>
      <w:r w:rsidRPr="002C35A3">
        <w:rPr>
          <w:rtl/>
          <w:lang w:val="en-US"/>
        </w:rPr>
        <w:t xml:space="preserve"> و منقول بلکه ضرورت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الجمله</w:t>
      </w:r>
      <w:proofErr w:type="spellEnd"/>
      <w:r w:rsidRPr="002C35A3">
        <w:rPr>
          <w:rtl/>
          <w:lang w:val="en-US"/>
        </w:rPr>
        <w:t xml:space="preserve"> را در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نقل </w:t>
      </w:r>
      <w:proofErr w:type="spellStart"/>
      <w:r w:rsidR="00A45ACE">
        <w:rPr>
          <w:rtl/>
          <w:lang w:val="en-US"/>
        </w:rPr>
        <w:t>کرده‌اند</w:t>
      </w:r>
      <w:proofErr w:type="spellEnd"/>
      <w:r w:rsidR="00A45ACE">
        <w:rPr>
          <w:rtl/>
          <w:lang w:val="en-US"/>
        </w:rPr>
        <w:t xml:space="preserve">. </w:t>
      </w:r>
      <w:r w:rsidR="00E35EC4">
        <w:rPr>
          <w:rStyle w:val="a7"/>
          <w:rtl/>
          <w:lang w:val="en-US"/>
        </w:rPr>
        <w:footnoteReference w:id="5"/>
      </w:r>
    </w:p>
    <w:p w14:paraId="15F05CEC" w14:textId="78A71FDD" w:rsidR="004A2F68" w:rsidRDefault="004A2F68" w:rsidP="004A2F68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>[روایات]</w:t>
      </w:r>
    </w:p>
    <w:p w14:paraId="762B8954" w14:textId="25D7EDB0" w:rsidR="002C35A3" w:rsidRPr="002C35A3" w:rsidRDefault="002C35A3" w:rsidP="004A2F68">
      <w:pPr>
        <w:rPr>
          <w:rtl/>
          <w:lang w:val="en-US"/>
        </w:rPr>
      </w:pPr>
      <w:r w:rsidRPr="002C35A3">
        <w:rPr>
          <w:rtl/>
          <w:lang w:val="en-US"/>
        </w:rPr>
        <w:t xml:space="preserve">علاوه بر </w:t>
      </w:r>
      <w:proofErr w:type="spellStart"/>
      <w:r w:rsidRPr="002C35A3">
        <w:rPr>
          <w:rtl/>
          <w:lang w:val="en-US"/>
        </w:rPr>
        <w:t>تسالم</w:t>
      </w:r>
      <w:proofErr w:type="spellEnd"/>
      <w:r w:rsidRPr="002C35A3">
        <w:rPr>
          <w:rtl/>
          <w:lang w:val="en-US"/>
        </w:rPr>
        <w:t xml:space="preserve"> و اجماع</w:t>
      </w:r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ات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ن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وجود دارد که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ات</w:t>
      </w:r>
      <w:r w:rsidRPr="002C35A3">
        <w:rPr>
          <w:rtl/>
          <w:lang w:val="en-US"/>
        </w:rPr>
        <w:t xml:space="preserve"> در ابواب مختلف </w:t>
      </w:r>
      <w:proofErr w:type="spellStart"/>
      <w:r w:rsidRPr="002C35A3">
        <w:rPr>
          <w:rtl/>
          <w:lang w:val="en-US"/>
        </w:rPr>
        <w:t>متفرق</w:t>
      </w:r>
      <w:proofErr w:type="spellEnd"/>
      <w:r w:rsidRPr="002C35A3">
        <w:rPr>
          <w:rtl/>
          <w:lang w:val="en-US"/>
        </w:rPr>
        <w:t xml:space="preserve"> است </w:t>
      </w:r>
      <w:r w:rsidR="004A2F68">
        <w:rPr>
          <w:rFonts w:hint="cs"/>
          <w:rtl/>
          <w:lang w:val="en-US"/>
        </w:rPr>
        <w:t xml:space="preserve">و مرحوم صاحب جواهر برخی از روایات را از </w:t>
      </w:r>
      <w:proofErr w:type="spellStart"/>
      <w:r w:rsidRPr="002C35A3">
        <w:rPr>
          <w:rtl/>
          <w:lang w:val="en-US"/>
        </w:rPr>
        <w:t>اداب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الحمام</w:t>
      </w:r>
      <w:proofErr w:type="spellEnd"/>
      <w:r w:rsidRPr="002C35A3">
        <w:rPr>
          <w:rtl/>
          <w:lang w:val="en-US"/>
        </w:rPr>
        <w:t xml:space="preserve"> </w:t>
      </w:r>
      <w:r w:rsidR="004A2F68">
        <w:rPr>
          <w:rFonts w:hint="cs"/>
          <w:rtl/>
          <w:lang w:val="en-US"/>
        </w:rPr>
        <w:t xml:space="preserve">و برخی دیگر را از </w:t>
      </w:r>
      <w:r w:rsidRPr="002C35A3">
        <w:rPr>
          <w:rtl/>
          <w:lang w:val="en-US"/>
        </w:rPr>
        <w:t xml:space="preserve"> احکام </w:t>
      </w:r>
      <w:proofErr w:type="spellStart"/>
      <w:r w:rsidRPr="002C35A3">
        <w:rPr>
          <w:rtl/>
          <w:lang w:val="en-US"/>
        </w:rPr>
        <w:t>الخلوه</w:t>
      </w:r>
      <w:proofErr w:type="spellEnd"/>
      <w:r w:rsidRPr="002C35A3">
        <w:rPr>
          <w:rtl/>
          <w:lang w:val="en-US"/>
        </w:rPr>
        <w:t xml:space="preserve"> </w:t>
      </w:r>
      <w:r w:rsidR="004A2F68">
        <w:rPr>
          <w:rFonts w:hint="cs"/>
          <w:rtl/>
          <w:lang w:val="en-US"/>
        </w:rPr>
        <w:t xml:space="preserve">و بقیه را از </w:t>
      </w:r>
      <w:r w:rsidRPr="002C35A3">
        <w:rPr>
          <w:rtl/>
          <w:lang w:val="en-US"/>
        </w:rPr>
        <w:t xml:space="preserve"> سا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ابواب </w:t>
      </w:r>
      <w:r w:rsidR="004A2F68">
        <w:rPr>
          <w:rFonts w:hint="cs"/>
          <w:rtl/>
          <w:lang w:val="en-US"/>
        </w:rPr>
        <w:t>آورده است:</w:t>
      </w:r>
    </w:p>
    <w:p w14:paraId="0E422492" w14:textId="77777777" w:rsidR="004A2F68" w:rsidRPr="00924DAE" w:rsidRDefault="002C35A3" w:rsidP="004A2F68">
      <w:pPr>
        <w:rPr>
          <w:b/>
          <w:bCs/>
          <w:rtl/>
          <w:lang w:val="en-US"/>
        </w:rPr>
      </w:pPr>
      <w:r w:rsidRPr="002C35A3">
        <w:rPr>
          <w:rtl/>
          <w:lang w:val="en-US"/>
        </w:rPr>
        <w:t xml:space="preserve"> </w:t>
      </w:r>
      <w:proofErr w:type="spellStart"/>
      <w:r w:rsidRPr="00924DAE">
        <w:rPr>
          <w:rFonts w:ascii="Badr" w:hAnsi="Badr" w:hint="cs"/>
          <w:b/>
          <w:bCs/>
          <w:rtl/>
          <w:lang w:val="en-US"/>
        </w:rPr>
        <w:t>صح</w:t>
      </w:r>
      <w:r w:rsidRPr="00924DAE">
        <w:rPr>
          <w:rFonts w:hint="cs"/>
          <w:b/>
          <w:bCs/>
          <w:rtl/>
          <w:lang w:val="en-US"/>
        </w:rPr>
        <w:t>ی</w:t>
      </w:r>
      <w:r w:rsidRPr="00924DAE">
        <w:rPr>
          <w:rFonts w:hint="eastAsia"/>
          <w:b/>
          <w:bCs/>
          <w:rtl/>
          <w:lang w:val="en-US"/>
        </w:rPr>
        <w:t>حه</w:t>
      </w:r>
      <w:proofErr w:type="spellEnd"/>
      <w:r w:rsidRPr="00924DAE">
        <w:rPr>
          <w:b/>
          <w:bCs/>
          <w:rtl/>
          <w:lang w:val="en-US"/>
        </w:rPr>
        <w:t xml:space="preserve"> محمد بن مسلم ح1 از باب 9 از ابواب </w:t>
      </w:r>
      <w:proofErr w:type="spellStart"/>
      <w:r w:rsidRPr="00924DAE">
        <w:rPr>
          <w:b/>
          <w:bCs/>
          <w:rtl/>
          <w:lang w:val="en-US"/>
        </w:rPr>
        <w:t>اداب</w:t>
      </w:r>
      <w:proofErr w:type="spellEnd"/>
      <w:r w:rsidRPr="00924DAE">
        <w:rPr>
          <w:b/>
          <w:bCs/>
          <w:rtl/>
          <w:lang w:val="en-US"/>
        </w:rPr>
        <w:t xml:space="preserve"> </w:t>
      </w:r>
      <w:proofErr w:type="spellStart"/>
      <w:r w:rsidRPr="00924DAE">
        <w:rPr>
          <w:b/>
          <w:bCs/>
          <w:rtl/>
          <w:lang w:val="en-US"/>
        </w:rPr>
        <w:t>الحمام</w:t>
      </w:r>
      <w:proofErr w:type="spellEnd"/>
      <w:r w:rsidRPr="00924DAE">
        <w:rPr>
          <w:b/>
          <w:bCs/>
          <w:rtl/>
          <w:lang w:val="en-US"/>
        </w:rPr>
        <w:t>:</w:t>
      </w:r>
    </w:p>
    <w:p w14:paraId="62171EA8" w14:textId="6C9183F8" w:rsidR="002C35A3" w:rsidRPr="002C35A3" w:rsidRDefault="002C35A3" w:rsidP="004A2F68">
      <w:pPr>
        <w:rPr>
          <w:rtl/>
          <w:lang w:val="en-US"/>
        </w:rPr>
      </w:pPr>
      <w:proofErr w:type="spellStart"/>
      <w:r w:rsidRPr="002C35A3">
        <w:rPr>
          <w:rtl/>
          <w:lang w:val="en-US"/>
        </w:rPr>
        <w:t>مُحَمَّدُ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الْحَسَنِ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بِإِسْنَادِهِ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اَلْحُسَيْنِ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سَعِيدٍ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صَفْوَانَ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اَلْعَلاَءِ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مُحَمَّدِ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مُسْلِمٍ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أَحَدِهِمَا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عَلَيْهِمَا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السَّلاَمُ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سَأَلْتُهُ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مَاءِ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اَلْحَمَّامِ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ادْخُلْهُ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</w:t>
      </w:r>
      <w:r w:rsidRPr="002C35A3">
        <w:rPr>
          <w:rFonts w:hint="eastAsia"/>
          <w:rtl/>
          <w:lang w:val="en-US"/>
        </w:rPr>
        <w:t>ِإِزَارٍ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اَلْحَدِيثَ</w:t>
      </w:r>
      <w:proofErr w:type="spellEnd"/>
      <w:r w:rsidR="00A45ACE">
        <w:rPr>
          <w:rtl/>
          <w:lang w:val="en-US"/>
        </w:rPr>
        <w:t xml:space="preserve"> . </w:t>
      </w:r>
      <w:r w:rsidR="00E3237A">
        <w:rPr>
          <w:rStyle w:val="a7"/>
          <w:rtl/>
          <w:lang w:val="en-US"/>
        </w:rPr>
        <w:footnoteReference w:id="6"/>
      </w:r>
    </w:p>
    <w:p w14:paraId="00A12DC6" w14:textId="77777777" w:rsidR="004A2F68" w:rsidRDefault="004A2F68" w:rsidP="004A2F6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[وجه </w:t>
      </w:r>
      <w:r w:rsidR="002C35A3" w:rsidRPr="002C35A3">
        <w:rPr>
          <w:rtl/>
          <w:lang w:val="en-US"/>
        </w:rPr>
        <w:t>دلالت</w:t>
      </w:r>
      <w:r>
        <w:rPr>
          <w:rFonts w:hint="cs"/>
          <w:rtl/>
          <w:lang w:val="en-US"/>
        </w:rPr>
        <w:t>]</w:t>
      </w:r>
    </w:p>
    <w:p w14:paraId="16F7D89D" w14:textId="4645EAC1" w:rsidR="002C35A3" w:rsidRPr="002C35A3" w:rsidRDefault="004A2F68" w:rsidP="004A2F6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روایت در ظاهر اولیه امر به بستن لنگ در هنگام ورود به حمام دارد و این عنوان </w:t>
      </w:r>
      <w:proofErr w:type="spellStart"/>
      <w:r>
        <w:rPr>
          <w:rFonts w:hint="cs"/>
          <w:rtl/>
          <w:lang w:val="en-US"/>
        </w:rPr>
        <w:t>ائتزار</w:t>
      </w:r>
      <w:proofErr w:type="spellEnd"/>
      <w:r>
        <w:rPr>
          <w:rFonts w:hint="cs"/>
          <w:rtl/>
          <w:lang w:val="en-US"/>
        </w:rPr>
        <w:t xml:space="preserve"> مورد امر قرار گرفته است و </w:t>
      </w:r>
      <w:r w:rsidR="002C35A3" w:rsidRPr="002C35A3">
        <w:rPr>
          <w:rtl/>
          <w:lang w:val="en-US"/>
        </w:rPr>
        <w:t>با توجه به ا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نکه</w:t>
      </w:r>
      <w:r w:rsidR="002C35A3" w:rsidRPr="002C35A3">
        <w:rPr>
          <w:rtl/>
          <w:lang w:val="en-US"/>
        </w:rPr>
        <w:t xml:space="preserve"> خود بستن </w:t>
      </w:r>
      <w:proofErr w:type="spellStart"/>
      <w:r w:rsidR="002C35A3" w:rsidRPr="002C35A3">
        <w:rPr>
          <w:rtl/>
          <w:lang w:val="en-US"/>
        </w:rPr>
        <w:t>ازار</w:t>
      </w:r>
      <w:proofErr w:type="spellEnd"/>
      <w:r w:rsidR="002C35A3" w:rsidRPr="002C35A3">
        <w:rPr>
          <w:rtl/>
          <w:lang w:val="en-US"/>
        </w:rPr>
        <w:t xml:space="preserve"> خصوص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ت</w:t>
      </w:r>
      <w:r w:rsidR="002C35A3" w:rsidRPr="002C35A3">
        <w:rPr>
          <w:rtl/>
          <w:lang w:val="en-US"/>
        </w:rPr>
        <w:t xml:space="preserve"> ندارد و امر به </w:t>
      </w:r>
      <w:proofErr w:type="spellStart"/>
      <w:r w:rsidR="002C35A3" w:rsidRPr="002C35A3">
        <w:rPr>
          <w:rtl/>
          <w:lang w:val="en-US"/>
        </w:rPr>
        <w:t>ازار</w:t>
      </w:r>
      <w:proofErr w:type="spellEnd"/>
      <w:r w:rsidR="002C35A3" w:rsidRPr="002C35A3">
        <w:rPr>
          <w:rtl/>
          <w:lang w:val="en-US"/>
        </w:rPr>
        <w:t xml:space="preserve"> بستن برا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tl/>
          <w:lang w:val="en-US"/>
        </w:rPr>
        <w:t xml:space="preserve"> حفظ و </w:t>
      </w:r>
      <w:proofErr w:type="spellStart"/>
      <w:r w:rsidR="002C35A3" w:rsidRPr="002C35A3">
        <w:rPr>
          <w:rtl/>
          <w:lang w:val="en-US"/>
        </w:rPr>
        <w:t>ستر</w:t>
      </w:r>
      <w:proofErr w:type="spellEnd"/>
      <w:r w:rsidR="002C35A3" w:rsidRPr="002C35A3">
        <w:rPr>
          <w:rtl/>
          <w:lang w:val="en-US"/>
        </w:rPr>
        <w:t xml:space="preserve"> از </w:t>
      </w:r>
      <w:proofErr w:type="spellStart"/>
      <w:r w:rsidR="002C35A3" w:rsidRPr="002C35A3">
        <w:rPr>
          <w:rtl/>
          <w:lang w:val="en-US"/>
        </w:rPr>
        <w:t>عوره</w:t>
      </w:r>
      <w:proofErr w:type="spellEnd"/>
      <w:r w:rsidR="002C35A3" w:rsidRPr="002C35A3">
        <w:rPr>
          <w:rtl/>
          <w:lang w:val="en-US"/>
        </w:rPr>
        <w:t xml:space="preserve"> است </w:t>
      </w:r>
      <w:r>
        <w:rPr>
          <w:rFonts w:hint="cs"/>
          <w:rtl/>
          <w:lang w:val="en-US"/>
        </w:rPr>
        <w:t xml:space="preserve">و امر به </w:t>
      </w:r>
      <w:proofErr w:type="spellStart"/>
      <w:r>
        <w:rPr>
          <w:rFonts w:hint="cs"/>
          <w:rtl/>
          <w:lang w:val="en-US"/>
        </w:rPr>
        <w:t>ائتزار</w:t>
      </w:r>
      <w:proofErr w:type="spellEnd"/>
      <w:r>
        <w:rPr>
          <w:rFonts w:hint="cs"/>
          <w:rtl/>
          <w:lang w:val="en-US"/>
        </w:rPr>
        <w:t xml:space="preserve"> برای </w:t>
      </w:r>
      <w:proofErr w:type="spellStart"/>
      <w:r>
        <w:rPr>
          <w:rFonts w:hint="cs"/>
          <w:rtl/>
          <w:lang w:val="en-US"/>
        </w:rPr>
        <w:t>تحفظ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عوره</w:t>
      </w:r>
      <w:proofErr w:type="spellEnd"/>
      <w:r>
        <w:rPr>
          <w:rFonts w:hint="cs"/>
          <w:rtl/>
          <w:lang w:val="en-US"/>
        </w:rPr>
        <w:t xml:space="preserve"> از نگاه غیر است</w:t>
      </w:r>
      <w:r w:rsidR="008E05EC">
        <w:rPr>
          <w:rFonts w:hint="cs"/>
          <w:rtl/>
          <w:lang w:val="en-US"/>
        </w:rPr>
        <w:t xml:space="preserve"> </w:t>
      </w:r>
      <w:proofErr w:type="spellStart"/>
      <w:r w:rsidR="008E05EC">
        <w:rPr>
          <w:rFonts w:hint="cs"/>
          <w:rtl/>
          <w:lang w:val="en-US"/>
        </w:rPr>
        <w:t>اين</w:t>
      </w:r>
      <w:proofErr w:type="spellEnd"/>
      <w:r w:rsidR="008E05EC">
        <w:rPr>
          <w:rFonts w:hint="cs"/>
          <w:rtl/>
          <w:lang w:val="en-US"/>
        </w:rPr>
        <w:t xml:space="preserve"> </w:t>
      </w:r>
      <w:proofErr w:type="spellStart"/>
      <w:r w:rsidR="008E05EC">
        <w:rPr>
          <w:rFonts w:hint="cs"/>
          <w:rtl/>
          <w:lang w:val="en-US"/>
        </w:rPr>
        <w:t>روايت</w:t>
      </w:r>
      <w:proofErr w:type="spellEnd"/>
      <w:r w:rsidR="008E05EC">
        <w:rPr>
          <w:rFonts w:hint="cs"/>
          <w:rtl/>
          <w:lang w:val="en-US"/>
        </w:rPr>
        <w:t xml:space="preserve"> </w:t>
      </w:r>
      <w:proofErr w:type="spellStart"/>
      <w:r w:rsidR="008E05EC">
        <w:rPr>
          <w:rFonts w:hint="cs"/>
          <w:rtl/>
          <w:lang w:val="en-US"/>
        </w:rPr>
        <w:t>دليل</w:t>
      </w:r>
      <w:proofErr w:type="spellEnd"/>
      <w:r w:rsidR="008E05EC">
        <w:rPr>
          <w:rFonts w:hint="cs"/>
          <w:rtl/>
          <w:lang w:val="en-US"/>
        </w:rPr>
        <w:t xml:space="preserve"> بر وجوب </w:t>
      </w:r>
      <w:proofErr w:type="spellStart"/>
      <w:r w:rsidR="008E05EC">
        <w:rPr>
          <w:rFonts w:hint="cs"/>
          <w:rtl/>
          <w:lang w:val="en-US"/>
        </w:rPr>
        <w:t>ستر</w:t>
      </w:r>
      <w:proofErr w:type="spellEnd"/>
      <w:r w:rsidR="008E05EC">
        <w:rPr>
          <w:rFonts w:hint="cs"/>
          <w:rtl/>
          <w:lang w:val="en-US"/>
        </w:rPr>
        <w:t xml:space="preserve"> </w:t>
      </w:r>
      <w:proofErr w:type="spellStart"/>
      <w:r w:rsidR="008E05EC">
        <w:rPr>
          <w:rFonts w:hint="cs"/>
          <w:rtl/>
          <w:lang w:val="en-US"/>
        </w:rPr>
        <w:t>عورتين</w:t>
      </w:r>
      <w:proofErr w:type="spellEnd"/>
      <w:r w:rsidR="008E05EC">
        <w:rPr>
          <w:rFonts w:hint="cs"/>
          <w:rtl/>
          <w:lang w:val="en-US"/>
        </w:rPr>
        <w:t xml:space="preserve"> می شود </w:t>
      </w:r>
      <w:r w:rsidR="00A45ACE">
        <w:rPr>
          <w:rtl/>
          <w:lang w:val="en-US"/>
        </w:rPr>
        <w:t>.</w:t>
      </w:r>
    </w:p>
    <w:p w14:paraId="3D3DBFD9" w14:textId="15667696" w:rsidR="002C35A3" w:rsidRPr="00924DAE" w:rsidRDefault="002C35A3" w:rsidP="002C35A3">
      <w:pPr>
        <w:rPr>
          <w:b/>
          <w:bCs/>
          <w:rtl/>
          <w:lang w:val="en-US"/>
        </w:rPr>
      </w:pPr>
      <w:r w:rsidRPr="00924DAE">
        <w:rPr>
          <w:b/>
          <w:bCs/>
          <w:rtl/>
          <w:lang w:val="en-US"/>
        </w:rPr>
        <w:t xml:space="preserve"> </w:t>
      </w:r>
      <w:proofErr w:type="spellStart"/>
      <w:r w:rsidR="00924DAE" w:rsidRPr="00924DAE">
        <w:rPr>
          <w:rFonts w:hint="cs"/>
          <w:b/>
          <w:bCs/>
          <w:rtl/>
          <w:lang w:val="en-US"/>
        </w:rPr>
        <w:t>صحیحه</w:t>
      </w:r>
      <w:proofErr w:type="spellEnd"/>
      <w:r w:rsidR="00924DAE" w:rsidRPr="00924DAE">
        <w:rPr>
          <w:rFonts w:hint="cs"/>
          <w:b/>
          <w:bCs/>
          <w:rtl/>
          <w:lang w:val="en-US"/>
        </w:rPr>
        <w:t xml:space="preserve"> </w:t>
      </w:r>
      <w:proofErr w:type="spellStart"/>
      <w:r w:rsidR="00924DAE" w:rsidRPr="00924DAE">
        <w:rPr>
          <w:rFonts w:hint="cs"/>
          <w:b/>
          <w:bCs/>
          <w:rtl/>
          <w:lang w:val="en-US"/>
        </w:rPr>
        <w:t>رفاعه</w:t>
      </w:r>
      <w:proofErr w:type="spellEnd"/>
      <w:r w:rsidR="00924DAE" w:rsidRPr="00924DAE">
        <w:rPr>
          <w:rFonts w:hint="cs"/>
          <w:b/>
          <w:bCs/>
          <w:rtl/>
          <w:lang w:val="en-US"/>
        </w:rPr>
        <w:t xml:space="preserve"> </w:t>
      </w:r>
      <w:r w:rsidRPr="00924DAE">
        <w:rPr>
          <w:rFonts w:ascii="Badr" w:hAnsi="Badr" w:hint="cs"/>
          <w:b/>
          <w:bCs/>
          <w:rtl/>
          <w:lang w:val="en-US"/>
        </w:rPr>
        <w:t>ح</w:t>
      </w:r>
      <w:r w:rsidRPr="00924DAE">
        <w:rPr>
          <w:b/>
          <w:bCs/>
          <w:rtl/>
          <w:lang w:val="en-US"/>
        </w:rPr>
        <w:t xml:space="preserve"> 5 </w:t>
      </w:r>
      <w:r w:rsidRPr="00924DAE">
        <w:rPr>
          <w:rFonts w:ascii="Badr" w:hAnsi="Badr" w:hint="cs"/>
          <w:b/>
          <w:bCs/>
          <w:rtl/>
          <w:lang w:val="en-US"/>
        </w:rPr>
        <w:t>باب</w:t>
      </w:r>
      <w:r w:rsidRPr="00924DAE">
        <w:rPr>
          <w:b/>
          <w:bCs/>
          <w:rtl/>
          <w:lang w:val="en-US"/>
        </w:rPr>
        <w:t xml:space="preserve"> 9</w:t>
      </w:r>
      <w:r w:rsidR="00924DAE" w:rsidRPr="00924DAE">
        <w:rPr>
          <w:rFonts w:hint="cs"/>
          <w:b/>
          <w:bCs/>
          <w:rtl/>
          <w:lang w:val="en-US"/>
        </w:rPr>
        <w:t xml:space="preserve"> از ابواب </w:t>
      </w:r>
      <w:proofErr w:type="spellStart"/>
      <w:r w:rsidR="00924DAE" w:rsidRPr="00924DAE">
        <w:rPr>
          <w:rFonts w:hint="cs"/>
          <w:b/>
          <w:bCs/>
          <w:rtl/>
          <w:lang w:val="en-US"/>
        </w:rPr>
        <w:t>اداب</w:t>
      </w:r>
      <w:proofErr w:type="spellEnd"/>
      <w:r w:rsidR="00924DAE" w:rsidRPr="00924DAE">
        <w:rPr>
          <w:rFonts w:hint="cs"/>
          <w:b/>
          <w:bCs/>
          <w:rtl/>
          <w:lang w:val="en-US"/>
        </w:rPr>
        <w:t xml:space="preserve"> </w:t>
      </w:r>
      <w:proofErr w:type="spellStart"/>
      <w:r w:rsidR="00924DAE" w:rsidRPr="00924DAE">
        <w:rPr>
          <w:rFonts w:hint="cs"/>
          <w:b/>
          <w:bCs/>
          <w:rtl/>
          <w:lang w:val="en-US"/>
        </w:rPr>
        <w:t>الحمام</w:t>
      </w:r>
      <w:proofErr w:type="spellEnd"/>
      <w:r w:rsidRPr="00924DAE">
        <w:rPr>
          <w:b/>
          <w:bCs/>
          <w:rtl/>
          <w:lang w:val="en-US"/>
        </w:rPr>
        <w:t>:</w:t>
      </w:r>
    </w:p>
    <w:p w14:paraId="04F5C63F" w14:textId="0BF81C30" w:rsidR="002C35A3" w:rsidRPr="002C35A3" w:rsidRDefault="00A45ACE" w:rsidP="008E05EC">
      <w:pPr>
        <w:rPr>
          <w:rtl/>
          <w:lang w:val="en-US"/>
        </w:rPr>
      </w:pPr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عَلِيِّ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إِبْرَاهِيمَ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أَبِيهِ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عَنِ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اِبْنِ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أَبِي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عُمَيْرٍ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رفَاعَةَ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بْنِ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مُوسَ</w:t>
      </w:r>
      <w:r w:rsidR="008E05EC">
        <w:rPr>
          <w:rFonts w:hint="cs"/>
          <w:rtl/>
          <w:lang w:val="en-US"/>
        </w:rPr>
        <w:t>ی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عَنْ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أَبِي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عَبْدِ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اللَّهِ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عَلَيْهِ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السَّلاَمُ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قَالَ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: </w:t>
      </w:r>
      <w:proofErr w:type="spellStart"/>
      <w:r w:rsidR="002C35A3" w:rsidRPr="002C35A3">
        <w:rPr>
          <w:rFonts w:ascii="Badr" w:hAnsi="Badr" w:hint="cs"/>
          <w:rtl/>
          <w:lang w:val="en-US"/>
        </w:rPr>
        <w:t>قَالَ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رَسُولُ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اللَّهِ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صَلَّ</w:t>
      </w:r>
      <w:r w:rsidR="002C35A3"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اللَّهُ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عَلَيْهِ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وَ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آلِهِ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: </w:t>
      </w:r>
      <w:proofErr w:type="spellStart"/>
      <w:r w:rsidR="002C35A3" w:rsidRPr="002C35A3">
        <w:rPr>
          <w:rFonts w:ascii="Badr" w:hAnsi="Badr" w:hint="cs"/>
          <w:rtl/>
          <w:lang w:val="en-US"/>
        </w:rPr>
        <w:t>مَنْ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كٰانَ</w:t>
      </w:r>
      <w:proofErr w:type="spellEnd"/>
      <w:r w:rsidR="002C35A3" w:rsidRPr="002C35A3">
        <w:rPr>
          <w:rFonts w:ascii="Badr" w:hAnsi="Badr" w:hint="cs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Fonts w:ascii="Badr" w:hAnsi="Badr" w:hint="cs"/>
          <w:rtl/>
          <w:lang w:val="en-US"/>
        </w:rPr>
        <w:t>يُؤْمِنُ</w:t>
      </w:r>
      <w:proofErr w:type="spellEnd"/>
      <w:r w:rsidR="002C35A3" w:rsidRPr="002C35A3">
        <w:rPr>
          <w:rFonts w:hint="eastAsia"/>
          <w:rtl/>
          <w:lang w:val="en-US"/>
        </w:rPr>
        <w:t>‌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بِاللّٰهِ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وَ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الْيَوْمِ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الْآخِرِ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فَلاَ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يَدْخُلِ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اَلْحَمَّامَ</w:t>
      </w:r>
      <w:proofErr w:type="spellEnd"/>
      <w:r w:rsidR="002C35A3" w:rsidRPr="002C35A3">
        <w:rPr>
          <w:rtl/>
          <w:lang w:val="en-US"/>
        </w:rPr>
        <w:t xml:space="preserve">‌ </w:t>
      </w:r>
      <w:proofErr w:type="spellStart"/>
      <w:r w:rsidR="002C35A3" w:rsidRPr="002C35A3">
        <w:rPr>
          <w:rtl/>
          <w:lang w:val="en-US"/>
        </w:rPr>
        <w:t>إِلاَّ</w:t>
      </w:r>
      <w:proofErr w:type="spellEnd"/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بِمِئْزَرٍ</w:t>
      </w:r>
      <w:proofErr w:type="spellEnd"/>
      <w:r w:rsidR="002C35A3" w:rsidRPr="002C35A3">
        <w:rPr>
          <w:rtl/>
          <w:lang w:val="en-US"/>
        </w:rPr>
        <w:t>.</w:t>
      </w:r>
      <w:r w:rsidR="00E3237A">
        <w:rPr>
          <w:rStyle w:val="a7"/>
          <w:rtl/>
          <w:lang w:val="en-US"/>
        </w:rPr>
        <w:footnoteReference w:id="7"/>
      </w:r>
    </w:p>
    <w:p w14:paraId="48C8AB98" w14:textId="6FC801AA" w:rsidR="00924DAE" w:rsidRDefault="00924DAE" w:rsidP="00924DA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[وجه </w:t>
      </w:r>
      <w:r w:rsidR="002C35A3" w:rsidRPr="002C35A3">
        <w:rPr>
          <w:rtl/>
          <w:lang w:val="en-US"/>
        </w:rPr>
        <w:t>دلالت:</w:t>
      </w:r>
      <w:r w:rsidR="00A45ACE">
        <w:rPr>
          <w:rtl/>
          <w:lang w:val="en-US"/>
        </w:rPr>
        <w:t>]</w:t>
      </w:r>
    </w:p>
    <w:p w14:paraId="4CE0D440" w14:textId="7B62CE61" w:rsidR="002C35A3" w:rsidRPr="002C35A3" w:rsidRDefault="008E05EC" w:rsidP="008E05EC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در</w:t>
      </w:r>
      <w:r w:rsidR="00924DAE">
        <w:rPr>
          <w:rFonts w:hint="cs"/>
          <w:rtl/>
          <w:lang w:val="en-US"/>
        </w:rPr>
        <w:t xml:space="preserve"> این روایت نیز امر به </w:t>
      </w:r>
      <w:proofErr w:type="spellStart"/>
      <w:r w:rsidR="00924DAE">
        <w:rPr>
          <w:rFonts w:hint="cs"/>
          <w:rtl/>
          <w:lang w:val="en-US"/>
        </w:rPr>
        <w:t>ائتزار</w:t>
      </w:r>
      <w:proofErr w:type="spellEnd"/>
      <w:r w:rsidR="00924DAE">
        <w:rPr>
          <w:rFonts w:hint="cs"/>
          <w:rtl/>
          <w:lang w:val="en-US"/>
        </w:rPr>
        <w:t xml:space="preserve"> برای دخول به حمام وارد شده است و معلوم است خود </w:t>
      </w:r>
      <w:proofErr w:type="spellStart"/>
      <w:r w:rsidR="00924DAE">
        <w:rPr>
          <w:rFonts w:hint="cs"/>
          <w:rtl/>
          <w:lang w:val="en-US"/>
        </w:rPr>
        <w:t>ازار</w:t>
      </w:r>
      <w:proofErr w:type="spellEnd"/>
      <w:r w:rsidR="00924DAE">
        <w:rPr>
          <w:rFonts w:hint="cs"/>
          <w:rtl/>
          <w:lang w:val="en-US"/>
        </w:rPr>
        <w:t xml:space="preserve"> بستن که خصوصیت ندارد و معلوم است که از </w:t>
      </w:r>
      <w:proofErr w:type="spellStart"/>
      <w:r w:rsidR="00924DAE">
        <w:rPr>
          <w:rFonts w:hint="cs"/>
          <w:rtl/>
          <w:lang w:val="en-US"/>
        </w:rPr>
        <w:t>واجبات</w:t>
      </w:r>
      <w:proofErr w:type="spellEnd"/>
      <w:r w:rsidR="00924DAE">
        <w:rPr>
          <w:rFonts w:hint="cs"/>
          <w:rtl/>
          <w:lang w:val="en-US"/>
        </w:rPr>
        <w:t xml:space="preserve"> دین بستن خصوص </w:t>
      </w:r>
      <w:proofErr w:type="spellStart"/>
      <w:r w:rsidR="00924DAE">
        <w:rPr>
          <w:rFonts w:hint="cs"/>
          <w:rtl/>
          <w:lang w:val="en-US"/>
        </w:rPr>
        <w:t>ازار</w:t>
      </w:r>
      <w:proofErr w:type="spellEnd"/>
      <w:r w:rsidR="00924DAE"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نيست</w:t>
      </w:r>
      <w:proofErr w:type="spellEnd"/>
      <w:r w:rsidR="00924DAE">
        <w:rPr>
          <w:rFonts w:hint="cs"/>
          <w:rtl/>
          <w:lang w:val="en-US"/>
        </w:rPr>
        <w:t xml:space="preserve"> و </w:t>
      </w:r>
      <w:proofErr w:type="spellStart"/>
      <w:r w:rsidR="002C35A3" w:rsidRPr="002C35A3">
        <w:rPr>
          <w:rtl/>
          <w:lang w:val="en-US"/>
        </w:rPr>
        <w:t>متفاهم</w:t>
      </w:r>
      <w:proofErr w:type="spellEnd"/>
      <w:r w:rsidR="002C35A3" w:rsidRPr="002C35A3">
        <w:rPr>
          <w:rtl/>
          <w:lang w:val="en-US"/>
        </w:rPr>
        <w:t xml:space="preserve"> عرف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tl/>
          <w:lang w:val="en-US"/>
        </w:rPr>
        <w:t xml:space="preserve"> از ا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ن</w:t>
      </w:r>
      <w:r w:rsidR="002C35A3" w:rsidRPr="002C35A3">
        <w:rPr>
          <w:rtl/>
          <w:lang w:val="en-US"/>
        </w:rPr>
        <w:t xml:space="preserve"> </w:t>
      </w:r>
      <w:proofErr w:type="spellStart"/>
      <w:r w:rsidR="002C35A3" w:rsidRPr="002C35A3">
        <w:rPr>
          <w:rtl/>
          <w:lang w:val="en-US"/>
        </w:rPr>
        <w:t>ائتزار</w:t>
      </w:r>
      <w:proofErr w:type="spellEnd"/>
      <w:r w:rsidR="002C35A3" w:rsidRPr="002C35A3">
        <w:rPr>
          <w:rtl/>
          <w:lang w:val="en-US"/>
        </w:rPr>
        <w:t xml:space="preserve"> ا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ن</w:t>
      </w:r>
      <w:r w:rsidR="002C35A3" w:rsidRPr="002C35A3">
        <w:rPr>
          <w:rtl/>
          <w:lang w:val="en-US"/>
        </w:rPr>
        <w:t xml:space="preserve"> است که بر هر شخص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tl/>
          <w:lang w:val="en-US"/>
        </w:rPr>
        <w:t xml:space="preserve"> لازم است </w:t>
      </w:r>
      <w:proofErr w:type="spellStart"/>
      <w:r w:rsidR="002C35A3" w:rsidRPr="002C35A3">
        <w:rPr>
          <w:rtl/>
          <w:lang w:val="en-US"/>
        </w:rPr>
        <w:t>عورت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ن</w:t>
      </w:r>
      <w:proofErr w:type="spellEnd"/>
      <w:r w:rsidR="002C35A3" w:rsidRPr="002C35A3">
        <w:rPr>
          <w:rtl/>
          <w:lang w:val="en-US"/>
        </w:rPr>
        <w:t xml:space="preserve"> خود را بپوشاند.</w:t>
      </w:r>
    </w:p>
    <w:p w14:paraId="4DB6F1A1" w14:textId="6EBD33D2" w:rsidR="002C35A3" w:rsidRPr="00924DAE" w:rsidRDefault="00924DAE" w:rsidP="00924DAE">
      <w:pPr>
        <w:rPr>
          <w:b/>
          <w:bCs/>
          <w:rtl/>
          <w:lang w:val="en-US"/>
        </w:rPr>
      </w:pPr>
      <w:r w:rsidRPr="00924DAE">
        <w:rPr>
          <w:rFonts w:hint="cs"/>
          <w:b/>
          <w:bCs/>
          <w:rtl/>
          <w:lang w:val="en-US"/>
        </w:rPr>
        <w:t xml:space="preserve">روایت </w:t>
      </w:r>
      <w:proofErr w:type="spellStart"/>
      <w:r w:rsidRPr="00924DAE">
        <w:rPr>
          <w:rFonts w:hint="cs"/>
          <w:b/>
          <w:bCs/>
          <w:rtl/>
          <w:lang w:val="en-US"/>
        </w:rPr>
        <w:t>حنان</w:t>
      </w:r>
      <w:proofErr w:type="spellEnd"/>
      <w:r w:rsidRPr="00924DAE">
        <w:rPr>
          <w:rFonts w:hint="cs"/>
          <w:b/>
          <w:bCs/>
          <w:rtl/>
          <w:lang w:val="en-US"/>
        </w:rPr>
        <w:t xml:space="preserve"> بن </w:t>
      </w:r>
      <w:proofErr w:type="spellStart"/>
      <w:r w:rsidRPr="00924DAE">
        <w:rPr>
          <w:rFonts w:hint="cs"/>
          <w:b/>
          <w:bCs/>
          <w:rtl/>
          <w:lang w:val="en-US"/>
        </w:rPr>
        <w:t>سدیر</w:t>
      </w:r>
      <w:proofErr w:type="spellEnd"/>
      <w:r w:rsidRPr="00924DAE">
        <w:rPr>
          <w:rFonts w:hint="cs"/>
          <w:b/>
          <w:bCs/>
          <w:rtl/>
          <w:lang w:val="en-US"/>
        </w:rPr>
        <w:t xml:space="preserve"> </w:t>
      </w:r>
      <w:r w:rsidR="002C35A3" w:rsidRPr="00924DAE">
        <w:rPr>
          <w:b/>
          <w:bCs/>
          <w:rtl/>
          <w:lang w:val="en-US"/>
        </w:rPr>
        <w:t xml:space="preserve"> </w:t>
      </w:r>
      <w:r w:rsidR="002C35A3" w:rsidRPr="00924DAE">
        <w:rPr>
          <w:rFonts w:ascii="Badr" w:hAnsi="Badr" w:hint="cs"/>
          <w:b/>
          <w:bCs/>
          <w:rtl/>
          <w:lang w:val="en-US"/>
        </w:rPr>
        <w:t>ح</w:t>
      </w:r>
      <w:r w:rsidR="002C35A3" w:rsidRPr="00924DAE">
        <w:rPr>
          <w:b/>
          <w:bCs/>
          <w:rtl/>
          <w:lang w:val="en-US"/>
        </w:rPr>
        <w:t xml:space="preserve">4 </w:t>
      </w:r>
      <w:r w:rsidR="002C35A3" w:rsidRPr="00924DAE">
        <w:rPr>
          <w:rFonts w:ascii="Badr" w:hAnsi="Badr" w:hint="cs"/>
          <w:b/>
          <w:bCs/>
          <w:rtl/>
          <w:lang w:val="en-US"/>
        </w:rPr>
        <w:t>باب</w:t>
      </w:r>
      <w:r w:rsidR="002C35A3" w:rsidRPr="00924DAE">
        <w:rPr>
          <w:b/>
          <w:bCs/>
          <w:rtl/>
          <w:lang w:val="en-US"/>
        </w:rPr>
        <w:t xml:space="preserve"> 9:</w:t>
      </w:r>
    </w:p>
    <w:p w14:paraId="7E608287" w14:textId="26E4116D" w:rsidR="002C35A3" w:rsidRPr="002C35A3" w:rsidRDefault="002C35A3" w:rsidP="002C35A3">
      <w:pPr>
        <w:rPr>
          <w:rtl/>
          <w:lang w:val="en-US"/>
        </w:rPr>
      </w:pPr>
      <w:proofErr w:type="spellStart"/>
      <w:r w:rsidRPr="002C35A3">
        <w:rPr>
          <w:rFonts w:ascii="Badr" w:hAnsi="Badr" w:hint="cs"/>
          <w:rtl/>
          <w:lang w:val="en-US"/>
        </w:rPr>
        <w:t>مُحَمَّدُ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بْنُ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="00A45ACE">
        <w:rPr>
          <w:rFonts w:ascii="Badr" w:hAnsi="Badr" w:hint="cs"/>
          <w:rtl/>
          <w:lang w:val="en-US"/>
        </w:rPr>
        <w:t>ی</w:t>
      </w:r>
      <w:r w:rsidRPr="002C35A3">
        <w:rPr>
          <w:rFonts w:ascii="Badr" w:hAnsi="Badr" w:hint="cs"/>
          <w:rtl/>
          <w:lang w:val="en-US"/>
        </w:rPr>
        <w:t>َعْقُوبَ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عَلِيِّ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إِبْرَاهِيمَ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أَبِيهِ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مُحَمَّدِ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="00A45ACE">
        <w:rPr>
          <w:rFonts w:ascii="Badr" w:hAnsi="Badr" w:hint="cs"/>
          <w:rtl/>
          <w:lang w:val="en-US"/>
        </w:rPr>
        <w:t>ی</w:t>
      </w:r>
      <w:r w:rsidRPr="002C35A3">
        <w:rPr>
          <w:rFonts w:ascii="Badr" w:hAnsi="Badr" w:hint="cs"/>
          <w:rtl/>
          <w:lang w:val="en-US"/>
        </w:rPr>
        <w:t>َحْيَ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أَحْمَدَ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مُحَمَّدٍ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مُحَمَّدِ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إِسْمَاعِيلَ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بَزِيعٍ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جَمِيعاً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حَنَانِ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سَدِيرٍ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أَبِيهِ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دَخَلْتُ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أَبِي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جَدِّي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عَمِّي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حَمَّاماً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بِالْمَدِينَةِ</w:t>
      </w:r>
      <w:proofErr w:type="spellEnd"/>
      <w:r w:rsidRPr="002C35A3">
        <w:rPr>
          <w:rtl/>
          <w:lang w:val="en-US"/>
        </w:rPr>
        <w:t xml:space="preserve">‌ ، </w:t>
      </w:r>
      <w:proofErr w:type="spellStart"/>
      <w:r w:rsidRPr="002C35A3">
        <w:rPr>
          <w:rtl/>
          <w:lang w:val="en-US"/>
        </w:rPr>
        <w:t>فَإِذَا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رَجُلٌ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بَيْتِ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الْمَسْلَخِ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لَنَا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مِمَّنِ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الْقَوْمُ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إِلَ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أَنْ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: </w:t>
      </w:r>
      <w:proofErr w:type="spellStart"/>
      <w:r w:rsidRPr="002C35A3">
        <w:rPr>
          <w:rFonts w:ascii="Badr" w:hAnsi="Badr" w:hint="cs"/>
          <w:rtl/>
          <w:lang w:val="en-US"/>
        </w:rPr>
        <w:t>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يَمْنَعُكُمْ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مِنَ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الْأُزُرِ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فَإِنَّ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رَسُولَ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صَلَّ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عَلَيْهِ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آلِهِ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عَوْرَةُ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حَرَامٌ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فَبَعَثَ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أَبِي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إِلَ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كِرْبَاسَةٍ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فَشَقَّهَا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بِأَرْبَعَةٍ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ثُمَّ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أَخَذ</w:t>
      </w:r>
      <w:r w:rsidRPr="002C35A3">
        <w:rPr>
          <w:rtl/>
          <w:lang w:val="en-US"/>
        </w:rPr>
        <w:t>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كُلُّ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وَاحِدٍ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مِنَّا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وَاحِداً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ثُمَّ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دَخَلْنَا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فِيهَا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إِلَ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أَنْ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: </w:t>
      </w:r>
      <w:proofErr w:type="spellStart"/>
      <w:r w:rsidRPr="002C35A3">
        <w:rPr>
          <w:rFonts w:ascii="Badr" w:hAnsi="Badr" w:hint="cs"/>
          <w:rtl/>
          <w:lang w:val="en-US"/>
        </w:rPr>
        <w:t>سَأَلْنَا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الرَّجُلِ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</w:t>
      </w:r>
      <w:r w:rsidRPr="002C35A3">
        <w:rPr>
          <w:rFonts w:hint="eastAsia"/>
          <w:rtl/>
          <w:lang w:val="en-US"/>
        </w:rPr>
        <w:t>إِذَا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عَلِيُّ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بْنُ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الْحُسَيْنِ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عَلَيْهِمَا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السَّلاَمُ</w:t>
      </w:r>
      <w:proofErr w:type="spellEnd"/>
      <w:r w:rsidRPr="002C35A3">
        <w:rPr>
          <w:rtl/>
          <w:lang w:val="en-US"/>
        </w:rPr>
        <w:t>‌ .</w:t>
      </w:r>
    </w:p>
    <w:p w14:paraId="577C7B77" w14:textId="1EB54838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>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در کاف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به صورت کامل وارد شده است به خلاف نقل </w:t>
      </w:r>
      <w:proofErr w:type="spellStart"/>
      <w:r w:rsidRPr="002C35A3">
        <w:rPr>
          <w:rtl/>
          <w:lang w:val="en-US"/>
        </w:rPr>
        <w:t>وسائل</w:t>
      </w:r>
      <w:proofErr w:type="spellEnd"/>
      <w:r w:rsidRPr="002C35A3">
        <w:rPr>
          <w:rtl/>
          <w:lang w:val="en-US"/>
        </w:rPr>
        <w:t xml:space="preserve"> که </w:t>
      </w:r>
      <w:r w:rsidR="00924DAE">
        <w:rPr>
          <w:rFonts w:hint="cs"/>
          <w:rtl/>
          <w:lang w:val="en-US"/>
        </w:rPr>
        <w:t xml:space="preserve"> به صورت </w:t>
      </w:r>
      <w:proofErr w:type="spellStart"/>
      <w:r w:rsidRPr="002C35A3">
        <w:rPr>
          <w:rtl/>
          <w:lang w:val="en-US"/>
        </w:rPr>
        <w:t>تقط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ع</w:t>
      </w:r>
      <w:proofErr w:type="spellEnd"/>
      <w:r w:rsidRPr="002C35A3">
        <w:rPr>
          <w:rtl/>
          <w:lang w:val="en-US"/>
        </w:rPr>
        <w:t xml:space="preserve"> </w:t>
      </w:r>
      <w:r w:rsidR="00924DAE">
        <w:rPr>
          <w:rFonts w:hint="cs"/>
          <w:rtl/>
          <w:lang w:val="en-US"/>
        </w:rPr>
        <w:t xml:space="preserve"> شده  </w:t>
      </w:r>
      <w:proofErr w:type="spellStart"/>
      <w:r w:rsidR="00924DAE">
        <w:rPr>
          <w:rFonts w:hint="cs"/>
          <w:rtl/>
          <w:lang w:val="en-US"/>
        </w:rPr>
        <w:t>امده</w:t>
      </w:r>
      <w:proofErr w:type="spellEnd"/>
      <w:r w:rsidR="00924DAE">
        <w:rPr>
          <w:rFonts w:hint="cs"/>
          <w:rtl/>
          <w:lang w:val="en-US"/>
        </w:rPr>
        <w:t xml:space="preserve"> است</w:t>
      </w:r>
      <w:r w:rsidRPr="002C35A3">
        <w:rPr>
          <w:rtl/>
          <w:lang w:val="en-US"/>
        </w:rPr>
        <w:t>:</w:t>
      </w:r>
    </w:p>
    <w:p w14:paraId="5D9958F9" w14:textId="5202E8C0" w:rsidR="002C35A3" w:rsidRDefault="002C35A3" w:rsidP="002C35A3">
      <w:pPr>
        <w:rPr>
          <w:rtl/>
          <w:lang w:val="en-US"/>
        </w:rPr>
      </w:pPr>
      <w:proofErr w:type="spellStart"/>
      <w:r w:rsidRPr="002C35A3">
        <w:rPr>
          <w:rtl/>
          <w:lang w:val="en-US"/>
        </w:rPr>
        <w:t>عَلِيُّ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إِبْرَاهِيمَ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أَبِيهِ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مُحَمَّدُ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="00A45ACE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>َحْيَ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أَحْمَدَ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مُحَمَّدٍ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مُحَمَّدِ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إِسْمَاعِيلَ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بَزِيعٍ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جَمِيعاً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حَنَانِ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سَدِ</w:t>
      </w:r>
      <w:r w:rsidRPr="002C35A3">
        <w:rPr>
          <w:rtl/>
          <w:lang w:val="en-US"/>
        </w:rPr>
        <w:t>يرٍ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أَبِيهِ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دَخَلْتُ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أَبِي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جَدِّي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</w:t>
      </w:r>
      <w:r w:rsidRPr="002C35A3">
        <w:rPr>
          <w:rFonts w:hint="eastAsia"/>
          <w:rtl/>
          <w:lang w:val="en-US"/>
        </w:rPr>
        <w:t>مِّي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حَمَّاماً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بِالْمَدِينَةِ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فَإِذَا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رَجُلٌ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بَيْتِ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الْمَسْلَخِ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لَنَا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مِمَّنِ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الْقَوْمُ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فَقُلْنَا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مِنْ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أَهْلِ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اَلْعِرَاقِ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أَيُّ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اَلْعِرَاقِ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قُلْنَا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كُوفِيُّونَ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مَرْحَباً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بِكُمْ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يَا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أَهْلَ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الْكُوفَةِ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أَنْتُمُ</w:t>
      </w:r>
      <w:proofErr w:type="spellEnd"/>
      <w:r w:rsidRPr="002C35A3">
        <w:rPr>
          <w:rFonts w:hint="eastAsia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الشِّعَارُ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دُونَ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الدِّثَارِ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ثُمَّ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يَمْنَعُكُمْ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مِنَ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الْأُزُرِ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فَإِنَّ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رَسُولَ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اللَّهِ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صَلَّ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عَلَيْهِ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آلِهِ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عَوْرَةُ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</w:t>
      </w:r>
      <w:r w:rsidRPr="002C35A3">
        <w:rPr>
          <w:rtl/>
          <w:lang w:val="en-US"/>
        </w:rPr>
        <w:t>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حَرَامٌ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فَبَعَثَ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إِلَ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أَبِي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كِرْبَاسَةً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فَشَقَّهَا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</w:t>
      </w:r>
      <w:r w:rsidRPr="002C35A3">
        <w:rPr>
          <w:rFonts w:hint="eastAsia"/>
          <w:rtl/>
          <w:lang w:val="en-US"/>
        </w:rPr>
        <w:t>ِأَرْبَعَةٍ</w:t>
      </w:r>
      <w:proofErr w:type="spellEnd"/>
      <w:r w:rsidRPr="002C35A3">
        <w:rPr>
          <w:rFonts w:hint="eastAsia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ثُمَّ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أَخَذَ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كُلُّ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وَاحِدٍ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مِنَّا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وَاحِداً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ثُمَّ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دَخَلْنَا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فِيهَا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فَلَمَّا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كُنَّا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الْبَيْتِ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الْحَارِّ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صَمَدَ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لِجَدِّي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يَا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كَهْلُ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يَمْنَعُكَ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مِنَ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الْخِضَابِ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لَهُ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جَدِّي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أَدْرَكْتُ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خَيْرٌ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مِنِّي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hint="eastAsia"/>
          <w:rtl/>
          <w:lang w:val="en-US"/>
        </w:rPr>
        <w:t>مِنْكَ</w:t>
      </w:r>
      <w:proofErr w:type="spellEnd"/>
      <w:r w:rsidRPr="002C35A3">
        <w:rPr>
          <w:rFonts w:hint="eastAsia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لاَ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يَخْتَضِبُ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فَغَضِبَ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لِذَلِكَ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حَتَّ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عَرَفْنَا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غَضَبَهُ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الْحَمَّامِ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مَنْ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ذَلِكَ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الَّذِي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خَيْرٌ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مِنِّي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فَقَالَ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أَدْرَكْتُ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عَلِيَّ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بْنَ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أَبِي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ط</w:t>
      </w:r>
      <w:r w:rsidRPr="002C35A3">
        <w:rPr>
          <w:rtl/>
          <w:lang w:val="en-US"/>
        </w:rPr>
        <w:t>َالِبٍ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عَلَيْهِ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السَّلاَمُ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لاَ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يَخْتَضِبُ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فَنَكَ</w:t>
      </w:r>
      <w:r w:rsidRPr="002C35A3">
        <w:rPr>
          <w:rFonts w:hint="eastAsia"/>
          <w:rtl/>
          <w:lang w:val="en-US"/>
        </w:rPr>
        <w:t>سَ</w:t>
      </w:r>
      <w:proofErr w:type="spellEnd"/>
      <w:r w:rsidRPr="002C35A3">
        <w:rPr>
          <w:rFonts w:hint="eastAsia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رَأْسَهُ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تَصَابَّ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عَرَقاً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صَدَقْتَ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بَرِرْتَ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ثُمَّ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يَا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كَهْلُ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إِنْ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تَخْتَضِبْ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فَإِنَّ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رَسُولَ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اللَّهِ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صَلَّ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عَلَيْهِ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آلِهِ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قَدْ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خَضَبَ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خَيْرٌ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مِنْ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عَلِيٍّ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عَلَيْهِ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السَّلاَمُ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إِنْ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تَتْرُكْ</w:t>
      </w:r>
      <w:proofErr w:type="spellEnd"/>
      <w:r w:rsidRPr="002C35A3">
        <w:rPr>
          <w:rFonts w:hint="eastAsia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فَلَكَ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بِعَلِيٍّ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سُنَّةٌ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فَلَمَّا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خَرَجْنَا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مِنَ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اَلْحَمَّامِ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سَأَلْنَا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الرَّجُلِ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فَإِذَا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هُوَ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عَلِيُّ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الْحُسَيْنِ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عَلَيْهِمَا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السَّلاَمُ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مَعَهُ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ابْنُهُ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مُحَمَّدُ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بْنُ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عَلِيٍّ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عَلَيْهِ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السَّلاَمُ</w:t>
      </w:r>
      <w:proofErr w:type="spellEnd"/>
      <w:r w:rsidRPr="002C35A3">
        <w:rPr>
          <w:rtl/>
          <w:lang w:val="en-US"/>
        </w:rPr>
        <w:t xml:space="preserve">‌ </w:t>
      </w:r>
      <w:r w:rsidR="00561CFC">
        <w:rPr>
          <w:rFonts w:hint="cs"/>
          <w:rtl/>
          <w:lang w:val="en-US"/>
        </w:rPr>
        <w:t>.</w:t>
      </w:r>
      <w:r w:rsidR="00561CFC">
        <w:rPr>
          <w:rStyle w:val="a7"/>
          <w:rtl/>
          <w:lang w:val="en-US"/>
        </w:rPr>
        <w:footnoteReference w:id="8"/>
      </w:r>
    </w:p>
    <w:p w14:paraId="65608BD4" w14:textId="48020250" w:rsidR="00547682" w:rsidRDefault="00A45ACE" w:rsidP="00547682">
      <w:pPr>
        <w:rPr>
          <w:rtl/>
          <w:lang w:val="en-US"/>
        </w:rPr>
      </w:pPr>
      <w:r>
        <w:rPr>
          <w:rtl/>
          <w:lang w:val="en-US"/>
        </w:rPr>
        <w:t>[</w:t>
      </w:r>
      <w:r w:rsidR="00547682">
        <w:rPr>
          <w:rFonts w:hint="cs"/>
          <w:rtl/>
          <w:lang w:val="en-US"/>
        </w:rPr>
        <w:t xml:space="preserve">فقه </w:t>
      </w:r>
      <w:proofErr w:type="spellStart"/>
      <w:r w:rsidR="00547682">
        <w:rPr>
          <w:rFonts w:hint="cs"/>
          <w:rtl/>
          <w:lang w:val="en-US"/>
        </w:rPr>
        <w:t>الحدیث</w:t>
      </w:r>
      <w:proofErr w:type="spellEnd"/>
      <w:r w:rsidR="00547682">
        <w:rPr>
          <w:rFonts w:hint="cs"/>
          <w:rtl/>
          <w:lang w:val="en-US"/>
        </w:rPr>
        <w:t>]</w:t>
      </w:r>
    </w:p>
    <w:p w14:paraId="2114DC01" w14:textId="53BA9442" w:rsidR="00547682" w:rsidRDefault="00547682" w:rsidP="00547682">
      <w:pPr>
        <w:pStyle w:val="a8"/>
        <w:numPr>
          <w:ilvl w:val="0"/>
          <w:numId w:val="11"/>
        </w:numPr>
        <w:rPr>
          <w:lang w:val="en-US"/>
        </w:rPr>
      </w:pPr>
      <w:proofErr w:type="spellStart"/>
      <w:r w:rsidRPr="002C35A3">
        <w:rPr>
          <w:rtl/>
          <w:lang w:val="en-US"/>
        </w:rPr>
        <w:t>الشِّعَارُ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دُونَ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الدِّثَارِ</w:t>
      </w:r>
      <w:proofErr w:type="spellEnd"/>
      <w:r w:rsidR="00A45ACE">
        <w:rPr>
          <w:rtl/>
          <w:lang w:val="en-US"/>
        </w:rPr>
        <w:t>:</w:t>
      </w:r>
    </w:p>
    <w:p w14:paraId="028C3B11" w14:textId="4A9483D1" w:rsidR="0071716E" w:rsidRDefault="00547682" w:rsidP="0071716E">
      <w:pPr>
        <w:pStyle w:val="a8"/>
        <w:rPr>
          <w:rtl/>
        </w:rPr>
      </w:pPr>
      <w:r>
        <w:rPr>
          <w:rFonts w:hint="cs"/>
          <w:rtl/>
        </w:rPr>
        <w:t xml:space="preserve">مراد از شعار لباس زیر است چرا که شعار لباسی است که با شعر و پوست بدن ملاقات دارد و </w:t>
      </w:r>
      <w:proofErr w:type="spellStart"/>
      <w:r>
        <w:rPr>
          <w:rFonts w:hint="cs"/>
          <w:rtl/>
        </w:rPr>
        <w:t>دثار</w:t>
      </w:r>
      <w:proofErr w:type="spellEnd"/>
      <w:r>
        <w:rPr>
          <w:rFonts w:hint="cs"/>
          <w:rtl/>
        </w:rPr>
        <w:t xml:space="preserve"> لباسی است که بر روی شعار </w:t>
      </w:r>
      <w:proofErr w:type="spellStart"/>
      <w:r w:rsidR="00A45ACE">
        <w:rPr>
          <w:rtl/>
        </w:rPr>
        <w:t>م</w:t>
      </w:r>
      <w:r w:rsidR="00A45ACE">
        <w:rPr>
          <w:rFonts w:hint="cs"/>
          <w:rtl/>
        </w:rPr>
        <w:t>ی‌</w:t>
      </w:r>
      <w:r w:rsidR="00A45ACE">
        <w:rPr>
          <w:rFonts w:hint="eastAsia"/>
          <w:rtl/>
        </w:rPr>
        <w:t>پوشند</w:t>
      </w:r>
      <w:proofErr w:type="spellEnd"/>
      <w:r>
        <w:rPr>
          <w:rFonts w:hint="cs"/>
          <w:rtl/>
        </w:rPr>
        <w:t xml:space="preserve">؛ که این تعبیر همانطور که در فهم فیض </w:t>
      </w:r>
      <w:proofErr w:type="spellStart"/>
      <w:r>
        <w:rPr>
          <w:rFonts w:hint="cs"/>
          <w:rtl/>
        </w:rPr>
        <w:t>درکتاب</w:t>
      </w:r>
      <w:proofErr w:type="spellEnd"/>
      <w:r>
        <w:rPr>
          <w:rFonts w:hint="cs"/>
          <w:rtl/>
        </w:rPr>
        <w:t xml:space="preserve"> وافی آمده است به این معنا است که "شما از خاصه و </w:t>
      </w:r>
      <w:proofErr w:type="spellStart"/>
      <w:r>
        <w:rPr>
          <w:rFonts w:hint="cs"/>
          <w:rtl/>
        </w:rPr>
        <w:t>بطانه</w:t>
      </w:r>
      <w:proofErr w:type="spellEnd"/>
      <w:r>
        <w:rPr>
          <w:rFonts w:hint="cs"/>
          <w:rtl/>
        </w:rPr>
        <w:t xml:space="preserve"> ما هستید" که یعنی به صورت ظاهری و سطحی شیعه نیستید بلکه از عمق بیشتری در این زمینه برخوردار هستید؛ لذا مرحوم فیض در </w:t>
      </w:r>
      <w:proofErr w:type="spellStart"/>
      <w:r>
        <w:rPr>
          <w:rFonts w:hint="cs"/>
          <w:rtl/>
        </w:rPr>
        <w:t>الوافی</w:t>
      </w:r>
      <w:proofErr w:type="spellEnd"/>
      <w:r>
        <w:rPr>
          <w:rFonts w:hint="cs"/>
          <w:rtl/>
        </w:rPr>
        <w:t xml:space="preserve"> فرموده است</w:t>
      </w:r>
      <w:r w:rsidR="00DA1944">
        <w:rPr>
          <w:rStyle w:val="a7"/>
          <w:rtl/>
        </w:rPr>
        <w:footnoteReference w:id="9"/>
      </w:r>
      <w:r>
        <w:rPr>
          <w:rFonts w:hint="cs"/>
          <w:rtl/>
        </w:rPr>
        <w:t xml:space="preserve"> </w:t>
      </w:r>
      <w:r w:rsidR="0071716E">
        <w:rPr>
          <w:rFonts w:hint="cs"/>
          <w:rtl/>
        </w:rPr>
        <w:t>:</w:t>
      </w:r>
    </w:p>
    <w:p w14:paraId="26CA0032" w14:textId="60C035EE" w:rsidR="00547682" w:rsidRDefault="00A45ACE" w:rsidP="0071716E">
      <w:pPr>
        <w:pStyle w:val="a8"/>
        <w:rPr>
          <w:rtl/>
        </w:rPr>
      </w:pPr>
      <w:r>
        <w:rPr>
          <w:rtl/>
        </w:rPr>
        <w:lastRenderedPageBreak/>
        <w:t>«</w:t>
      </w:r>
      <w:r w:rsidR="00DA1944">
        <w:rPr>
          <w:rFonts w:hint="cs"/>
          <w:rtl/>
        </w:rPr>
        <w:t xml:space="preserve">... </w:t>
      </w:r>
      <w:r w:rsidR="00DA1944" w:rsidRPr="0071716E">
        <w:rPr>
          <w:rFonts w:ascii="Badr" w:hAnsi="Badr" w:hint="cs"/>
          <w:rtl/>
        </w:rPr>
        <w:t>و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الشعار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الثوب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الذ</w:t>
      </w:r>
      <w:r>
        <w:rPr>
          <w:rFonts w:ascii="Badr" w:hAnsi="Badr" w:hint="cs"/>
          <w:rtl/>
        </w:rPr>
        <w:t>ی</w:t>
      </w:r>
      <w:proofErr w:type="spellEnd"/>
      <w:r w:rsidR="00DA1944" w:rsidRPr="00DA1944">
        <w:rPr>
          <w:rtl/>
        </w:rPr>
        <w:t xml:space="preserve"> </w:t>
      </w:r>
      <w:r>
        <w:rPr>
          <w:rFonts w:ascii="Badr" w:hAnsi="Badr" w:hint="cs"/>
          <w:rtl/>
        </w:rPr>
        <w:t>ی</w:t>
      </w:r>
      <w:r w:rsidR="00DA1944" w:rsidRPr="0071716E">
        <w:rPr>
          <w:rFonts w:ascii="Badr" w:hAnsi="Badr" w:hint="cs"/>
          <w:rtl/>
        </w:rPr>
        <w:t>ل</w:t>
      </w:r>
      <w:r>
        <w:rPr>
          <w:rFonts w:ascii="Badr" w:hAnsi="Badr" w:hint="cs"/>
          <w:rtl/>
        </w:rPr>
        <w:t>ی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الجسد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سم</w:t>
      </w:r>
      <w:r>
        <w:rPr>
          <w:rFonts w:ascii="Badr" w:hAnsi="Badr" w:hint="cs"/>
          <w:rtl/>
        </w:rPr>
        <w:t>ی</w:t>
      </w:r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به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لأنه</w:t>
      </w:r>
      <w:proofErr w:type="spellEnd"/>
      <w:r w:rsidR="00DA1944" w:rsidRPr="00DA1944">
        <w:rPr>
          <w:rtl/>
        </w:rPr>
        <w:t xml:space="preserve"> </w:t>
      </w:r>
      <w:r>
        <w:rPr>
          <w:rFonts w:ascii="Badr" w:hAnsi="Badr" w:hint="cs"/>
          <w:rtl/>
        </w:rPr>
        <w:t>ی</w:t>
      </w:r>
      <w:r w:rsidR="00DA1944" w:rsidRPr="0071716E">
        <w:rPr>
          <w:rFonts w:ascii="Badr" w:hAnsi="Badr" w:hint="cs"/>
          <w:rtl/>
        </w:rPr>
        <w:t>ل</w:t>
      </w:r>
      <w:r>
        <w:rPr>
          <w:rFonts w:ascii="Badr" w:hAnsi="Badr" w:hint="cs"/>
          <w:rtl/>
        </w:rPr>
        <w:t>ی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شعره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و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الدثار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الثوب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الذ</w:t>
      </w:r>
      <w:r>
        <w:rPr>
          <w:rFonts w:ascii="Badr" w:hAnsi="Badr" w:hint="cs"/>
          <w:rtl/>
        </w:rPr>
        <w:t>ی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فوق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الشعار</w:t>
      </w:r>
      <w:proofErr w:type="spellEnd"/>
      <w:r w:rsidR="00DA1944" w:rsidRPr="00DA1944">
        <w:rPr>
          <w:rtl/>
        </w:rPr>
        <w:t xml:space="preserve"> </w:t>
      </w:r>
      <w:r>
        <w:rPr>
          <w:rFonts w:ascii="Badr" w:hAnsi="Badr" w:hint="cs"/>
          <w:rtl/>
        </w:rPr>
        <w:t>ی</w:t>
      </w:r>
      <w:r w:rsidR="00DA1944" w:rsidRPr="0071716E">
        <w:rPr>
          <w:rFonts w:ascii="Badr" w:hAnsi="Badr" w:hint="cs"/>
          <w:rtl/>
        </w:rPr>
        <w:t>عن</w:t>
      </w:r>
      <w:r>
        <w:rPr>
          <w:rFonts w:ascii="Badr" w:hAnsi="Badr" w:hint="cs"/>
          <w:rtl/>
        </w:rPr>
        <w:t>ی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أنتم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الخاصة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و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البطانة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و</w:t>
      </w:r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ذل</w:t>
      </w:r>
      <w:r>
        <w:rPr>
          <w:rFonts w:ascii="Badr" w:hAnsi="Badr"/>
          <w:rtl/>
        </w:rPr>
        <w:t>ک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لأن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أ</w:t>
      </w:r>
      <w:r>
        <w:rPr>
          <w:rFonts w:ascii="Badr" w:hAnsi="Badr"/>
          <w:rtl/>
        </w:rPr>
        <w:t>ک</w:t>
      </w:r>
      <w:r w:rsidR="00DA1944" w:rsidRPr="0071716E">
        <w:rPr>
          <w:rFonts w:ascii="Badr" w:hAnsi="Badr" w:hint="cs"/>
          <w:rtl/>
        </w:rPr>
        <w:t>ثر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أهل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</w:t>
      </w:r>
      <w:r>
        <w:rPr>
          <w:rFonts w:ascii="Badr" w:hAnsi="Badr"/>
          <w:rtl/>
        </w:rPr>
        <w:t>ک</w:t>
      </w:r>
      <w:r w:rsidR="00DA1944" w:rsidRPr="0071716E">
        <w:rPr>
          <w:rFonts w:ascii="Badr" w:hAnsi="Badr" w:hint="cs"/>
          <w:rtl/>
        </w:rPr>
        <w:t>وفة</w:t>
      </w:r>
      <w:proofErr w:type="spellEnd"/>
      <w:r w:rsidR="00DA1944" w:rsidRPr="00DA1944">
        <w:rPr>
          <w:rtl/>
        </w:rPr>
        <w:t xml:space="preserve"> </w:t>
      </w:r>
      <w:r>
        <w:rPr>
          <w:rFonts w:ascii="Badr" w:hAnsi="Badr"/>
          <w:rtl/>
        </w:rPr>
        <w:t>ک</w:t>
      </w:r>
      <w:r w:rsidR="00DA1944" w:rsidRPr="0071716E">
        <w:rPr>
          <w:rFonts w:ascii="Badr" w:hAnsi="Badr" w:hint="cs"/>
          <w:rtl/>
        </w:rPr>
        <w:t>انوا</w:t>
      </w:r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من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ش</w:t>
      </w:r>
      <w:r>
        <w:rPr>
          <w:rFonts w:ascii="Badr" w:hAnsi="Badr" w:hint="cs"/>
          <w:rtl/>
        </w:rPr>
        <w:t>ی</w:t>
      </w:r>
      <w:r w:rsidR="00DA1944" w:rsidRPr="0071716E">
        <w:rPr>
          <w:rFonts w:ascii="Badr" w:hAnsi="Badr" w:hint="cs"/>
          <w:rtl/>
        </w:rPr>
        <w:t>عتهم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عل</w:t>
      </w:r>
      <w:r>
        <w:rPr>
          <w:rFonts w:ascii="Badr" w:hAnsi="Badr" w:hint="cs"/>
          <w:rtl/>
        </w:rPr>
        <w:t>ی</w:t>
      </w:r>
      <w:r w:rsidR="00DA1944" w:rsidRPr="0071716E">
        <w:rPr>
          <w:rFonts w:ascii="Badr" w:hAnsi="Badr" w:hint="cs"/>
          <w:rtl/>
        </w:rPr>
        <w:t>هم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السّلام</w:t>
      </w:r>
      <w:proofErr w:type="spellEnd"/>
      <w:r w:rsidR="00DA1944" w:rsidRPr="00DA1944">
        <w:rPr>
          <w:rtl/>
        </w:rPr>
        <w:t xml:space="preserve"> </w:t>
      </w:r>
      <w:r w:rsidR="00DA1944" w:rsidRPr="0071716E">
        <w:rPr>
          <w:rFonts w:ascii="Badr" w:hAnsi="Badr" w:hint="cs"/>
          <w:rtl/>
        </w:rPr>
        <w:t>و</w:t>
      </w:r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إن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قصروا</w:t>
      </w:r>
      <w:proofErr w:type="spellEnd"/>
      <w:r w:rsidR="00DA1944" w:rsidRPr="00DA1944">
        <w:rPr>
          <w:rtl/>
        </w:rPr>
        <w:t xml:space="preserve"> </w:t>
      </w:r>
      <w:proofErr w:type="spellStart"/>
      <w:r w:rsidR="00DA1944" w:rsidRPr="0071716E">
        <w:rPr>
          <w:rFonts w:ascii="Badr" w:hAnsi="Badr" w:hint="cs"/>
          <w:rtl/>
        </w:rPr>
        <w:t>أولا</w:t>
      </w:r>
      <w:proofErr w:type="spellEnd"/>
      <w:r w:rsidR="00DA1944" w:rsidRPr="00DA1944">
        <w:rPr>
          <w:rtl/>
        </w:rPr>
        <w:t>.</w:t>
      </w:r>
      <w:r>
        <w:rPr>
          <w:rtl/>
        </w:rPr>
        <w:t xml:space="preserve">» </w:t>
      </w:r>
      <w:r w:rsidR="00DA1944">
        <w:rPr>
          <w:rStyle w:val="a7"/>
          <w:rtl/>
        </w:rPr>
        <w:footnoteReference w:id="10"/>
      </w:r>
    </w:p>
    <w:p w14:paraId="1D185798" w14:textId="104C1626" w:rsidR="0071716E" w:rsidRPr="0071716E" w:rsidRDefault="0071716E" w:rsidP="008E05EC">
      <w:pPr>
        <w:pStyle w:val="a8"/>
        <w:numPr>
          <w:ilvl w:val="0"/>
          <w:numId w:val="11"/>
        </w:numPr>
      </w:pPr>
      <w:proofErr w:type="spellStart"/>
      <w:r w:rsidRPr="002C35A3">
        <w:rPr>
          <w:rFonts w:ascii="Badr" w:hAnsi="Badr" w:hint="cs"/>
          <w:rtl/>
          <w:lang w:val="en-US"/>
        </w:rPr>
        <w:t>فَإِنَّ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رَسُولَ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صَلَّ</w:t>
      </w:r>
      <w:r w:rsidR="008E05EC">
        <w:rPr>
          <w:rFonts w:ascii="Badr" w:hAnsi="Badr"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اللَّهُ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عَلَيْهِ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وَ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آلِهِ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قَالَ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عَوْرَةُ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عَلَ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حَرَامٌ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</w:p>
    <w:p w14:paraId="6FDFBE43" w14:textId="6DC756E1" w:rsidR="0071716E" w:rsidRPr="0071716E" w:rsidRDefault="0071716E" w:rsidP="008E05EC">
      <w:pPr>
        <w:pStyle w:val="a8"/>
        <w:jc w:val="left"/>
        <w:rPr>
          <w:rtl/>
        </w:rPr>
      </w:pPr>
      <w:r>
        <w:rPr>
          <w:rFonts w:ascii="Badr" w:hAnsi="Badr" w:hint="cs"/>
          <w:rtl/>
          <w:lang w:val="en-US"/>
        </w:rPr>
        <w:t xml:space="preserve">از این تعبیر که حضرت </w:t>
      </w:r>
      <w:r w:rsidR="008E05EC">
        <w:rPr>
          <w:rFonts w:ascii="Badr" w:hAnsi="Badr" w:hint="cs"/>
          <w:rtl/>
          <w:lang w:val="en-US"/>
        </w:rPr>
        <w:t xml:space="preserve">در مقام </w:t>
      </w:r>
      <w:proofErr w:type="spellStart"/>
      <w:r w:rsidR="008E05EC">
        <w:rPr>
          <w:rFonts w:ascii="Badr" w:hAnsi="Badr" w:hint="cs"/>
          <w:rtl/>
          <w:lang w:val="en-US"/>
        </w:rPr>
        <w:t>تعليل</w:t>
      </w:r>
      <w:proofErr w:type="spellEnd"/>
      <w:r w:rsidR="008E05EC">
        <w:rPr>
          <w:rFonts w:ascii="Badr" w:hAnsi="Badr" w:hint="cs"/>
          <w:rtl/>
          <w:lang w:val="en-US"/>
        </w:rPr>
        <w:t xml:space="preserve"> امر به </w:t>
      </w:r>
      <w:proofErr w:type="spellStart"/>
      <w:r w:rsidR="008E05EC">
        <w:rPr>
          <w:rFonts w:ascii="Badr" w:hAnsi="Badr" w:hint="cs"/>
          <w:rtl/>
          <w:lang w:val="en-US"/>
        </w:rPr>
        <w:t>اتّزار</w:t>
      </w:r>
      <w:proofErr w:type="spellEnd"/>
      <w:r w:rsidR="008E05EC">
        <w:rPr>
          <w:rFonts w:ascii="Badr" w:hAnsi="Badr" w:hint="cs"/>
          <w:rtl/>
          <w:lang w:val="en-US"/>
        </w:rPr>
        <w:t xml:space="preserve"> </w:t>
      </w:r>
      <w:r>
        <w:rPr>
          <w:rFonts w:ascii="Badr" w:hAnsi="Badr" w:hint="cs"/>
          <w:rtl/>
          <w:lang w:val="en-US"/>
        </w:rPr>
        <w:t>فرموده است که ع</w:t>
      </w:r>
      <w:r w:rsidR="008E05EC">
        <w:rPr>
          <w:rFonts w:ascii="Badr" w:hAnsi="Badr" w:hint="cs"/>
          <w:rtl/>
          <w:lang w:val="en-US"/>
        </w:rPr>
        <w:t>و</w:t>
      </w:r>
      <w:r>
        <w:rPr>
          <w:rFonts w:ascii="Badr" w:hAnsi="Badr" w:hint="cs"/>
          <w:rtl/>
          <w:lang w:val="en-US"/>
        </w:rPr>
        <w:t>ر</w:t>
      </w:r>
      <w:r w:rsidR="008E05EC">
        <w:rPr>
          <w:rFonts w:ascii="Badr" w:hAnsi="Badr" w:hint="cs"/>
          <w:rtl/>
          <w:lang w:val="en-US"/>
        </w:rPr>
        <w:t>ت</w:t>
      </w:r>
      <w:r>
        <w:rPr>
          <w:rFonts w:ascii="Badr" w:hAnsi="Badr" w:hint="cs"/>
          <w:rtl/>
          <w:lang w:val="en-US"/>
        </w:rPr>
        <w:t xml:space="preserve"> مومن بر مومن حرام است </w:t>
      </w:r>
      <w:r w:rsidR="008E05EC">
        <w:rPr>
          <w:rFonts w:ascii="Badr" w:hAnsi="Badr" w:hint="cs"/>
          <w:rtl/>
          <w:lang w:val="en-US"/>
        </w:rPr>
        <w:t xml:space="preserve">استفاده </w:t>
      </w:r>
      <w:proofErr w:type="spellStart"/>
      <w:r w:rsidR="008E05EC">
        <w:rPr>
          <w:rFonts w:ascii="Badr" w:hAnsi="Badr" w:hint="cs"/>
          <w:rtl/>
          <w:lang w:val="en-US"/>
        </w:rPr>
        <w:t>می‌شود</w:t>
      </w:r>
      <w:proofErr w:type="spellEnd"/>
      <w:r w:rsidR="008E05EC">
        <w:rPr>
          <w:rFonts w:ascii="Badr" w:hAnsi="Badr" w:hint="cs"/>
          <w:rtl/>
          <w:lang w:val="en-US"/>
        </w:rPr>
        <w:t xml:space="preserve"> که </w:t>
      </w:r>
      <w:proofErr w:type="spellStart"/>
      <w:r>
        <w:rPr>
          <w:rFonts w:ascii="Badr" w:hAnsi="Badr" w:hint="cs"/>
          <w:rtl/>
          <w:lang w:val="en-US"/>
        </w:rPr>
        <w:t>ستر</w:t>
      </w:r>
      <w:proofErr w:type="spellEnd"/>
      <w:r>
        <w:rPr>
          <w:rFonts w:ascii="Badr" w:hAnsi="Badr" w:hint="cs"/>
          <w:rtl/>
          <w:lang w:val="en-US"/>
        </w:rPr>
        <w:t xml:space="preserve"> و پوشاندن عو</w:t>
      </w:r>
      <w:r w:rsidR="008E05EC">
        <w:rPr>
          <w:rFonts w:ascii="Badr" w:hAnsi="Badr" w:hint="cs"/>
          <w:rtl/>
          <w:lang w:val="en-US"/>
        </w:rPr>
        <w:t>رت</w:t>
      </w:r>
      <w:r>
        <w:rPr>
          <w:rFonts w:ascii="Badr" w:hAnsi="Badr" w:hint="cs"/>
          <w:rtl/>
          <w:lang w:val="en-US"/>
        </w:rPr>
        <w:t xml:space="preserve"> واجب است؛ </w:t>
      </w:r>
      <w:r w:rsidR="008E05EC">
        <w:rPr>
          <w:rFonts w:ascii="Badr" w:hAnsi="Badr" w:hint="cs"/>
          <w:rtl/>
          <w:lang w:val="en-US"/>
        </w:rPr>
        <w:t xml:space="preserve">در </w:t>
      </w:r>
      <w:proofErr w:type="spellStart"/>
      <w:r w:rsidR="008E05EC">
        <w:rPr>
          <w:rFonts w:ascii="Badr" w:hAnsi="Badr" w:hint="cs"/>
          <w:rtl/>
          <w:lang w:val="en-US"/>
        </w:rPr>
        <w:t>اينجا</w:t>
      </w:r>
      <w:proofErr w:type="spellEnd"/>
      <w:r>
        <w:rPr>
          <w:rFonts w:ascii="Badr" w:hAnsi="Badr" w:hint="cs"/>
          <w:rtl/>
          <w:lang w:val="en-US"/>
        </w:rPr>
        <w:t xml:space="preserve"> مباحثی مطرح است که </w:t>
      </w:r>
      <w:proofErr w:type="spellStart"/>
      <w:r>
        <w:rPr>
          <w:rFonts w:ascii="Badr" w:hAnsi="Badr" w:hint="cs"/>
          <w:rtl/>
          <w:lang w:val="en-US"/>
        </w:rPr>
        <w:t>ایا</w:t>
      </w:r>
      <w:proofErr w:type="spellEnd"/>
      <w:r>
        <w:rPr>
          <w:rFonts w:ascii="Badr" w:hAnsi="Badr" w:hint="cs"/>
          <w:rtl/>
          <w:lang w:val="en-US"/>
        </w:rPr>
        <w:t xml:space="preserve"> منظور از حرمت عور</w:t>
      </w:r>
      <w:r w:rsidR="008E05EC">
        <w:rPr>
          <w:rFonts w:ascii="Badr" w:hAnsi="Badr" w:hint="cs"/>
          <w:rtl/>
          <w:lang w:val="en-US"/>
        </w:rPr>
        <w:t>ت</w:t>
      </w:r>
      <w:r>
        <w:rPr>
          <w:rFonts w:ascii="Badr" w:hAnsi="Badr" w:hint="cs"/>
          <w:rtl/>
          <w:lang w:val="en-US"/>
        </w:rPr>
        <w:t xml:space="preserve"> مومن بر مومن به معنای عور</w:t>
      </w:r>
      <w:r w:rsidR="008E05EC">
        <w:rPr>
          <w:rFonts w:ascii="Badr" w:hAnsi="Badr" w:hint="cs"/>
          <w:rtl/>
          <w:lang w:val="en-US"/>
        </w:rPr>
        <w:t>ت</w:t>
      </w:r>
      <w:r>
        <w:rPr>
          <w:rFonts w:ascii="Badr" w:hAnsi="Badr" w:hint="cs"/>
          <w:rtl/>
          <w:lang w:val="en-US"/>
        </w:rPr>
        <w:t xml:space="preserve"> اصطلاحی است یا در مورد اسرار است اما این احتمال در مورد این روایت </w:t>
      </w:r>
      <w:proofErr w:type="spellStart"/>
      <w:r w:rsidR="00A45ACE">
        <w:rPr>
          <w:rFonts w:ascii="Badr" w:hAnsi="Badr"/>
          <w:rtl/>
          <w:lang w:val="en-US"/>
        </w:rPr>
        <w:t>نم</w:t>
      </w:r>
      <w:r w:rsidR="00A45ACE">
        <w:rPr>
          <w:rFonts w:ascii="Badr" w:hAnsi="Badr" w:hint="cs"/>
          <w:rtl/>
          <w:lang w:val="en-US"/>
        </w:rPr>
        <w:t>ی‌</w:t>
      </w:r>
      <w:r w:rsidR="00A45ACE">
        <w:rPr>
          <w:rFonts w:ascii="Badr" w:hAnsi="Badr" w:hint="eastAsia"/>
          <w:rtl/>
          <w:lang w:val="en-US"/>
        </w:rPr>
        <w:t>آ</w:t>
      </w:r>
      <w:r w:rsidR="00A45ACE">
        <w:rPr>
          <w:rFonts w:ascii="Badr" w:hAnsi="Badr" w:hint="cs"/>
          <w:rtl/>
          <w:lang w:val="en-US"/>
        </w:rPr>
        <w:t>ی</w:t>
      </w:r>
      <w:r w:rsidR="00A45ACE">
        <w:rPr>
          <w:rFonts w:ascii="Badr" w:hAnsi="Badr" w:hint="eastAsia"/>
          <w:rtl/>
          <w:lang w:val="en-US"/>
        </w:rPr>
        <w:t>د</w:t>
      </w:r>
      <w:proofErr w:type="spellEnd"/>
      <w:r w:rsidR="009B1C16">
        <w:rPr>
          <w:rFonts w:ascii="Badr" w:hAnsi="Badr" w:hint="cs"/>
          <w:rtl/>
          <w:lang w:val="en-US"/>
        </w:rPr>
        <w:t xml:space="preserve">؛ </w:t>
      </w:r>
      <w:r w:rsidR="008E05EC">
        <w:rPr>
          <w:rFonts w:ascii="Badr" w:hAnsi="Badr" w:hint="cs"/>
          <w:rtl/>
          <w:lang w:val="en-US"/>
        </w:rPr>
        <w:t>چون</w:t>
      </w:r>
      <w:r w:rsidR="009B1C16">
        <w:rPr>
          <w:rFonts w:ascii="Badr" w:hAnsi="Badr" w:hint="cs"/>
          <w:rtl/>
          <w:lang w:val="en-US"/>
        </w:rPr>
        <w:t xml:space="preserve"> قول رسول الله را در مورد </w:t>
      </w:r>
      <w:proofErr w:type="spellStart"/>
      <w:r w:rsidR="009B1C16">
        <w:rPr>
          <w:rFonts w:ascii="Badr" w:hAnsi="Badr" w:hint="cs"/>
          <w:rtl/>
          <w:lang w:val="en-US"/>
        </w:rPr>
        <w:t>ستر</w:t>
      </w:r>
      <w:proofErr w:type="spellEnd"/>
      <w:r w:rsidR="008E05EC">
        <w:rPr>
          <w:rFonts w:ascii="Badr" w:hAnsi="Badr" w:hint="cs"/>
          <w:rtl/>
          <w:lang w:val="en-US"/>
        </w:rPr>
        <w:t xml:space="preserve"> عورت</w:t>
      </w:r>
      <w:r w:rsidR="009B1C16">
        <w:rPr>
          <w:rFonts w:ascii="Badr" w:hAnsi="Badr" w:hint="cs"/>
          <w:rtl/>
          <w:lang w:val="en-US"/>
        </w:rPr>
        <w:t xml:space="preserve"> تطبیق کرده است</w:t>
      </w:r>
      <w:r w:rsidR="00825497">
        <w:rPr>
          <w:rFonts w:ascii="Badr" w:hAnsi="Badr" w:hint="cs"/>
          <w:rtl/>
          <w:lang w:val="en-US"/>
        </w:rPr>
        <w:t xml:space="preserve">؛ به عبارت دیگر </w:t>
      </w:r>
      <w:r w:rsidR="00825497" w:rsidRPr="00825497">
        <w:rPr>
          <w:rFonts w:ascii="Badr" w:hAnsi="Badr"/>
          <w:rtl/>
          <w:lang w:val="en-US"/>
        </w:rPr>
        <w:t xml:space="preserve">در </w:t>
      </w:r>
      <w:proofErr w:type="spellStart"/>
      <w:r w:rsidR="00A45ACE">
        <w:rPr>
          <w:rFonts w:ascii="Badr" w:hAnsi="Badr"/>
          <w:rtl/>
          <w:lang w:val="en-US"/>
        </w:rPr>
        <w:t>دستهٔ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د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گر</w:t>
      </w:r>
      <w:r w:rsidR="00825497" w:rsidRPr="00825497">
        <w:rPr>
          <w:rFonts w:ascii="Badr" w:hAnsi="Badr"/>
          <w:rtl/>
          <w:lang w:val="en-US"/>
        </w:rPr>
        <w:t xml:space="preserve"> روا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ات</w:t>
      </w:r>
      <w:r w:rsidR="00825497" w:rsidRPr="00825497">
        <w:rPr>
          <w:rFonts w:ascii="Badr" w:hAnsi="Badr"/>
          <w:rtl/>
          <w:lang w:val="en-US"/>
        </w:rPr>
        <w:t xml:space="preserve"> که سر مومن را </w:t>
      </w:r>
      <w:proofErr w:type="spellStart"/>
      <w:r w:rsidR="00825497" w:rsidRPr="00825497">
        <w:rPr>
          <w:rFonts w:ascii="Badr" w:hAnsi="Badr"/>
          <w:rtl/>
          <w:lang w:val="en-US"/>
        </w:rPr>
        <w:t>بمثابه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عورت مومن ب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ان</w:t>
      </w:r>
      <w:r w:rsidR="00825497">
        <w:rPr>
          <w:rFonts w:ascii="Badr" w:hAnsi="Badr" w:hint="cs"/>
          <w:rtl/>
          <w:lang w:val="en-US"/>
        </w:rPr>
        <w:t xml:space="preserve"> شده است</w:t>
      </w:r>
      <w:r w:rsidR="007D2AE2">
        <w:rPr>
          <w:rFonts w:ascii="Badr" w:hAnsi="Badr" w:hint="cs"/>
          <w:rtl/>
          <w:lang w:val="en-US"/>
        </w:rPr>
        <w:t xml:space="preserve"> </w:t>
      </w:r>
      <w:proofErr w:type="spellStart"/>
      <w:r w:rsidR="007D2AE2">
        <w:rPr>
          <w:rFonts w:ascii="Badr" w:hAnsi="Badr" w:hint="cs"/>
          <w:rtl/>
          <w:lang w:val="en-US"/>
        </w:rPr>
        <w:t>ک</w:t>
      </w:r>
      <w:r w:rsidR="008E05EC">
        <w:rPr>
          <w:rFonts w:ascii="Badr" w:hAnsi="Badr" w:hint="cs"/>
          <w:rtl/>
          <w:lang w:val="en-US"/>
        </w:rPr>
        <w:t>أ</w:t>
      </w:r>
      <w:r w:rsidR="007D2AE2">
        <w:rPr>
          <w:rFonts w:ascii="Badr" w:hAnsi="Badr" w:hint="cs"/>
          <w:rtl/>
          <w:lang w:val="en-US"/>
        </w:rPr>
        <w:t>ن</w:t>
      </w:r>
      <w:proofErr w:type="spellEnd"/>
      <w:r w:rsidR="007D2AE2">
        <w:rPr>
          <w:rFonts w:ascii="Badr" w:hAnsi="Badr" w:hint="cs"/>
          <w:rtl/>
          <w:lang w:val="en-US"/>
        </w:rPr>
        <w:t xml:space="preserve"> بیان شده است که این عور</w:t>
      </w:r>
      <w:r w:rsidR="008E05EC">
        <w:rPr>
          <w:rFonts w:ascii="Badr" w:hAnsi="Badr" w:hint="cs"/>
          <w:rtl/>
          <w:lang w:val="en-US"/>
        </w:rPr>
        <w:t>ت</w:t>
      </w:r>
      <w:r w:rsidR="007D2AE2">
        <w:rPr>
          <w:rFonts w:ascii="Badr" w:hAnsi="Badr" w:hint="cs"/>
          <w:rtl/>
          <w:lang w:val="en-US"/>
        </w:rPr>
        <w:t xml:space="preserve"> اختصاص به عور</w:t>
      </w:r>
      <w:r w:rsidR="008E05EC">
        <w:rPr>
          <w:rFonts w:ascii="Badr" w:hAnsi="Badr" w:hint="cs"/>
          <w:rtl/>
          <w:lang w:val="en-US"/>
        </w:rPr>
        <w:t>ت</w:t>
      </w:r>
      <w:r w:rsidR="007D2AE2">
        <w:rPr>
          <w:rFonts w:ascii="Badr" w:hAnsi="Badr" w:hint="cs"/>
          <w:rtl/>
          <w:lang w:val="en-US"/>
        </w:rPr>
        <w:t xml:space="preserve"> معلوم نزد عرف ندارد و علاوه بر آن سر مومن نیز عور</w:t>
      </w:r>
      <w:r w:rsidR="008E05EC">
        <w:rPr>
          <w:rFonts w:ascii="Badr" w:hAnsi="Badr" w:hint="cs"/>
          <w:rtl/>
          <w:lang w:val="en-US"/>
        </w:rPr>
        <w:t>ت</w:t>
      </w:r>
      <w:r w:rsidR="007D2AE2">
        <w:rPr>
          <w:rFonts w:ascii="Badr" w:hAnsi="Badr" w:hint="cs"/>
          <w:rtl/>
          <w:lang w:val="en-US"/>
        </w:rPr>
        <w:t xml:space="preserve"> است</w:t>
      </w:r>
      <w:r w:rsidR="00825497" w:rsidRPr="00825497">
        <w:rPr>
          <w:rFonts w:ascii="Badr" w:hAnsi="Badr"/>
          <w:rtl/>
          <w:lang w:val="en-US"/>
        </w:rPr>
        <w:t xml:space="preserve"> لکن 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ن</w:t>
      </w:r>
      <w:r w:rsidR="00825497" w:rsidRPr="00825497">
        <w:rPr>
          <w:rFonts w:ascii="Badr" w:hAnsi="Badr"/>
          <w:rtl/>
          <w:lang w:val="en-US"/>
        </w:rPr>
        <w:t xml:space="preserve"> ب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ان</w:t>
      </w:r>
      <w:r w:rsidR="00825497" w:rsidRPr="00825497">
        <w:rPr>
          <w:rFonts w:ascii="Badr" w:hAnsi="Badr"/>
          <w:rtl/>
          <w:lang w:val="en-US"/>
        </w:rPr>
        <w:t xml:space="preserve"> ظهور اول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/>
          <w:rtl/>
          <w:lang w:val="en-US"/>
        </w:rPr>
        <w:t xml:space="preserve"> عو</w:t>
      </w:r>
      <w:r w:rsidR="00825497">
        <w:rPr>
          <w:rFonts w:ascii="Badr" w:hAnsi="Badr" w:hint="cs"/>
          <w:rtl/>
          <w:lang w:val="en-US"/>
        </w:rPr>
        <w:t>ر</w:t>
      </w:r>
      <w:r w:rsidR="008E05EC">
        <w:rPr>
          <w:rFonts w:ascii="Badr" w:hAnsi="Badr" w:hint="cs"/>
          <w:rtl/>
          <w:lang w:val="en-US"/>
        </w:rPr>
        <w:t>ت</w:t>
      </w:r>
      <w:r w:rsidR="00825497" w:rsidRPr="00825497">
        <w:rPr>
          <w:rFonts w:ascii="Badr" w:hAnsi="Badr"/>
          <w:rtl/>
          <w:lang w:val="en-US"/>
        </w:rPr>
        <w:t xml:space="preserve"> </w:t>
      </w:r>
      <w:r w:rsidR="008E05EC">
        <w:rPr>
          <w:rFonts w:ascii="Badr" w:hAnsi="Badr" w:hint="cs"/>
          <w:rtl/>
          <w:lang w:val="en-US"/>
        </w:rPr>
        <w:t>د</w:t>
      </w:r>
      <w:r w:rsidR="00825497" w:rsidRPr="00825497">
        <w:rPr>
          <w:rFonts w:ascii="Badr" w:hAnsi="Badr"/>
          <w:rtl/>
          <w:lang w:val="en-US"/>
        </w:rPr>
        <w:t xml:space="preserve">ر </w:t>
      </w:r>
      <w:proofErr w:type="spellStart"/>
      <w:r w:rsidR="00825497" w:rsidRPr="00825497">
        <w:rPr>
          <w:rFonts w:ascii="Badr" w:hAnsi="Badr"/>
          <w:rtl/>
          <w:lang w:val="en-US"/>
        </w:rPr>
        <w:t>ق</w:t>
      </w:r>
      <w:r w:rsidR="00825497">
        <w:rPr>
          <w:rFonts w:ascii="Badr" w:hAnsi="Badr" w:hint="cs"/>
          <w:rtl/>
          <w:lang w:val="en-US"/>
        </w:rPr>
        <w:t>ُ</w:t>
      </w:r>
      <w:r w:rsidR="00825497" w:rsidRPr="00825497">
        <w:rPr>
          <w:rFonts w:ascii="Badr" w:hAnsi="Badr"/>
          <w:rtl/>
          <w:lang w:val="en-US"/>
        </w:rPr>
        <w:t>بل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و </w:t>
      </w:r>
      <w:proofErr w:type="spellStart"/>
      <w:r w:rsidR="00825497" w:rsidRPr="00825497">
        <w:rPr>
          <w:rFonts w:ascii="Badr" w:hAnsi="Badr"/>
          <w:rtl/>
          <w:lang w:val="en-US"/>
        </w:rPr>
        <w:t>د</w:t>
      </w:r>
      <w:r w:rsidR="00825497">
        <w:rPr>
          <w:rFonts w:ascii="Badr" w:hAnsi="Badr" w:hint="cs"/>
          <w:rtl/>
          <w:lang w:val="en-US"/>
        </w:rPr>
        <w:t>ُ</w:t>
      </w:r>
      <w:r w:rsidR="00825497" w:rsidRPr="00825497">
        <w:rPr>
          <w:rFonts w:ascii="Badr" w:hAnsi="Badr"/>
          <w:rtl/>
          <w:lang w:val="en-US"/>
        </w:rPr>
        <w:t>بر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را مانع ن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ست</w:t>
      </w:r>
      <w:r w:rsidR="00825497" w:rsidRPr="00825497">
        <w:rPr>
          <w:rFonts w:ascii="Badr" w:hAnsi="Badr"/>
          <w:rtl/>
          <w:lang w:val="en-US"/>
        </w:rPr>
        <w:t xml:space="preserve"> و </w:t>
      </w:r>
      <w:proofErr w:type="spellStart"/>
      <w:r w:rsidR="00825497" w:rsidRPr="00825497">
        <w:rPr>
          <w:rFonts w:ascii="Badr" w:hAnsi="Badr"/>
          <w:rtl/>
          <w:lang w:val="en-US"/>
        </w:rPr>
        <w:t>درا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نصورت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</w:t>
      </w:r>
      <w:proofErr w:type="spellStart"/>
      <w:r w:rsidR="00825497" w:rsidRPr="00825497">
        <w:rPr>
          <w:rFonts w:ascii="Badr" w:hAnsi="Badr"/>
          <w:rtl/>
          <w:lang w:val="en-US"/>
        </w:rPr>
        <w:t>سر</w:t>
      </w:r>
      <w:r w:rsidR="00825497">
        <w:rPr>
          <w:rFonts w:ascii="Badr" w:hAnsi="Badr" w:hint="cs"/>
          <w:rtl/>
          <w:lang w:val="en-US"/>
        </w:rPr>
        <w:t>ّ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مومن ن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ز</w:t>
      </w:r>
      <w:r w:rsidR="00825497" w:rsidRPr="00825497">
        <w:rPr>
          <w:rFonts w:ascii="Badr" w:hAnsi="Badr"/>
          <w:rtl/>
          <w:lang w:val="en-US"/>
        </w:rPr>
        <w:t xml:space="preserve"> 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ک</w:t>
      </w:r>
      <w:r w:rsidR="00825497" w:rsidRPr="00825497">
        <w:rPr>
          <w:rFonts w:ascii="Badr" w:hAnsi="Badr"/>
          <w:rtl/>
          <w:lang w:val="en-US"/>
        </w:rPr>
        <w:t xml:space="preserve"> مصداق از 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ن</w:t>
      </w:r>
      <w:r w:rsidR="00825497" w:rsidRPr="00825497">
        <w:rPr>
          <w:rFonts w:ascii="Badr" w:hAnsi="Badr"/>
          <w:rtl/>
          <w:lang w:val="en-US"/>
        </w:rPr>
        <w:t xml:space="preserve"> عورت لازم </w:t>
      </w:r>
      <w:proofErr w:type="spellStart"/>
      <w:r w:rsidR="00825497" w:rsidRPr="00825497">
        <w:rPr>
          <w:rFonts w:ascii="Badr" w:hAnsi="Badr"/>
          <w:rtl/>
          <w:lang w:val="en-US"/>
        </w:rPr>
        <w:t>الستر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اعتبار شده است لذا باعث </w:t>
      </w:r>
      <w:proofErr w:type="spellStart"/>
      <w:r w:rsidR="00A45ACE">
        <w:rPr>
          <w:rFonts w:ascii="Badr" w:hAnsi="Badr"/>
          <w:rtl/>
          <w:lang w:val="en-US"/>
        </w:rPr>
        <w:t>نم</w:t>
      </w:r>
      <w:r w:rsidR="00A45ACE">
        <w:rPr>
          <w:rFonts w:ascii="Badr" w:hAnsi="Badr" w:hint="cs"/>
          <w:rtl/>
          <w:lang w:val="en-US"/>
        </w:rPr>
        <w:t>ی‌</w:t>
      </w:r>
      <w:r w:rsidR="00A45ACE">
        <w:rPr>
          <w:rFonts w:ascii="Badr" w:hAnsi="Badr" w:hint="eastAsia"/>
          <w:rtl/>
          <w:lang w:val="en-US"/>
        </w:rPr>
        <w:t>شود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که 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ن</w:t>
      </w:r>
      <w:r w:rsidR="00825497" w:rsidRPr="00825497">
        <w:rPr>
          <w:rFonts w:ascii="Badr" w:hAnsi="Badr"/>
          <w:rtl/>
          <w:lang w:val="en-US"/>
        </w:rPr>
        <w:t xml:space="preserve"> دسته روا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ات</w:t>
      </w:r>
      <w:r w:rsidR="00825497" w:rsidRPr="00825497">
        <w:rPr>
          <w:rFonts w:ascii="Badr" w:hAnsi="Badr"/>
          <w:rtl/>
          <w:lang w:val="en-US"/>
        </w:rPr>
        <w:t xml:space="preserve"> با ا</w:t>
      </w:r>
      <w:r w:rsidR="00825497" w:rsidRPr="00825497">
        <w:rPr>
          <w:rFonts w:ascii="Badr" w:hAnsi="Badr" w:hint="cs"/>
          <w:rtl/>
          <w:lang w:val="en-US"/>
        </w:rPr>
        <w:t>ی</w:t>
      </w:r>
      <w:r w:rsidR="00825497" w:rsidRPr="00825497">
        <w:rPr>
          <w:rFonts w:ascii="Badr" w:hAnsi="Badr" w:hint="eastAsia"/>
          <w:rtl/>
          <w:lang w:val="en-US"/>
        </w:rPr>
        <w:t>ن</w:t>
      </w:r>
      <w:r w:rsidR="00825497" w:rsidRPr="00825497">
        <w:rPr>
          <w:rFonts w:ascii="Badr" w:hAnsi="Badr"/>
          <w:rtl/>
          <w:lang w:val="en-US"/>
        </w:rPr>
        <w:t xml:space="preserve"> لسان</w:t>
      </w:r>
      <w:r w:rsidR="00825497">
        <w:rPr>
          <w:rFonts w:ascii="Badr" w:hAnsi="Badr" w:hint="cs"/>
          <w:rtl/>
          <w:lang w:val="en-US"/>
        </w:rPr>
        <w:t>،</w:t>
      </w:r>
      <w:r w:rsidR="00825497" w:rsidRPr="00825497">
        <w:rPr>
          <w:rFonts w:ascii="Badr" w:hAnsi="Badr"/>
          <w:rtl/>
          <w:lang w:val="en-US"/>
        </w:rPr>
        <w:t xml:space="preserve"> مخصوص به حفظ </w:t>
      </w:r>
      <w:proofErr w:type="spellStart"/>
      <w:r w:rsidR="00825497" w:rsidRPr="00825497">
        <w:rPr>
          <w:rFonts w:ascii="Badr" w:hAnsi="Badr"/>
          <w:rtl/>
          <w:lang w:val="en-US"/>
        </w:rPr>
        <w:t>سر</w:t>
      </w:r>
      <w:r w:rsidR="00825497">
        <w:rPr>
          <w:rFonts w:ascii="Badr" w:hAnsi="Badr" w:hint="cs"/>
          <w:rtl/>
          <w:lang w:val="en-US"/>
        </w:rPr>
        <w:t>ّ</w:t>
      </w:r>
      <w:proofErr w:type="spellEnd"/>
      <w:r w:rsidR="00825497" w:rsidRPr="00825497">
        <w:rPr>
          <w:rFonts w:ascii="Badr" w:hAnsi="Badr"/>
          <w:rtl/>
          <w:lang w:val="en-US"/>
        </w:rPr>
        <w:t xml:space="preserve"> </w:t>
      </w:r>
      <w:r w:rsidR="00825497" w:rsidRPr="00825497">
        <w:rPr>
          <w:rFonts w:ascii="Badr" w:hAnsi="Badr" w:hint="eastAsia"/>
          <w:rtl/>
          <w:lang w:val="en-US"/>
        </w:rPr>
        <w:t>شود</w:t>
      </w:r>
      <w:r w:rsidR="00825497" w:rsidRPr="00825497">
        <w:rPr>
          <w:rFonts w:ascii="Badr" w:hAnsi="Badr"/>
          <w:rtl/>
          <w:lang w:val="en-US"/>
        </w:rPr>
        <w:t>.</w:t>
      </w:r>
      <w:r w:rsidR="00541035">
        <w:rPr>
          <w:rFonts w:ascii="Badr" w:hAnsi="Badr" w:hint="cs"/>
          <w:rtl/>
          <w:lang w:val="en-US"/>
        </w:rPr>
        <w:t xml:space="preserve"> </w:t>
      </w:r>
    </w:p>
    <w:p w14:paraId="524377E8" w14:textId="77777777" w:rsidR="00924DAE" w:rsidRDefault="00924DAE" w:rsidP="002C35A3">
      <w:pPr>
        <w:rPr>
          <w:rtl/>
          <w:lang w:val="en-US"/>
        </w:rPr>
      </w:pPr>
      <w:r>
        <w:rPr>
          <w:rFonts w:hint="cs"/>
          <w:rtl/>
          <w:lang w:val="en-US"/>
        </w:rPr>
        <w:t>[بررسی</w:t>
      </w:r>
      <w:r w:rsidR="002C35A3" w:rsidRPr="002C35A3">
        <w:rPr>
          <w:rtl/>
          <w:lang w:val="en-US"/>
        </w:rPr>
        <w:t xml:space="preserve"> سند:</w:t>
      </w:r>
      <w:r>
        <w:rPr>
          <w:rFonts w:hint="cs"/>
          <w:rtl/>
          <w:lang w:val="en-US"/>
        </w:rPr>
        <w:t>]</w:t>
      </w:r>
      <w:r w:rsidR="002C35A3" w:rsidRPr="002C35A3">
        <w:rPr>
          <w:rtl/>
          <w:lang w:val="en-US"/>
        </w:rPr>
        <w:t xml:space="preserve"> </w:t>
      </w:r>
    </w:p>
    <w:p w14:paraId="5EF73301" w14:textId="135CDA25" w:rsidR="002C35A3" w:rsidRPr="002C35A3" w:rsidRDefault="009D7BCA" w:rsidP="002C35A3">
      <w:pPr>
        <w:rPr>
          <w:lang w:val="en-US"/>
        </w:rPr>
      </w:pPr>
      <w:r>
        <w:rPr>
          <w:rFonts w:hint="cs"/>
          <w:rtl/>
          <w:lang w:val="en-US"/>
        </w:rPr>
        <w:t xml:space="preserve">در مورد </w:t>
      </w:r>
      <w:proofErr w:type="spellStart"/>
      <w:r w:rsidR="002C35A3" w:rsidRPr="002C35A3">
        <w:rPr>
          <w:rtl/>
          <w:lang w:val="en-US"/>
        </w:rPr>
        <w:t>حنان</w:t>
      </w:r>
      <w:proofErr w:type="spellEnd"/>
      <w:r w:rsidR="002C35A3" w:rsidRPr="002C35A3">
        <w:rPr>
          <w:rtl/>
          <w:lang w:val="en-US"/>
        </w:rPr>
        <w:t xml:space="preserve"> بن </w:t>
      </w:r>
      <w:proofErr w:type="spellStart"/>
      <w:r w:rsidR="002C35A3" w:rsidRPr="002C35A3">
        <w:rPr>
          <w:rtl/>
          <w:lang w:val="en-US"/>
        </w:rPr>
        <w:t>سد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ر</w:t>
      </w:r>
      <w:proofErr w:type="spellEnd"/>
      <w:r w:rsidR="002C35A3" w:rsidRPr="002C35A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مرحوم شیخ طوسی در رجال فرموده است که از </w:t>
      </w:r>
      <w:proofErr w:type="spellStart"/>
      <w:r>
        <w:rPr>
          <w:rFonts w:hint="cs"/>
          <w:rtl/>
          <w:lang w:val="en-US"/>
        </w:rPr>
        <w:t>واقفی</w:t>
      </w:r>
      <w:r w:rsidR="008E05EC">
        <w:rPr>
          <w:rFonts w:hint="cs"/>
          <w:rtl/>
          <w:lang w:val="en-US"/>
        </w:rPr>
        <w:t>ه</w:t>
      </w:r>
      <w:proofErr w:type="spellEnd"/>
      <w:r>
        <w:rPr>
          <w:rFonts w:hint="cs"/>
          <w:rtl/>
          <w:lang w:val="en-US"/>
        </w:rPr>
        <w:t xml:space="preserve"> است و نسبت به </w:t>
      </w:r>
      <w:proofErr w:type="spellStart"/>
      <w:r>
        <w:rPr>
          <w:rFonts w:hint="cs"/>
          <w:rtl/>
          <w:lang w:val="en-US"/>
        </w:rPr>
        <w:t>سدیر</w:t>
      </w:r>
      <w:proofErr w:type="spellEnd"/>
      <w:r>
        <w:rPr>
          <w:rFonts w:hint="cs"/>
          <w:rtl/>
          <w:lang w:val="en-US"/>
        </w:rPr>
        <w:t xml:space="preserve"> هم </w:t>
      </w:r>
      <w:proofErr w:type="spellStart"/>
      <w:r>
        <w:rPr>
          <w:rFonts w:hint="cs"/>
          <w:rtl/>
          <w:lang w:val="en-US"/>
        </w:rPr>
        <w:t>توثیق</w:t>
      </w:r>
      <w:proofErr w:type="spellEnd"/>
      <w:r>
        <w:rPr>
          <w:rFonts w:hint="cs"/>
          <w:rtl/>
          <w:lang w:val="en-US"/>
        </w:rPr>
        <w:t xml:space="preserve"> خاصی وارد نشده است </w:t>
      </w:r>
      <w:r w:rsidR="002C35A3" w:rsidRPr="002C35A3">
        <w:rPr>
          <w:rtl/>
          <w:lang w:val="en-US"/>
        </w:rPr>
        <w:t>ول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tl/>
          <w:lang w:val="en-US"/>
        </w:rPr>
        <w:t xml:space="preserve"> مرحوم </w:t>
      </w:r>
      <w:r w:rsidR="00825497">
        <w:rPr>
          <w:rtl/>
          <w:lang w:val="en-US"/>
        </w:rPr>
        <w:t>آقای</w:t>
      </w:r>
      <w:r w:rsidR="002C35A3" w:rsidRPr="002C35A3">
        <w:rPr>
          <w:rtl/>
          <w:lang w:val="en-US"/>
        </w:rPr>
        <w:t xml:space="preserve"> خو</w:t>
      </w:r>
      <w:r w:rsidR="002C35A3" w:rsidRPr="002C35A3">
        <w:rPr>
          <w:rFonts w:hint="cs"/>
          <w:rtl/>
          <w:lang w:val="en-US"/>
        </w:rPr>
        <w:t>یی</w:t>
      </w:r>
      <w:r w:rsidR="002C35A3" w:rsidRPr="002C35A3">
        <w:rPr>
          <w:rtl/>
          <w:lang w:val="en-US"/>
        </w:rPr>
        <w:t xml:space="preserve"> از باب</w:t>
      </w:r>
      <w:r>
        <w:rPr>
          <w:rFonts w:hint="cs"/>
          <w:rtl/>
          <w:lang w:val="en-US"/>
        </w:rPr>
        <w:t xml:space="preserve"> تفسیر علی بن ابراهیم و</w:t>
      </w:r>
      <w:r w:rsidR="002C35A3" w:rsidRPr="002C35A3">
        <w:rPr>
          <w:rtl/>
          <w:lang w:val="en-US"/>
        </w:rPr>
        <w:t xml:space="preserve"> کامل </w:t>
      </w:r>
      <w:proofErr w:type="spellStart"/>
      <w:r w:rsidR="002C35A3" w:rsidRPr="002C35A3">
        <w:rPr>
          <w:rtl/>
          <w:lang w:val="en-US"/>
        </w:rPr>
        <w:t>الز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اره</w:t>
      </w:r>
      <w:proofErr w:type="spellEnd"/>
      <w:r w:rsidR="002C35A3" w:rsidRPr="002C35A3">
        <w:rPr>
          <w:rtl/>
          <w:lang w:val="en-US"/>
        </w:rPr>
        <w:t xml:space="preserve"> حکم به </w:t>
      </w:r>
      <w:r>
        <w:rPr>
          <w:rFonts w:hint="cs"/>
          <w:rtl/>
          <w:lang w:val="en-US"/>
        </w:rPr>
        <w:t xml:space="preserve"> اعتبار </w:t>
      </w:r>
      <w:proofErr w:type="spellStart"/>
      <w:r>
        <w:rPr>
          <w:rFonts w:hint="cs"/>
          <w:rtl/>
          <w:lang w:val="en-US"/>
        </w:rPr>
        <w:t>سدیر</w:t>
      </w:r>
      <w:proofErr w:type="spellEnd"/>
      <w:r w:rsidR="002C35A3" w:rsidRPr="002C35A3">
        <w:rPr>
          <w:rtl/>
          <w:lang w:val="en-US"/>
        </w:rPr>
        <w:t xml:space="preserve"> کرده است</w:t>
      </w:r>
      <w:r w:rsidR="00825497">
        <w:rPr>
          <w:rFonts w:hint="cs"/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="00825497">
        <w:rPr>
          <w:rFonts w:hint="cs"/>
          <w:rtl/>
          <w:lang w:val="en-US"/>
        </w:rPr>
        <w:t>مرحوم</w:t>
      </w:r>
      <w:r w:rsidR="002C35A3" w:rsidRPr="002C35A3">
        <w:rPr>
          <w:rtl/>
          <w:lang w:val="en-US"/>
        </w:rPr>
        <w:t xml:space="preserve"> </w:t>
      </w:r>
      <w:r w:rsidR="00825497">
        <w:rPr>
          <w:rtl/>
          <w:lang w:val="en-US"/>
        </w:rPr>
        <w:t>آقای</w:t>
      </w:r>
      <w:r w:rsidR="002C35A3" w:rsidRPr="002C35A3">
        <w:rPr>
          <w:rtl/>
          <w:lang w:val="en-US"/>
        </w:rPr>
        <w:t xml:space="preserve"> تبر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ز</w:t>
      </w:r>
      <w:r w:rsidR="002C35A3" w:rsidRPr="002C35A3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به سبب </w:t>
      </w:r>
      <w:r w:rsidR="002C35A3" w:rsidRPr="002C35A3">
        <w:rPr>
          <w:rtl/>
          <w:lang w:val="en-US"/>
        </w:rPr>
        <w:t>برخ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tl/>
          <w:lang w:val="en-US"/>
        </w:rPr>
        <w:t xml:space="preserve"> از روا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ات</w:t>
      </w:r>
      <w:r w:rsidR="002C35A3" w:rsidRPr="002C35A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که مشتمل بر </w:t>
      </w:r>
      <w:r w:rsidR="002C35A3" w:rsidRPr="002C35A3">
        <w:rPr>
          <w:rtl/>
          <w:lang w:val="en-US"/>
        </w:rPr>
        <w:t xml:space="preserve">مدح </w:t>
      </w:r>
      <w:proofErr w:type="spellStart"/>
      <w:r w:rsidR="002C35A3" w:rsidRPr="002C35A3">
        <w:rPr>
          <w:rtl/>
          <w:lang w:val="en-US"/>
        </w:rPr>
        <w:t>سد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ر</w:t>
      </w:r>
      <w:proofErr w:type="spellEnd"/>
      <w:r w:rsidR="002C35A3" w:rsidRPr="002C35A3">
        <w:rPr>
          <w:rtl/>
          <w:lang w:val="en-US"/>
        </w:rPr>
        <w:t xml:space="preserve"> است</w:t>
      </w:r>
      <w:r>
        <w:rPr>
          <w:rFonts w:hint="cs"/>
          <w:rtl/>
          <w:lang w:val="en-US"/>
        </w:rPr>
        <w:t xml:space="preserve">، </w:t>
      </w:r>
      <w:r w:rsidR="002C35A3" w:rsidRPr="002C35A3">
        <w:rPr>
          <w:rtl/>
          <w:lang w:val="en-US"/>
        </w:rPr>
        <w:t xml:space="preserve">حکم به </w:t>
      </w:r>
      <w:proofErr w:type="spellStart"/>
      <w:r w:rsidR="002C35A3" w:rsidRPr="002C35A3">
        <w:rPr>
          <w:rtl/>
          <w:lang w:val="en-US"/>
        </w:rPr>
        <w:t>توث</w:t>
      </w:r>
      <w:r w:rsidR="002C35A3" w:rsidRPr="002C35A3">
        <w:rPr>
          <w:rFonts w:hint="cs"/>
          <w:rtl/>
          <w:lang w:val="en-US"/>
        </w:rPr>
        <w:t>ی</w:t>
      </w:r>
      <w:r w:rsidR="002C35A3" w:rsidRPr="002C35A3">
        <w:rPr>
          <w:rFonts w:hint="eastAsia"/>
          <w:rtl/>
          <w:lang w:val="en-US"/>
        </w:rPr>
        <w:t>ق</w:t>
      </w:r>
      <w:proofErr w:type="spellEnd"/>
      <w:r w:rsidR="002C35A3" w:rsidRPr="002C35A3">
        <w:rPr>
          <w:rtl/>
          <w:lang w:val="en-US"/>
        </w:rPr>
        <w:t xml:space="preserve"> او </w:t>
      </w:r>
      <w:proofErr w:type="spellStart"/>
      <w:r w:rsidR="00A45ACE">
        <w:rPr>
          <w:rtl/>
          <w:lang w:val="en-US"/>
        </w:rPr>
        <w:t>کرده‌اند</w:t>
      </w:r>
      <w:proofErr w:type="spellEnd"/>
      <w:r>
        <w:rPr>
          <w:rFonts w:hint="cs"/>
          <w:rtl/>
          <w:lang w:val="en-US"/>
        </w:rPr>
        <w:t xml:space="preserve"> از جمله این روایات، در رجال کشی این روایت وارد شده است</w:t>
      </w:r>
      <w:r w:rsidR="00A45ACE">
        <w:rPr>
          <w:rtl/>
          <w:lang w:val="en-US"/>
        </w:rPr>
        <w:t>:</w:t>
      </w:r>
    </w:p>
    <w:p w14:paraId="4C6C9271" w14:textId="057B04F7" w:rsidR="002C35A3" w:rsidRDefault="006030DB" w:rsidP="002C35A3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Pr="006030DB">
        <w:rPr>
          <w:rtl/>
          <w:lang w:val="en-US"/>
        </w:rPr>
        <w:t>حَدَّثَنَا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عَلِيُّ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بْنُ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مُحَمَّدٍ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اَلْقُتَيْبِيُّ</w:t>
      </w:r>
      <w:proofErr w:type="spellEnd"/>
      <w:r w:rsidR="00A45ACE">
        <w:rPr>
          <w:rtl/>
          <w:lang w:val="en-US"/>
        </w:rPr>
        <w:t>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حَدَّثَنَا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اَلْفَضْلُ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بْنُ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شَاذَانَ</w:t>
      </w:r>
      <w:proofErr w:type="spellEnd"/>
      <w:r w:rsidR="00A45ACE">
        <w:rPr>
          <w:rtl/>
          <w:lang w:val="en-US"/>
        </w:rPr>
        <w:t>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عَنِ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اِبْنِ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أَبِي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عُمَيْرٍ</w:t>
      </w:r>
      <w:proofErr w:type="spellEnd"/>
      <w:r w:rsidRPr="006030DB">
        <w:rPr>
          <w:rtl/>
          <w:lang w:val="en-US"/>
        </w:rPr>
        <w:t xml:space="preserve">، </w:t>
      </w:r>
      <w:proofErr w:type="spellStart"/>
      <w:r w:rsidRPr="006030DB">
        <w:rPr>
          <w:rtl/>
          <w:lang w:val="en-US"/>
        </w:rPr>
        <w:t>عَنْ</w:t>
      </w:r>
      <w:proofErr w:type="spellEnd"/>
      <w:r w:rsidRPr="006030DB">
        <w:rPr>
          <w:rtl/>
          <w:lang w:val="en-US"/>
        </w:rPr>
        <w:t xml:space="preserve"> ب</w:t>
      </w:r>
      <w:r w:rsidR="00A45ACE">
        <w:rPr>
          <w:rtl/>
          <w:lang w:val="en-US"/>
        </w:rPr>
        <w:t>ک</w:t>
      </w:r>
      <w:r w:rsidRPr="006030DB">
        <w:rPr>
          <w:rtl/>
          <w:lang w:val="en-US"/>
        </w:rPr>
        <w:t xml:space="preserve">ر بن محمد </w:t>
      </w:r>
      <w:proofErr w:type="spellStart"/>
      <w:r w:rsidRPr="006030DB">
        <w:rPr>
          <w:rtl/>
          <w:lang w:val="en-US"/>
        </w:rPr>
        <w:t>الأزد</w:t>
      </w:r>
      <w:r w:rsidR="00A45ACE">
        <w:rPr>
          <w:rFonts w:hint="cs"/>
          <w:rtl/>
          <w:lang w:val="en-US"/>
        </w:rPr>
        <w:t>ی</w:t>
      </w:r>
      <w:proofErr w:type="spellEnd"/>
      <w:r w:rsidRPr="006030DB">
        <w:rPr>
          <w:rtl/>
          <w:lang w:val="en-US"/>
        </w:rPr>
        <w:t xml:space="preserve">، </w:t>
      </w:r>
      <w:proofErr w:type="spellStart"/>
      <w:r w:rsidRPr="006030DB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زَعَمَ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لِ</w:t>
      </w:r>
      <w:r w:rsidR="00A45ACE">
        <w:rPr>
          <w:rFonts w:hint="cs"/>
          <w:rtl/>
          <w:lang w:val="en-US"/>
        </w:rPr>
        <w:t>ی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زَ</w:t>
      </w:r>
      <w:r w:rsidR="00A45ACE">
        <w:rPr>
          <w:rFonts w:hint="cs"/>
          <w:rtl/>
          <w:lang w:val="en-US"/>
        </w:rPr>
        <w:t>ی</w:t>
      </w:r>
      <w:r w:rsidRPr="006030DB">
        <w:rPr>
          <w:rtl/>
          <w:lang w:val="en-US"/>
        </w:rPr>
        <w:t>ْدٌ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اَلشَّحَّامُ</w:t>
      </w:r>
      <w:proofErr w:type="spellEnd"/>
      <w:r w:rsidR="00A45ACE">
        <w:rPr>
          <w:rtl/>
          <w:lang w:val="en-US"/>
        </w:rPr>
        <w:t>،</w:t>
      </w:r>
      <w:r w:rsidRPr="006030DB">
        <w:rPr>
          <w:rtl/>
          <w:lang w:val="en-US"/>
        </w:rPr>
        <w:t xml:space="preserve"> (1) </w:t>
      </w:r>
      <w:proofErr w:type="spellStart"/>
      <w:r w:rsidRPr="006030DB">
        <w:rPr>
          <w:rtl/>
          <w:lang w:val="en-US"/>
        </w:rPr>
        <w:t>قَالَ</w:t>
      </w:r>
      <w:proofErr w:type="spellEnd"/>
      <w:r w:rsidRPr="006030DB">
        <w:rPr>
          <w:rtl/>
          <w:lang w:val="en-US"/>
        </w:rPr>
        <w:t>‌</w:t>
      </w:r>
      <w:r w:rsidR="00A45ACE">
        <w:rPr>
          <w:rtl/>
          <w:lang w:val="en-US"/>
        </w:rPr>
        <w:t>: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إِنِّي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لَأَطُوفُ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حَوْلَ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اَلْكَعْبَةِ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كَفِّي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فِي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كَفِّ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أَبِي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عَبْدِ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اَللَّهِ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عَلَيْهِ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السَّلاَمُ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فَقَالَ</w:t>
      </w:r>
      <w:proofErr w:type="spellEnd"/>
      <w:r w:rsidRPr="006030DB">
        <w:rPr>
          <w:rtl/>
          <w:lang w:val="en-US"/>
        </w:rPr>
        <w:t xml:space="preserve">‌: </w:t>
      </w:r>
      <w:proofErr w:type="spellStart"/>
      <w:r w:rsidRPr="006030DB">
        <w:rPr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دُمُوعُهُ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تَجْرِي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عَلَ</w:t>
      </w:r>
      <w:r w:rsidRPr="006030DB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خَدَّيْهِ</w:t>
      </w:r>
      <w:proofErr w:type="spellEnd"/>
      <w:r w:rsidRPr="006030DB">
        <w:rPr>
          <w:rFonts w:ascii="Badr" w:hAnsi="Badr" w:hint="cs"/>
          <w:rtl/>
          <w:lang w:val="en-US"/>
        </w:rPr>
        <w:t>‌،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فَقَالَ</w:t>
      </w:r>
      <w:proofErr w:type="spellEnd"/>
      <w:r w:rsidRPr="006030DB">
        <w:rPr>
          <w:rFonts w:ascii="Badr" w:hAnsi="Badr" w:hint="cs"/>
          <w:rtl/>
          <w:lang w:val="en-US"/>
        </w:rPr>
        <w:t>‌</w:t>
      </w:r>
      <w:r w:rsidRPr="006030DB">
        <w:rPr>
          <w:rtl/>
          <w:lang w:val="en-US"/>
        </w:rPr>
        <w:t xml:space="preserve">: </w:t>
      </w:r>
      <w:proofErr w:type="spellStart"/>
      <w:r w:rsidRPr="006030DB">
        <w:rPr>
          <w:rFonts w:ascii="Badr" w:hAnsi="Badr" w:hint="cs"/>
          <w:rtl/>
          <w:lang w:val="en-US"/>
        </w:rPr>
        <w:t>يَا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شَحَّامُ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مَا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رَأَيْتُ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مَا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صَنَعَ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رَبِّي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إِلَيَّ</w:t>
      </w:r>
      <w:proofErr w:type="spellEnd"/>
      <w:r w:rsidRPr="006030DB">
        <w:rPr>
          <w:rFonts w:ascii="Badr" w:hAnsi="Badr" w:hint="cs"/>
          <w:rtl/>
          <w:lang w:val="en-US"/>
        </w:rPr>
        <w:t>‌،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ثُمَّ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بَك</w:t>
      </w:r>
      <w:r>
        <w:rPr>
          <w:rFonts w:ascii="Badr" w:hAnsi="Badr" w:hint="cs"/>
          <w:rtl/>
          <w:lang w:val="en-US"/>
        </w:rPr>
        <w:t>ی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دَعَا</w:t>
      </w:r>
      <w:proofErr w:type="spellEnd"/>
      <w:r w:rsidRPr="006030DB">
        <w:rPr>
          <w:rFonts w:ascii="Badr" w:hAnsi="Badr" w:hint="cs"/>
          <w:rtl/>
          <w:lang w:val="en-US"/>
        </w:rPr>
        <w:t>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ثُمَّ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قَالَ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لِي</w:t>
      </w:r>
      <w:proofErr w:type="spellEnd"/>
      <w:r w:rsidRPr="006030DB">
        <w:rPr>
          <w:rtl/>
          <w:lang w:val="en-US"/>
        </w:rPr>
        <w:t xml:space="preserve">: </w:t>
      </w:r>
      <w:proofErr w:type="spellStart"/>
      <w:r w:rsidRPr="006030DB">
        <w:rPr>
          <w:rFonts w:ascii="Badr" w:hAnsi="Badr" w:hint="cs"/>
          <w:rtl/>
          <w:lang w:val="en-US"/>
        </w:rPr>
        <w:t>يَا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شَحَّامُ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إِنِّي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طَلَبْتُ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إِلی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إِلَهِي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فِي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u w:val="single"/>
          <w:rtl/>
          <w:lang w:val="en-US"/>
        </w:rPr>
        <w:t>سَدِير</w:t>
      </w:r>
      <w:r w:rsidRPr="006030DB">
        <w:rPr>
          <w:u w:val="single"/>
          <w:rtl/>
          <w:lang w:val="en-US"/>
        </w:rPr>
        <w:t>ٍ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وَ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عَبْدِ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اَلسَّلاَمِ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بْنِ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عَبْدِ</w:t>
      </w:r>
      <w:proofErr w:type="spellEnd"/>
      <w:r w:rsidRPr="006030DB">
        <w:rPr>
          <w:u w:val="single"/>
          <w:rtl/>
          <w:lang w:val="en-US"/>
        </w:rPr>
        <w:t xml:space="preserve"> </w:t>
      </w:r>
      <w:proofErr w:type="spellStart"/>
      <w:r w:rsidRPr="006030DB">
        <w:rPr>
          <w:u w:val="single"/>
          <w:rtl/>
          <w:lang w:val="en-US"/>
        </w:rPr>
        <w:t>اَلرَّحْمَنِ</w:t>
      </w:r>
      <w:proofErr w:type="spellEnd"/>
      <w:r w:rsidRPr="006030DB">
        <w:rPr>
          <w:u w:val="single"/>
          <w:rtl/>
          <w:lang w:val="en-US"/>
        </w:rPr>
        <w:t>‌</w:t>
      </w:r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كَانَا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فِي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اَلسِّجْنِ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فَوَهَبَهُ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مَا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لِي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وَ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tl/>
          <w:lang w:val="en-US"/>
        </w:rPr>
        <w:t>خَلّ</w:t>
      </w:r>
      <w:r>
        <w:rPr>
          <w:rFonts w:hint="cs"/>
          <w:rtl/>
          <w:lang w:val="en-US"/>
        </w:rPr>
        <w:t>ی</w:t>
      </w:r>
      <w:proofErr w:type="spellEnd"/>
      <w:r w:rsidRPr="006030DB">
        <w:rPr>
          <w:rtl/>
          <w:lang w:val="en-US"/>
        </w:rPr>
        <w:t xml:space="preserve"> </w:t>
      </w:r>
      <w:proofErr w:type="spellStart"/>
      <w:r w:rsidRPr="006030DB">
        <w:rPr>
          <w:rFonts w:ascii="Badr" w:hAnsi="Badr" w:hint="cs"/>
          <w:rtl/>
          <w:lang w:val="en-US"/>
        </w:rPr>
        <w:t>سَبِيلَهُمَ</w:t>
      </w:r>
      <w:r w:rsidRPr="006030DB">
        <w:rPr>
          <w:rtl/>
          <w:lang w:val="en-US"/>
        </w:rPr>
        <w:t>ا</w:t>
      </w:r>
      <w:proofErr w:type="spellEnd"/>
      <w:r>
        <w:rPr>
          <w:rFonts w:hint="cs"/>
          <w:rtl/>
          <w:lang w:val="en-US"/>
        </w:rPr>
        <w:t>»</w:t>
      </w:r>
      <w:r>
        <w:rPr>
          <w:rStyle w:val="a7"/>
          <w:rtl/>
          <w:lang w:val="en-US"/>
        </w:rPr>
        <w:footnoteReference w:id="11"/>
      </w:r>
    </w:p>
    <w:p w14:paraId="7BA7C21B" w14:textId="439B75D8" w:rsidR="006030DB" w:rsidRPr="002C35A3" w:rsidRDefault="006030DB" w:rsidP="00A1659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تعبیر که حضرت نسبت به او انعطاف خاص داشته است و </w:t>
      </w:r>
      <w:proofErr w:type="spellStart"/>
      <w:r>
        <w:rPr>
          <w:rFonts w:hint="cs"/>
          <w:rtl/>
          <w:lang w:val="en-US"/>
        </w:rPr>
        <w:t>دعایش</w:t>
      </w:r>
      <w:proofErr w:type="spellEnd"/>
      <w:r>
        <w:rPr>
          <w:rFonts w:hint="cs"/>
          <w:rtl/>
          <w:lang w:val="en-US"/>
        </w:rPr>
        <w:t xml:space="preserve"> کرده است، </w:t>
      </w:r>
      <w:r w:rsidR="00A16591">
        <w:rPr>
          <w:rFonts w:hint="cs"/>
          <w:rtl/>
          <w:lang w:val="en-US"/>
        </w:rPr>
        <w:t xml:space="preserve">و </w:t>
      </w:r>
      <w:r>
        <w:rPr>
          <w:rFonts w:hint="cs"/>
          <w:rtl/>
          <w:lang w:val="en-US"/>
        </w:rPr>
        <w:t xml:space="preserve">این اجابت دعا برای حضرت امر مهمی </w:t>
      </w:r>
      <w:r w:rsidR="00A16591">
        <w:rPr>
          <w:rFonts w:hint="cs"/>
          <w:rtl/>
          <w:lang w:val="en-US"/>
        </w:rPr>
        <w:t xml:space="preserve">بوده </w:t>
      </w:r>
      <w:r>
        <w:rPr>
          <w:rFonts w:hint="cs"/>
          <w:rtl/>
          <w:lang w:val="en-US"/>
        </w:rPr>
        <w:t xml:space="preserve">است که </w:t>
      </w:r>
      <w:r w:rsidR="00A16591">
        <w:rPr>
          <w:rFonts w:hint="cs"/>
          <w:rtl/>
          <w:lang w:val="en-US"/>
        </w:rPr>
        <w:t xml:space="preserve">برای </w:t>
      </w:r>
      <w:proofErr w:type="spellStart"/>
      <w:r w:rsidR="00A16591">
        <w:rPr>
          <w:rFonts w:hint="cs"/>
          <w:rtl/>
          <w:lang w:val="en-US"/>
        </w:rPr>
        <w:t>زيد</w:t>
      </w:r>
      <w:proofErr w:type="spellEnd"/>
      <w:r w:rsidR="00A16591">
        <w:rPr>
          <w:rFonts w:hint="cs"/>
          <w:rtl/>
          <w:lang w:val="en-US"/>
        </w:rPr>
        <w:t xml:space="preserve"> </w:t>
      </w:r>
      <w:proofErr w:type="spellStart"/>
      <w:r w:rsidR="00A16591">
        <w:rPr>
          <w:rFonts w:hint="cs"/>
          <w:rtl/>
          <w:lang w:val="en-US"/>
        </w:rPr>
        <w:t>شحام</w:t>
      </w:r>
      <w:proofErr w:type="spellEnd"/>
      <w:r w:rsidR="00A16591">
        <w:rPr>
          <w:rFonts w:hint="cs"/>
          <w:rtl/>
          <w:lang w:val="en-US"/>
        </w:rPr>
        <w:t xml:space="preserve"> نقل می کند </w:t>
      </w:r>
      <w:r>
        <w:rPr>
          <w:rFonts w:hint="cs"/>
          <w:rtl/>
          <w:lang w:val="en-US"/>
        </w:rPr>
        <w:t xml:space="preserve">نشان از علو درجه </w:t>
      </w:r>
      <w:proofErr w:type="spellStart"/>
      <w:r>
        <w:rPr>
          <w:rFonts w:hint="cs"/>
          <w:rtl/>
          <w:lang w:val="en-US"/>
        </w:rPr>
        <w:t>سدیر</w:t>
      </w:r>
      <w:proofErr w:type="spellEnd"/>
      <w:r>
        <w:rPr>
          <w:rFonts w:hint="cs"/>
          <w:rtl/>
          <w:lang w:val="en-US"/>
        </w:rPr>
        <w:t xml:space="preserve"> در نزد حضرت دارد </w:t>
      </w:r>
      <w:r w:rsidR="00A16591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>ل</w:t>
      </w:r>
      <w:r w:rsidR="00A16591">
        <w:rPr>
          <w:rFonts w:hint="cs"/>
          <w:rtl/>
          <w:lang w:val="en-US"/>
        </w:rPr>
        <w:t>بته</w:t>
      </w:r>
      <w:r>
        <w:rPr>
          <w:rFonts w:hint="cs"/>
          <w:rtl/>
          <w:lang w:val="en-US"/>
        </w:rPr>
        <w:t xml:space="preserve"> در سند این روایت علی بن محمد </w:t>
      </w:r>
      <w:proofErr w:type="spellStart"/>
      <w:r>
        <w:rPr>
          <w:rFonts w:hint="cs"/>
          <w:rtl/>
          <w:lang w:val="en-US"/>
        </w:rPr>
        <w:t>القتیبی</w:t>
      </w:r>
      <w:proofErr w:type="spellEnd"/>
      <w:r>
        <w:rPr>
          <w:rFonts w:hint="cs"/>
          <w:rtl/>
          <w:lang w:val="en-US"/>
        </w:rPr>
        <w:t xml:space="preserve"> است که </w:t>
      </w:r>
      <w:proofErr w:type="spellStart"/>
      <w:r>
        <w:rPr>
          <w:rFonts w:hint="cs"/>
          <w:rtl/>
          <w:lang w:val="en-US"/>
        </w:rPr>
        <w:t>مورداشکال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است لکن </w:t>
      </w:r>
      <w:r w:rsidR="00A45ACE">
        <w:rPr>
          <w:rtl/>
          <w:lang w:val="en-US"/>
        </w:rPr>
        <w:t>سابقاً</w:t>
      </w:r>
      <w:r>
        <w:rPr>
          <w:rFonts w:hint="cs"/>
          <w:rtl/>
          <w:lang w:val="en-US"/>
        </w:rPr>
        <w:t xml:space="preserve"> بیان شد که او قابل </w:t>
      </w:r>
      <w:proofErr w:type="spellStart"/>
      <w:r>
        <w:rPr>
          <w:rFonts w:hint="cs"/>
          <w:rtl/>
          <w:lang w:val="en-US"/>
        </w:rPr>
        <w:t>توثیق</w:t>
      </w:r>
      <w:proofErr w:type="spellEnd"/>
      <w:r>
        <w:rPr>
          <w:rFonts w:hint="cs"/>
          <w:rtl/>
          <w:lang w:val="en-US"/>
        </w:rPr>
        <w:t xml:space="preserve"> است.</w:t>
      </w:r>
    </w:p>
    <w:p w14:paraId="6F7296E5" w14:textId="65ED8350" w:rsidR="006030DB" w:rsidRDefault="006030DB" w:rsidP="002C35A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[وجه </w:t>
      </w:r>
      <w:r w:rsidR="002C35A3" w:rsidRPr="002C35A3">
        <w:rPr>
          <w:rtl/>
          <w:lang w:val="en-US"/>
        </w:rPr>
        <w:t>دلالت:</w:t>
      </w:r>
      <w:r>
        <w:rPr>
          <w:rFonts w:hint="cs"/>
          <w:rtl/>
          <w:lang w:val="en-US"/>
        </w:rPr>
        <w:t>]</w:t>
      </w:r>
    </w:p>
    <w:p w14:paraId="13EDE9BE" w14:textId="5F7ADECF" w:rsidR="007D2AE2" w:rsidRDefault="002C35A3" w:rsidP="00A16591">
      <w:pPr>
        <w:rPr>
          <w:rtl/>
          <w:lang w:val="en-US"/>
        </w:rPr>
      </w:pPr>
      <w:r w:rsidRPr="002C35A3">
        <w:rPr>
          <w:rtl/>
          <w:lang w:val="en-US"/>
        </w:rPr>
        <w:lastRenderedPageBreak/>
        <w:t xml:space="preserve"> آنچه از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دلالت بر مقصود دارد تعب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="00A45ACE">
        <w:rPr>
          <w:rtl/>
          <w:lang w:val="en-US"/>
        </w:rPr>
        <w:t xml:space="preserve"> «</w:t>
      </w:r>
      <w:proofErr w:type="spellStart"/>
      <w:r w:rsidRPr="002C35A3">
        <w:rPr>
          <w:rtl/>
          <w:lang w:val="en-US"/>
        </w:rPr>
        <w:t>عَوْرَةُ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اَلْمُؤْمِنِ</w:t>
      </w:r>
      <w:proofErr w:type="spellEnd"/>
      <w:r w:rsidRPr="002C35A3">
        <w:rPr>
          <w:rtl/>
          <w:lang w:val="en-US"/>
        </w:rPr>
        <w:t xml:space="preserve">‌ </w:t>
      </w:r>
      <w:proofErr w:type="spellStart"/>
      <w:r w:rsidRPr="002C35A3">
        <w:rPr>
          <w:rtl/>
          <w:lang w:val="en-US"/>
        </w:rPr>
        <w:t>عَلَ</w:t>
      </w:r>
      <w:r w:rsidRPr="002C35A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اَلْمُؤْمِنِ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حَرَامٌ</w:t>
      </w:r>
      <w:proofErr w:type="spellEnd"/>
      <w:r w:rsidRPr="002C35A3">
        <w:rPr>
          <w:rFonts w:ascii="Badr" w:hAnsi="Badr" w:hint="cs"/>
          <w:rtl/>
          <w:lang w:val="en-US"/>
        </w:rPr>
        <w:t>‌</w:t>
      </w:r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»</w:t>
      </w:r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است</w:t>
      </w:r>
      <w:r w:rsidRPr="002C35A3">
        <w:rPr>
          <w:rtl/>
          <w:lang w:val="en-US"/>
        </w:rPr>
        <w:t xml:space="preserve"> </w:t>
      </w:r>
      <w:r w:rsidR="003C0689">
        <w:rPr>
          <w:rFonts w:hint="cs"/>
          <w:rtl/>
          <w:lang w:val="en-US"/>
        </w:rPr>
        <w:t>و عنوان "مومن" از باب جنس در روایت ذکر شده است و فرموده است ع</w:t>
      </w:r>
      <w:r w:rsidR="00A16591">
        <w:rPr>
          <w:rFonts w:hint="cs"/>
          <w:rtl/>
          <w:lang w:val="en-US"/>
        </w:rPr>
        <w:t>و</w:t>
      </w:r>
      <w:r w:rsidR="003C0689">
        <w:rPr>
          <w:rFonts w:hint="cs"/>
          <w:rtl/>
          <w:lang w:val="en-US"/>
        </w:rPr>
        <w:t>ر</w:t>
      </w:r>
      <w:r w:rsidR="00A16591">
        <w:rPr>
          <w:rFonts w:hint="cs"/>
          <w:rtl/>
          <w:lang w:val="en-US"/>
        </w:rPr>
        <w:t>ت</w:t>
      </w:r>
      <w:r w:rsidR="003C0689">
        <w:rPr>
          <w:rFonts w:hint="cs"/>
          <w:rtl/>
          <w:lang w:val="en-US"/>
        </w:rPr>
        <w:t xml:space="preserve"> </w:t>
      </w:r>
      <w:proofErr w:type="spellStart"/>
      <w:r w:rsidR="003C0689">
        <w:rPr>
          <w:rFonts w:hint="cs"/>
          <w:rtl/>
          <w:lang w:val="en-US"/>
        </w:rPr>
        <w:t>ای</w:t>
      </w:r>
      <w:r w:rsidR="00A16591">
        <w:rPr>
          <w:rFonts w:hint="cs"/>
          <w:rtl/>
          <w:lang w:val="en-US"/>
        </w:rPr>
        <w:t>ّ</w:t>
      </w:r>
      <w:proofErr w:type="spellEnd"/>
      <w:r w:rsidR="003C0689">
        <w:rPr>
          <w:rFonts w:hint="cs"/>
          <w:rtl/>
          <w:lang w:val="en-US"/>
        </w:rPr>
        <w:t xml:space="preserve"> مومن بر ای مومن حرام است  لذا </w:t>
      </w:r>
      <w:proofErr w:type="spellStart"/>
      <w:r w:rsidR="003C0689">
        <w:rPr>
          <w:rFonts w:hint="cs"/>
          <w:rtl/>
          <w:lang w:val="en-US"/>
        </w:rPr>
        <w:t>فتوای</w:t>
      </w:r>
      <w:proofErr w:type="spellEnd"/>
      <w:r w:rsidR="003C0689">
        <w:rPr>
          <w:rFonts w:hint="cs"/>
          <w:rtl/>
          <w:lang w:val="en-US"/>
        </w:rPr>
        <w:t xml:space="preserve"> مرحوم سید درست می شود زیرا که ایشان فرموده است که  </w:t>
      </w:r>
      <w:proofErr w:type="spellStart"/>
      <w:r w:rsidR="003C0689">
        <w:rPr>
          <w:rFonts w:hint="cs"/>
          <w:rtl/>
          <w:lang w:val="en-US"/>
        </w:rPr>
        <w:t>یجب</w:t>
      </w:r>
      <w:proofErr w:type="spellEnd"/>
      <w:r w:rsidR="003C0689">
        <w:rPr>
          <w:rFonts w:hint="cs"/>
          <w:rtl/>
          <w:lang w:val="en-US"/>
        </w:rPr>
        <w:t xml:space="preserve"> علی کل مکلف که </w:t>
      </w:r>
      <w:proofErr w:type="spellStart"/>
      <w:r w:rsidR="003C0689">
        <w:rPr>
          <w:rFonts w:hint="cs"/>
          <w:rtl/>
          <w:lang w:val="en-US"/>
        </w:rPr>
        <w:t>عورتش</w:t>
      </w:r>
      <w:proofErr w:type="spellEnd"/>
      <w:r w:rsidR="003C0689">
        <w:rPr>
          <w:rFonts w:hint="cs"/>
          <w:rtl/>
          <w:lang w:val="en-US"/>
        </w:rPr>
        <w:t xml:space="preserve"> را </w:t>
      </w:r>
      <w:proofErr w:type="spellStart"/>
      <w:r w:rsidR="003C0689">
        <w:rPr>
          <w:rFonts w:hint="cs"/>
          <w:rtl/>
          <w:lang w:val="en-US"/>
        </w:rPr>
        <w:t>ستر</w:t>
      </w:r>
      <w:proofErr w:type="spellEnd"/>
      <w:r w:rsidR="003C0689">
        <w:rPr>
          <w:rFonts w:hint="cs"/>
          <w:rtl/>
          <w:lang w:val="en-US"/>
        </w:rPr>
        <w:t xml:space="preserve"> کند از کل احد؛ حال اینکه </w:t>
      </w:r>
      <w:proofErr w:type="spellStart"/>
      <w:r w:rsidR="003C0689">
        <w:rPr>
          <w:rFonts w:hint="cs"/>
          <w:rtl/>
          <w:lang w:val="en-US"/>
        </w:rPr>
        <w:t>ایا</w:t>
      </w:r>
      <w:proofErr w:type="spellEnd"/>
      <w:r w:rsidR="003C0689">
        <w:rPr>
          <w:rFonts w:hint="cs"/>
          <w:rtl/>
          <w:lang w:val="en-US"/>
        </w:rPr>
        <w:t xml:space="preserve"> از کافر باید بپوشاند یا خیر ؛ کسی در بحث وجوب </w:t>
      </w:r>
      <w:proofErr w:type="spellStart"/>
      <w:r w:rsidR="003C0689">
        <w:rPr>
          <w:rFonts w:hint="cs"/>
          <w:rtl/>
          <w:lang w:val="en-US"/>
        </w:rPr>
        <w:t>ستر</w:t>
      </w:r>
      <w:proofErr w:type="spellEnd"/>
      <w:r w:rsidR="003C0689">
        <w:rPr>
          <w:rFonts w:hint="cs"/>
          <w:rtl/>
          <w:lang w:val="en-US"/>
        </w:rPr>
        <w:t xml:space="preserve"> قائل به اختصاص حکم به مومن نشده است و </w:t>
      </w:r>
      <w:r w:rsidR="003C0689" w:rsidRPr="002C35A3">
        <w:rPr>
          <w:rtl/>
          <w:lang w:val="en-US"/>
        </w:rPr>
        <w:t xml:space="preserve">در عکس که نظر </w:t>
      </w:r>
      <w:r w:rsidR="00A16591">
        <w:rPr>
          <w:rFonts w:hint="cs"/>
          <w:rtl/>
          <w:lang w:val="en-US"/>
        </w:rPr>
        <w:t>به</w:t>
      </w:r>
      <w:r w:rsidR="003C0689" w:rsidRPr="002C35A3">
        <w:rPr>
          <w:rtl/>
          <w:lang w:val="en-US"/>
        </w:rPr>
        <w:t xml:space="preserve"> عورت شخص کافر باشد برخ</w:t>
      </w:r>
      <w:r w:rsidR="003C0689" w:rsidRPr="002C35A3">
        <w:rPr>
          <w:rFonts w:hint="cs"/>
          <w:rtl/>
          <w:lang w:val="en-US"/>
        </w:rPr>
        <w:t>ی</w:t>
      </w:r>
      <w:r w:rsidR="003C0689" w:rsidRPr="002C35A3">
        <w:rPr>
          <w:rtl/>
          <w:lang w:val="en-US"/>
        </w:rPr>
        <w:t xml:space="preserve"> ادعا</w:t>
      </w:r>
      <w:r w:rsidR="003C0689" w:rsidRPr="002C35A3">
        <w:rPr>
          <w:rFonts w:hint="cs"/>
          <w:rtl/>
          <w:lang w:val="en-US"/>
        </w:rPr>
        <w:t>ی</w:t>
      </w:r>
      <w:r w:rsidR="003C0689" w:rsidRPr="002C35A3">
        <w:rPr>
          <w:rtl/>
          <w:lang w:val="en-US"/>
        </w:rPr>
        <w:t xml:space="preserve"> اختصاص به مسلم کرده </w:t>
      </w:r>
      <w:proofErr w:type="spellStart"/>
      <w:r w:rsidR="003C0689" w:rsidRPr="002C35A3">
        <w:rPr>
          <w:rtl/>
          <w:lang w:val="en-US"/>
        </w:rPr>
        <w:t>اند</w:t>
      </w:r>
      <w:proofErr w:type="spellEnd"/>
    </w:p>
    <w:p w14:paraId="4E0E6023" w14:textId="77777777" w:rsidR="007D2AE2" w:rsidRDefault="007D2AE2" w:rsidP="007D2AE2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>[جمع بندی مطلب اول]</w:t>
      </w:r>
    </w:p>
    <w:p w14:paraId="44ABCDF3" w14:textId="1E481305" w:rsidR="002C35A3" w:rsidRPr="002C35A3" w:rsidRDefault="002C35A3" w:rsidP="003C0689">
      <w:pPr>
        <w:rPr>
          <w:rtl/>
          <w:lang w:val="en-US"/>
        </w:rPr>
      </w:pPr>
      <w:r w:rsidRPr="002C35A3">
        <w:rPr>
          <w:rtl/>
          <w:lang w:val="en-US"/>
        </w:rPr>
        <w:t xml:space="preserve">لذا در مطلب اول بر هر </w:t>
      </w:r>
      <w:proofErr w:type="spellStart"/>
      <w:r w:rsidRPr="002C35A3">
        <w:rPr>
          <w:rtl/>
          <w:lang w:val="en-US"/>
        </w:rPr>
        <w:t>مکلف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واجب است که عورت خود را از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گران</w:t>
      </w:r>
      <w:r w:rsidRPr="002C35A3">
        <w:rPr>
          <w:rtl/>
          <w:lang w:val="en-US"/>
        </w:rPr>
        <w:t xml:space="preserve"> بپوشاند به صورت 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الجمله</w:t>
      </w:r>
      <w:proofErr w:type="spellEnd"/>
      <w:r w:rsidRPr="002C35A3">
        <w:rPr>
          <w:rtl/>
          <w:lang w:val="en-US"/>
        </w:rPr>
        <w:t xml:space="preserve"> که قدر </w:t>
      </w:r>
      <w:proofErr w:type="spellStart"/>
      <w:r w:rsidRPr="002C35A3">
        <w:rPr>
          <w:rtl/>
          <w:lang w:val="en-US"/>
        </w:rPr>
        <w:t>مت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قن</w:t>
      </w:r>
      <w:proofErr w:type="spellEnd"/>
      <w:r w:rsidRPr="002C35A3">
        <w:rPr>
          <w:rtl/>
          <w:lang w:val="en-US"/>
        </w:rPr>
        <w:t xml:space="preserve"> آن نسبت به </w:t>
      </w:r>
      <w:proofErr w:type="spellStart"/>
      <w:r w:rsidRPr="002C35A3">
        <w:rPr>
          <w:rtl/>
          <w:lang w:val="en-US"/>
        </w:rPr>
        <w:t>مکلف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آخر است و </w:t>
      </w:r>
      <w:proofErr w:type="spellStart"/>
      <w:r w:rsidRPr="002C35A3">
        <w:rPr>
          <w:rtl/>
          <w:lang w:val="en-US"/>
        </w:rPr>
        <w:t>بالجمله</w:t>
      </w:r>
      <w:proofErr w:type="spellEnd"/>
      <w:r w:rsidRPr="002C35A3">
        <w:rPr>
          <w:rtl/>
          <w:lang w:val="en-US"/>
        </w:rPr>
        <w:t xml:space="preserve"> در ادامه فروعات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بحث خواهد شد.</w:t>
      </w:r>
    </w:p>
    <w:p w14:paraId="124A821B" w14:textId="33569079" w:rsidR="00156D4B" w:rsidRDefault="002C35A3" w:rsidP="00A16591">
      <w:pPr>
        <w:pStyle w:val="4"/>
        <w:rPr>
          <w:rtl/>
          <w:lang w:val="en-US"/>
        </w:rPr>
      </w:pPr>
      <w:r w:rsidRPr="002C35A3">
        <w:rPr>
          <w:rtl/>
          <w:lang w:val="en-US"/>
        </w:rPr>
        <w:t xml:space="preserve">مطلب دوم: </w:t>
      </w:r>
      <w:r w:rsidR="00156D4B">
        <w:rPr>
          <w:rFonts w:hint="cs"/>
          <w:rtl/>
          <w:lang w:val="en-US"/>
        </w:rPr>
        <w:t xml:space="preserve"> حرمت نگاه ب</w:t>
      </w:r>
      <w:r w:rsidR="00A16591">
        <w:rPr>
          <w:rFonts w:hint="cs"/>
          <w:rtl/>
          <w:lang w:val="en-US"/>
        </w:rPr>
        <w:t>ه</w:t>
      </w:r>
      <w:r w:rsidR="00156D4B">
        <w:rPr>
          <w:rFonts w:hint="cs"/>
          <w:rtl/>
          <w:lang w:val="en-US"/>
        </w:rPr>
        <w:t xml:space="preserve"> </w:t>
      </w:r>
      <w:proofErr w:type="spellStart"/>
      <w:r w:rsidR="00156D4B">
        <w:rPr>
          <w:rFonts w:hint="cs"/>
          <w:rtl/>
          <w:lang w:val="en-US"/>
        </w:rPr>
        <w:t>عورتین</w:t>
      </w:r>
      <w:proofErr w:type="spellEnd"/>
      <w:r w:rsidR="00A16591">
        <w:rPr>
          <w:rFonts w:hint="cs"/>
          <w:rtl/>
          <w:lang w:val="en-US"/>
        </w:rPr>
        <w:t xml:space="preserve"> شخص </w:t>
      </w:r>
      <w:proofErr w:type="spellStart"/>
      <w:r w:rsidR="00A16591">
        <w:rPr>
          <w:rFonts w:hint="cs"/>
          <w:rtl/>
          <w:lang w:val="en-US"/>
        </w:rPr>
        <w:t>ديگر</w:t>
      </w:r>
      <w:proofErr w:type="spellEnd"/>
    </w:p>
    <w:p w14:paraId="7DF61477" w14:textId="172D9D46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 xml:space="preserve">بر هر </w:t>
      </w:r>
      <w:proofErr w:type="spellStart"/>
      <w:r w:rsidRPr="002C35A3">
        <w:rPr>
          <w:rtl/>
          <w:lang w:val="en-US"/>
        </w:rPr>
        <w:t>مکلف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حرام است که به </w:t>
      </w:r>
      <w:proofErr w:type="spellStart"/>
      <w:r w:rsidRPr="002C35A3">
        <w:rPr>
          <w:rtl/>
          <w:lang w:val="en-US"/>
        </w:rPr>
        <w:t>عورت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proofErr w:type="spellEnd"/>
      <w:r w:rsidRPr="002C35A3">
        <w:rPr>
          <w:rtl/>
          <w:lang w:val="en-US"/>
        </w:rPr>
        <w:t xml:space="preserve"> مکلف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نگاه کند چه </w:t>
      </w:r>
      <w:proofErr w:type="spellStart"/>
      <w:r w:rsidRPr="002C35A3">
        <w:rPr>
          <w:rtl/>
          <w:lang w:val="en-US"/>
        </w:rPr>
        <w:t>مماثل</w:t>
      </w:r>
      <w:proofErr w:type="spellEnd"/>
      <w:r w:rsidRPr="002C35A3">
        <w:rPr>
          <w:rtl/>
          <w:lang w:val="en-US"/>
        </w:rPr>
        <w:t xml:space="preserve"> باشد چه غ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مماثل</w:t>
      </w:r>
      <w:proofErr w:type="spellEnd"/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چه محرم چه غ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r w:rsidRPr="002C35A3">
        <w:rPr>
          <w:rtl/>
          <w:lang w:val="en-US"/>
        </w:rPr>
        <w:t xml:space="preserve"> محرم</w:t>
      </w:r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چه زن چه مرد</w:t>
      </w:r>
      <w:r w:rsidR="00A45ACE">
        <w:rPr>
          <w:rtl/>
          <w:lang w:val="en-US"/>
        </w:rPr>
        <w:t>:</w:t>
      </w:r>
    </w:p>
    <w:p w14:paraId="647C262B" w14:textId="50DC70AC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ab/>
      </w:r>
      <w:r w:rsidRPr="002C35A3">
        <w:rPr>
          <w:rtl/>
          <w:lang w:val="en-US"/>
        </w:rPr>
        <w:tab/>
      </w:r>
      <w:r w:rsidR="00A45ACE">
        <w:rPr>
          <w:rtl/>
          <w:lang w:val="en-US"/>
        </w:rPr>
        <w:t xml:space="preserve"> «</w:t>
      </w:r>
      <w:r w:rsidRPr="002C35A3">
        <w:rPr>
          <w:rtl/>
          <w:lang w:val="en-US"/>
        </w:rPr>
        <w:t xml:space="preserve">و </w:t>
      </w:r>
      <w:proofErr w:type="spellStart"/>
      <w:r w:rsidR="00A45ACE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>حرم</w:t>
      </w:r>
      <w:proofErr w:type="spellEnd"/>
      <w:r w:rsidRPr="002C35A3">
        <w:rPr>
          <w:rtl/>
          <w:lang w:val="en-US"/>
        </w:rPr>
        <w:t xml:space="preserve"> ع</w:t>
      </w:r>
      <w:r w:rsidR="007D2AE2">
        <w:rPr>
          <w:rFonts w:hint="cs"/>
          <w:rtl/>
          <w:lang w:val="en-US"/>
        </w:rPr>
        <w:t>لی</w:t>
      </w:r>
      <w:r w:rsidRPr="002C35A3">
        <w:rPr>
          <w:rtl/>
          <w:lang w:val="en-US"/>
        </w:rPr>
        <w:t xml:space="preserve"> </w:t>
      </w:r>
      <w:r w:rsidR="00A45ACE">
        <w:rPr>
          <w:rFonts w:ascii="Badr" w:hAnsi="Badr"/>
          <w:rtl/>
          <w:lang w:val="en-US"/>
        </w:rPr>
        <w:t>ک</w:t>
      </w:r>
      <w:r w:rsidRPr="002C35A3">
        <w:rPr>
          <w:rFonts w:ascii="Badr" w:hAnsi="Badr" w:hint="cs"/>
          <w:rtl/>
          <w:lang w:val="en-US"/>
        </w:rPr>
        <w:t>لّ</w:t>
      </w:r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منهما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أ</w:t>
      </w:r>
      <w:r w:rsidR="00A45ACE">
        <w:rPr>
          <w:rFonts w:ascii="Badr" w:hAnsi="Badr" w:hint="cs"/>
          <w:rtl/>
          <w:lang w:val="en-US"/>
        </w:rPr>
        <w:t>ی</w:t>
      </w:r>
      <w:r w:rsidRPr="002C35A3">
        <w:rPr>
          <w:rFonts w:ascii="Badr" w:hAnsi="Badr" w:hint="cs"/>
          <w:rtl/>
          <w:lang w:val="en-US"/>
        </w:rPr>
        <w:t>ضا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النظر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إ</w:t>
      </w:r>
      <w:r w:rsidR="007D2AE2">
        <w:rPr>
          <w:rFonts w:ascii="Badr" w:hAnsi="Badr" w:hint="cs"/>
          <w:rtl/>
          <w:lang w:val="en-US"/>
        </w:rPr>
        <w:t>لی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عورة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الآخر</w:t>
      </w:r>
      <w:proofErr w:type="spellEnd"/>
      <w:r w:rsidR="00A45ACE">
        <w:rPr>
          <w:rFonts w:ascii="Badr" w:hAnsi="Badr"/>
          <w:rtl/>
          <w:lang w:val="en-US"/>
        </w:rPr>
        <w:t xml:space="preserve">» </w:t>
      </w:r>
      <w:r w:rsidR="007D2AE2">
        <w:rPr>
          <w:rStyle w:val="a7"/>
          <w:rFonts w:ascii="Badr" w:hAnsi="Badr"/>
          <w:rtl/>
          <w:lang w:val="en-US"/>
        </w:rPr>
        <w:footnoteReference w:id="12"/>
      </w:r>
    </w:p>
    <w:p w14:paraId="09D13317" w14:textId="0D97AE05" w:rsidR="002C35A3" w:rsidRPr="002C35A3" w:rsidRDefault="002C35A3" w:rsidP="00156D4B">
      <w:pPr>
        <w:pStyle w:val="5"/>
        <w:rPr>
          <w:rtl/>
          <w:lang w:val="en-US"/>
        </w:rPr>
      </w:pPr>
      <w:r w:rsidRPr="002C35A3">
        <w:rPr>
          <w:rtl/>
          <w:lang w:val="en-US"/>
        </w:rPr>
        <w:t>[دل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بر مطلب دوم]</w:t>
      </w:r>
    </w:p>
    <w:p w14:paraId="6C53CB7E" w14:textId="0D21B8D0" w:rsidR="00156D4B" w:rsidRDefault="00156D4B" w:rsidP="00156D4B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>[دلیل اجماع]</w:t>
      </w:r>
    </w:p>
    <w:p w14:paraId="39A1A94F" w14:textId="3118DF2A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 xml:space="preserve">مرحوم صاحب جواهر اجماع </w:t>
      </w:r>
      <w:proofErr w:type="spellStart"/>
      <w:r w:rsidRPr="002C35A3">
        <w:rPr>
          <w:rtl/>
          <w:lang w:val="en-US"/>
        </w:rPr>
        <w:t>محصل</w:t>
      </w:r>
      <w:proofErr w:type="spellEnd"/>
      <w:r w:rsidRPr="002C35A3">
        <w:rPr>
          <w:rtl/>
          <w:lang w:val="en-US"/>
        </w:rPr>
        <w:t xml:space="preserve"> و منقول مورد ادعا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شان</w:t>
      </w:r>
      <w:r w:rsidR="00A45ACE">
        <w:rPr>
          <w:rtl/>
          <w:lang w:val="en-US"/>
        </w:rPr>
        <w:t xml:space="preserve">، </w:t>
      </w:r>
      <w:r w:rsidRPr="002C35A3">
        <w:rPr>
          <w:rtl/>
          <w:lang w:val="en-US"/>
        </w:rPr>
        <w:t>شامل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فرض مطلب دوم ن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شود</w:t>
      </w:r>
      <w:proofErr w:type="spellEnd"/>
      <w:r w:rsidRPr="002C35A3">
        <w:rPr>
          <w:rtl/>
          <w:lang w:val="en-US"/>
        </w:rPr>
        <w:t xml:space="preserve"> و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نجا</w:t>
      </w:r>
      <w:r w:rsidRPr="002C35A3">
        <w:rPr>
          <w:rtl/>
          <w:lang w:val="en-US"/>
        </w:rPr>
        <w:t xml:space="preserve"> ادعا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اجماع کرده است و هم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طور از ضرور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است</w:t>
      </w:r>
      <w:r w:rsidR="00A45ACE">
        <w:rPr>
          <w:rtl/>
          <w:lang w:val="en-US"/>
        </w:rPr>
        <w:t xml:space="preserve">. </w:t>
      </w:r>
      <w:r w:rsidR="007D2AE2">
        <w:rPr>
          <w:rStyle w:val="a7"/>
          <w:rtl/>
          <w:lang w:val="en-US"/>
        </w:rPr>
        <w:footnoteReference w:id="13"/>
      </w:r>
    </w:p>
    <w:p w14:paraId="7F0BAA61" w14:textId="4C7EEC16" w:rsidR="00156D4B" w:rsidRDefault="00156D4B" w:rsidP="00156D4B">
      <w:pPr>
        <w:pStyle w:val="6"/>
        <w:rPr>
          <w:rtl/>
          <w:lang w:val="en-US"/>
        </w:rPr>
      </w:pPr>
      <w:r>
        <w:rPr>
          <w:rFonts w:hint="cs"/>
          <w:rtl/>
          <w:lang w:val="en-US"/>
        </w:rPr>
        <w:t>[روایات]</w:t>
      </w:r>
    </w:p>
    <w:p w14:paraId="4F5C1040" w14:textId="124C7899" w:rsidR="002C35A3" w:rsidRPr="002C35A3" w:rsidRDefault="002C35A3" w:rsidP="00A16591">
      <w:pPr>
        <w:rPr>
          <w:rtl/>
          <w:lang w:val="en-US"/>
        </w:rPr>
      </w:pPr>
      <w:r w:rsidRPr="002C35A3">
        <w:rPr>
          <w:rtl/>
          <w:lang w:val="en-US"/>
        </w:rPr>
        <w:t>به ادله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ن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برا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مطلب استدلال شده است که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ات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که دال بر وجوب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است و همان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ات</w:t>
      </w:r>
      <w:r w:rsidRPr="002C35A3">
        <w:rPr>
          <w:rtl/>
          <w:lang w:val="en-US"/>
        </w:rPr>
        <w:t xml:space="preserve"> مثل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محمد بن مسلم و </w:t>
      </w:r>
      <w:proofErr w:type="spellStart"/>
      <w:r w:rsidRPr="002C35A3">
        <w:rPr>
          <w:rtl/>
          <w:lang w:val="en-US"/>
        </w:rPr>
        <w:t>رفاعه</w:t>
      </w:r>
      <w:proofErr w:type="spellEnd"/>
      <w:r w:rsidRPr="002C35A3">
        <w:rPr>
          <w:rtl/>
          <w:lang w:val="en-US"/>
        </w:rPr>
        <w:t xml:space="preserve"> دل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بر حرمت </w:t>
      </w:r>
      <w:proofErr w:type="spellStart"/>
      <w:r w:rsidRPr="002C35A3">
        <w:rPr>
          <w:rtl/>
          <w:lang w:val="en-US"/>
        </w:rPr>
        <w:t>النظر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شود</w:t>
      </w:r>
      <w:proofErr w:type="spellEnd"/>
      <w:r w:rsidRPr="002C35A3">
        <w:rPr>
          <w:rtl/>
          <w:lang w:val="en-US"/>
        </w:rPr>
        <w:t xml:space="preserve"> به تقر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ب</w:t>
      </w:r>
      <w:r w:rsidR="00A16591">
        <w:rPr>
          <w:rFonts w:hint="cs"/>
          <w:rtl/>
          <w:lang w:val="en-US"/>
        </w:rPr>
        <w:t>ی که</w:t>
      </w:r>
      <w:r w:rsidRPr="002C35A3">
        <w:rPr>
          <w:rtl/>
          <w:lang w:val="en-US"/>
        </w:rPr>
        <w:t xml:space="preserve"> در کلام محقق داماد</w:t>
      </w:r>
      <w:r w:rsidR="00A16591">
        <w:rPr>
          <w:rFonts w:hint="cs"/>
          <w:rtl/>
          <w:lang w:val="en-US"/>
        </w:rPr>
        <w:t xml:space="preserve"> آمده است</w:t>
      </w:r>
      <w:r w:rsidR="00156D4B">
        <w:rPr>
          <w:rFonts w:hint="cs"/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متفاهم</w:t>
      </w:r>
      <w:proofErr w:type="spellEnd"/>
      <w:r w:rsidRPr="002C35A3">
        <w:rPr>
          <w:rtl/>
          <w:lang w:val="en-US"/>
        </w:rPr>
        <w:t xml:space="preserve"> عرف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از وجوب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العوره</w:t>
      </w:r>
      <w:proofErr w:type="spellEnd"/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است که بپوشاند تا مورد نظر قرار نگ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رد</w:t>
      </w:r>
      <w:r w:rsidR="00541035">
        <w:rPr>
          <w:rStyle w:val="a7"/>
          <w:rtl/>
          <w:lang w:val="en-US"/>
        </w:rPr>
        <w:footnoteReference w:id="14"/>
      </w:r>
      <w:r w:rsidRPr="002C35A3">
        <w:rPr>
          <w:rtl/>
          <w:lang w:val="en-US"/>
        </w:rPr>
        <w:t xml:space="preserve"> و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نکته وجوب </w:t>
      </w:r>
      <w:proofErr w:type="spellStart"/>
      <w:r w:rsidRPr="002C35A3">
        <w:rPr>
          <w:rtl/>
          <w:lang w:val="en-US"/>
        </w:rPr>
        <w:t>الستر</w:t>
      </w:r>
      <w:proofErr w:type="spellEnd"/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است که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گران</w:t>
      </w:r>
      <w:r w:rsidRPr="002C35A3">
        <w:rPr>
          <w:rtl/>
          <w:lang w:val="en-US"/>
        </w:rPr>
        <w:t xml:space="preserve"> به عورت او نگاه نکنند و نگاه کردن </w:t>
      </w:r>
      <w:proofErr w:type="spellStart"/>
      <w:r w:rsidRPr="002C35A3">
        <w:rPr>
          <w:rtl/>
          <w:lang w:val="en-US"/>
        </w:rPr>
        <w:t>مبغوض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proofErr w:type="spellEnd"/>
      <w:r w:rsidRPr="002C35A3">
        <w:rPr>
          <w:rtl/>
          <w:lang w:val="en-US"/>
        </w:rPr>
        <w:t xml:space="preserve"> دارد و </w:t>
      </w:r>
      <w:proofErr w:type="spellStart"/>
      <w:r w:rsidRPr="002C35A3">
        <w:rPr>
          <w:rtl/>
          <w:lang w:val="en-US"/>
        </w:rPr>
        <w:t>مبغوض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proofErr w:type="spellEnd"/>
      <w:r w:rsidRPr="002C35A3">
        <w:rPr>
          <w:rtl/>
          <w:lang w:val="en-US"/>
        </w:rPr>
        <w:t xml:space="preserve"> آن به حد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است که ف</w:t>
      </w:r>
      <w:r w:rsidR="000952AC">
        <w:rPr>
          <w:rFonts w:hint="cs"/>
          <w:rtl/>
          <w:lang w:val="en-US"/>
        </w:rPr>
        <w:t xml:space="preserve">رد منظور </w:t>
      </w:r>
      <w:proofErr w:type="spellStart"/>
      <w:r w:rsidR="000952AC">
        <w:rPr>
          <w:rFonts w:hint="cs"/>
          <w:rtl/>
          <w:lang w:val="en-US"/>
        </w:rPr>
        <w:t>الیه</w:t>
      </w:r>
      <w:proofErr w:type="spellEnd"/>
      <w:r w:rsidR="000952AC">
        <w:rPr>
          <w:rFonts w:hint="cs"/>
          <w:rtl/>
          <w:lang w:val="en-US"/>
        </w:rPr>
        <w:t xml:space="preserve"> </w:t>
      </w:r>
      <w:r w:rsidRPr="002C35A3">
        <w:rPr>
          <w:rtl/>
          <w:lang w:val="en-US"/>
        </w:rPr>
        <w:t xml:space="preserve"> با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د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کند تا بق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ه</w:t>
      </w:r>
      <w:r w:rsidRPr="002C35A3">
        <w:rPr>
          <w:rtl/>
          <w:lang w:val="en-US"/>
        </w:rPr>
        <w:t xml:space="preserve"> به آن نگاه نکنند.</w:t>
      </w:r>
    </w:p>
    <w:p w14:paraId="45B866A1" w14:textId="4113515A" w:rsidR="00156D4B" w:rsidRDefault="00156D4B" w:rsidP="00156D4B">
      <w:pPr>
        <w:rPr>
          <w:rtl/>
          <w:lang w:val="en-US"/>
        </w:rPr>
      </w:pPr>
      <w:r>
        <w:rPr>
          <w:rFonts w:hint="cs"/>
          <w:rtl/>
          <w:lang w:val="en-US"/>
        </w:rPr>
        <w:t>[اشکال به تقریب محقق داماد]</w:t>
      </w:r>
    </w:p>
    <w:p w14:paraId="19E84A3C" w14:textId="5B8FD789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>ممکن است اشکال شود</w:t>
      </w:r>
      <w:r w:rsidR="000952AC">
        <w:rPr>
          <w:rFonts w:hint="cs"/>
          <w:rtl/>
          <w:lang w:val="en-US"/>
        </w:rPr>
        <w:t>،</w:t>
      </w:r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تقر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ب</w:t>
      </w:r>
      <w:r w:rsidRPr="002C35A3">
        <w:rPr>
          <w:rtl/>
          <w:lang w:val="en-US"/>
        </w:rPr>
        <w:t xml:space="preserve"> که وجوب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برا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حفظ احترام و عدم هتک شخص خودش باشد و اظهار </w:t>
      </w:r>
      <w:proofErr w:type="spellStart"/>
      <w:r w:rsidRPr="002C35A3">
        <w:rPr>
          <w:rtl/>
          <w:lang w:val="en-US"/>
        </w:rPr>
        <w:t>انچه</w:t>
      </w:r>
      <w:proofErr w:type="spellEnd"/>
      <w:r w:rsidRPr="002C35A3">
        <w:rPr>
          <w:rtl/>
          <w:lang w:val="en-US"/>
        </w:rPr>
        <w:t xml:space="preserve"> مخف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است موجب هتک است و اگر نکته وجوب </w:t>
      </w:r>
      <w:proofErr w:type="spellStart"/>
      <w:r w:rsidRPr="002C35A3">
        <w:rPr>
          <w:rtl/>
          <w:lang w:val="en-US"/>
        </w:rPr>
        <w:t>ستر</w:t>
      </w:r>
      <w:proofErr w:type="spellEnd"/>
      <w:r w:rsidR="000952AC">
        <w:rPr>
          <w:rFonts w:hint="cs"/>
          <w:rtl/>
          <w:lang w:val="en-US"/>
        </w:rPr>
        <w:t>،</w:t>
      </w:r>
      <w:r w:rsidRPr="002C35A3">
        <w:rPr>
          <w:rtl/>
          <w:lang w:val="en-US"/>
        </w:rPr>
        <w:t xml:space="preserve"> هتک باشد 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گر</w:t>
      </w:r>
      <w:r w:rsidRPr="002C35A3">
        <w:rPr>
          <w:rtl/>
          <w:lang w:val="en-US"/>
        </w:rPr>
        <w:t xml:space="preserve"> تقر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ب</w:t>
      </w:r>
      <w:r w:rsidRPr="002C35A3">
        <w:rPr>
          <w:rtl/>
          <w:lang w:val="en-US"/>
        </w:rPr>
        <w:t xml:space="preserve"> </w:t>
      </w:r>
      <w:r w:rsidR="00825497">
        <w:rPr>
          <w:rtl/>
          <w:lang w:val="en-US"/>
        </w:rPr>
        <w:t>آقای</w:t>
      </w:r>
      <w:r w:rsidRPr="002C35A3">
        <w:rPr>
          <w:rtl/>
          <w:lang w:val="en-US"/>
        </w:rPr>
        <w:t xml:space="preserve"> داماد کاف</w:t>
      </w:r>
      <w:r w:rsidRPr="002C35A3">
        <w:rPr>
          <w:rFonts w:hint="cs"/>
          <w:rtl/>
          <w:lang w:val="en-US"/>
        </w:rPr>
        <w:t>ی</w:t>
      </w:r>
      <w:r w:rsidRPr="002C35A3">
        <w:rPr>
          <w:rtl/>
          <w:lang w:val="en-US"/>
        </w:rPr>
        <w:t xml:space="preserve"> ن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ست</w:t>
      </w:r>
      <w:r w:rsidR="000952AC">
        <w:rPr>
          <w:rFonts w:hint="cs"/>
          <w:rtl/>
          <w:lang w:val="en-US"/>
        </w:rPr>
        <w:t>.</w:t>
      </w:r>
    </w:p>
    <w:p w14:paraId="24DBC28D" w14:textId="6DF29DAA" w:rsidR="00156D4B" w:rsidRDefault="00156D4B" w:rsidP="00156D4B">
      <w:pPr>
        <w:rPr>
          <w:rtl/>
          <w:lang w:val="en-US"/>
        </w:rPr>
      </w:pPr>
      <w:r>
        <w:rPr>
          <w:rFonts w:hint="cs"/>
          <w:rtl/>
          <w:lang w:val="en-US"/>
        </w:rPr>
        <w:t>[</w:t>
      </w:r>
      <w:proofErr w:type="spellStart"/>
      <w:r>
        <w:rPr>
          <w:rFonts w:hint="cs"/>
          <w:rtl/>
          <w:lang w:val="en-US"/>
        </w:rPr>
        <w:t>بازتقریر</w:t>
      </w:r>
      <w:proofErr w:type="spellEnd"/>
      <w:r>
        <w:rPr>
          <w:rFonts w:hint="cs"/>
          <w:rtl/>
          <w:lang w:val="en-US"/>
        </w:rPr>
        <w:t xml:space="preserve"> تقریب محقق داماد]</w:t>
      </w:r>
    </w:p>
    <w:p w14:paraId="5D7AD610" w14:textId="6A3AF447" w:rsidR="00156D4B" w:rsidRPr="002C35A3" w:rsidRDefault="002C35A3" w:rsidP="00634CA2">
      <w:pPr>
        <w:rPr>
          <w:rtl/>
          <w:lang w:val="en-US"/>
        </w:rPr>
      </w:pPr>
      <w:r w:rsidRPr="002C35A3">
        <w:rPr>
          <w:rtl/>
          <w:lang w:val="en-US"/>
        </w:rPr>
        <w:lastRenderedPageBreak/>
        <w:t>الا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نکه</w:t>
      </w:r>
      <w:r w:rsidRPr="002C35A3">
        <w:rPr>
          <w:rtl/>
          <w:lang w:val="en-US"/>
        </w:rPr>
        <w:t xml:space="preserve"> گفته شود که اگر نکته وجوب </w:t>
      </w:r>
      <w:proofErr w:type="spellStart"/>
      <w:r w:rsidRPr="002C35A3">
        <w:rPr>
          <w:rtl/>
          <w:lang w:val="en-US"/>
        </w:rPr>
        <w:t>ستر</w:t>
      </w:r>
      <w:proofErr w:type="spellEnd"/>
      <w:r w:rsidRPr="002C35A3">
        <w:rPr>
          <w:rtl/>
          <w:lang w:val="en-US"/>
        </w:rPr>
        <w:t xml:space="preserve"> </w:t>
      </w:r>
      <w:r w:rsidR="00A16591">
        <w:rPr>
          <w:rFonts w:hint="cs"/>
          <w:rtl/>
          <w:lang w:val="en-US"/>
        </w:rPr>
        <w:t xml:space="preserve">حرمت </w:t>
      </w:r>
      <w:r w:rsidRPr="002C35A3">
        <w:rPr>
          <w:rtl/>
          <w:lang w:val="en-US"/>
        </w:rPr>
        <w:t xml:space="preserve">هتک باشد  باعث </w:t>
      </w:r>
      <w:proofErr w:type="spellStart"/>
      <w:r w:rsidR="00A45ACE">
        <w:rPr>
          <w:rtl/>
          <w:lang w:val="en-US"/>
        </w:rPr>
        <w:t>نم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شود</w:t>
      </w:r>
      <w:proofErr w:type="spellEnd"/>
      <w:r w:rsidRPr="002C35A3">
        <w:rPr>
          <w:rtl/>
          <w:lang w:val="en-US"/>
        </w:rPr>
        <w:t xml:space="preserve"> که نگاه کردن </w:t>
      </w:r>
      <w:proofErr w:type="spellStart"/>
      <w:r w:rsidR="00634CA2">
        <w:rPr>
          <w:rFonts w:hint="cs"/>
          <w:rtl/>
          <w:lang w:val="en-US"/>
        </w:rPr>
        <w:t>ديگران</w:t>
      </w:r>
      <w:proofErr w:type="spellEnd"/>
      <w:r w:rsidR="00A16591">
        <w:rPr>
          <w:rFonts w:hint="cs"/>
          <w:rtl/>
          <w:lang w:val="en-US"/>
        </w:rPr>
        <w:t xml:space="preserve"> به عورت در جايی که خود </w:t>
      </w:r>
      <w:r w:rsidR="00634CA2">
        <w:rPr>
          <w:rFonts w:hint="cs"/>
          <w:rtl/>
          <w:lang w:val="en-US"/>
        </w:rPr>
        <w:t xml:space="preserve">شخص </w:t>
      </w:r>
      <w:proofErr w:type="spellStart"/>
      <w:r w:rsidR="00634CA2">
        <w:rPr>
          <w:rFonts w:hint="cs"/>
          <w:rtl/>
          <w:lang w:val="en-US"/>
        </w:rPr>
        <w:t>رعايت</w:t>
      </w:r>
      <w:proofErr w:type="spellEnd"/>
      <w:r w:rsidR="00634CA2">
        <w:rPr>
          <w:rFonts w:hint="cs"/>
          <w:rtl/>
          <w:lang w:val="en-US"/>
        </w:rPr>
        <w:t xml:space="preserve"> </w:t>
      </w:r>
      <w:proofErr w:type="spellStart"/>
      <w:r w:rsidR="00634CA2">
        <w:rPr>
          <w:rFonts w:hint="cs"/>
          <w:rtl/>
          <w:lang w:val="en-US"/>
        </w:rPr>
        <w:t>نمی</w:t>
      </w:r>
      <w:proofErr w:type="spellEnd"/>
      <w:r w:rsidR="00634CA2">
        <w:rPr>
          <w:rFonts w:hint="cs"/>
          <w:rtl/>
          <w:lang w:val="en-US"/>
        </w:rPr>
        <w:t xml:space="preserve"> کند </w:t>
      </w:r>
      <w:r w:rsidRPr="002C35A3">
        <w:rPr>
          <w:rtl/>
          <w:lang w:val="en-US"/>
        </w:rPr>
        <w:t>جا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</w:t>
      </w:r>
      <w:r w:rsidR="00A16591">
        <w:rPr>
          <w:rFonts w:hint="cs"/>
          <w:rtl/>
          <w:lang w:val="en-US"/>
        </w:rPr>
        <w:t>ن</w:t>
      </w:r>
      <w:r w:rsidRPr="002C35A3">
        <w:rPr>
          <w:rtl/>
          <w:lang w:val="en-US"/>
        </w:rPr>
        <w:t xml:space="preserve">باشد </w:t>
      </w:r>
      <w:r w:rsidR="00634CA2">
        <w:rPr>
          <w:rFonts w:hint="cs"/>
          <w:rtl/>
          <w:lang w:val="en-US"/>
        </w:rPr>
        <w:t xml:space="preserve">چون در </w:t>
      </w:r>
      <w:proofErr w:type="spellStart"/>
      <w:r w:rsidR="00634CA2">
        <w:rPr>
          <w:rFonts w:hint="cs"/>
          <w:rtl/>
          <w:lang w:val="en-US"/>
        </w:rPr>
        <w:t>اين</w:t>
      </w:r>
      <w:proofErr w:type="spellEnd"/>
      <w:r w:rsidR="00634CA2">
        <w:rPr>
          <w:rFonts w:hint="cs"/>
          <w:rtl/>
          <w:lang w:val="en-US"/>
        </w:rPr>
        <w:t xml:space="preserve"> صورت </w:t>
      </w:r>
      <w:proofErr w:type="spellStart"/>
      <w:r w:rsidR="00634CA2">
        <w:rPr>
          <w:rFonts w:hint="cs"/>
          <w:rtl/>
          <w:lang w:val="en-US"/>
        </w:rPr>
        <w:t>هتکی</w:t>
      </w:r>
      <w:proofErr w:type="spellEnd"/>
      <w:r w:rsidR="00634CA2">
        <w:rPr>
          <w:rFonts w:hint="cs"/>
          <w:rtl/>
          <w:lang w:val="en-US"/>
        </w:rPr>
        <w:t xml:space="preserve"> محقق </w:t>
      </w:r>
      <w:proofErr w:type="spellStart"/>
      <w:r w:rsidR="00634CA2">
        <w:rPr>
          <w:rFonts w:hint="cs"/>
          <w:rtl/>
          <w:lang w:val="en-US"/>
        </w:rPr>
        <w:t>نمی</w:t>
      </w:r>
      <w:proofErr w:type="spellEnd"/>
      <w:r w:rsidR="00634CA2">
        <w:rPr>
          <w:rFonts w:hint="cs"/>
          <w:rtl/>
          <w:lang w:val="en-US"/>
        </w:rPr>
        <w:t xml:space="preserve"> شود ولی جواب </w:t>
      </w:r>
      <w:proofErr w:type="spellStart"/>
      <w:r w:rsidR="00634CA2">
        <w:rPr>
          <w:rFonts w:hint="cs"/>
          <w:rtl/>
          <w:lang w:val="en-US"/>
        </w:rPr>
        <w:t>اين</w:t>
      </w:r>
      <w:proofErr w:type="spellEnd"/>
      <w:r w:rsidR="00634CA2">
        <w:rPr>
          <w:rFonts w:hint="cs"/>
          <w:rtl/>
          <w:lang w:val="en-US"/>
        </w:rPr>
        <w:t xml:space="preserve"> اشکال </w:t>
      </w:r>
      <w:proofErr w:type="spellStart"/>
      <w:r w:rsidR="00634CA2">
        <w:rPr>
          <w:rFonts w:hint="cs"/>
          <w:rtl/>
          <w:lang w:val="en-US"/>
        </w:rPr>
        <w:t>اين</w:t>
      </w:r>
      <w:proofErr w:type="spellEnd"/>
      <w:r w:rsidR="00634CA2">
        <w:rPr>
          <w:rFonts w:hint="cs"/>
          <w:rtl/>
          <w:lang w:val="en-US"/>
        </w:rPr>
        <w:t xml:space="preserve"> است که </w:t>
      </w:r>
      <w:r w:rsidRPr="002C35A3">
        <w:rPr>
          <w:rtl/>
          <w:lang w:val="en-US"/>
        </w:rPr>
        <w:t>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از </w:t>
      </w:r>
      <w:proofErr w:type="spellStart"/>
      <w:r w:rsidRPr="002C35A3">
        <w:rPr>
          <w:rtl/>
          <w:lang w:val="en-US"/>
        </w:rPr>
        <w:t>موراد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است  که خداوند به </w:t>
      </w:r>
      <w:proofErr w:type="spellStart"/>
      <w:r w:rsidRPr="002C35A3">
        <w:rPr>
          <w:rtl/>
          <w:lang w:val="en-US"/>
        </w:rPr>
        <w:t>خودش</w:t>
      </w:r>
      <w:r w:rsidR="00634CA2">
        <w:rPr>
          <w:rFonts w:hint="cs"/>
          <w:rtl/>
          <w:lang w:val="en-US"/>
        </w:rPr>
        <w:t>خص</w:t>
      </w:r>
      <w:proofErr w:type="spellEnd"/>
      <w:r w:rsidRPr="002C35A3">
        <w:rPr>
          <w:rtl/>
          <w:lang w:val="en-US"/>
        </w:rPr>
        <w:t xml:space="preserve"> اجازه نداده است که احترام خودش را از ب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ببرد و خودش را ذل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</w:t>
      </w:r>
      <w:r w:rsidRPr="002C35A3">
        <w:rPr>
          <w:rFonts w:hint="eastAsia"/>
          <w:rtl/>
          <w:lang w:val="en-US"/>
        </w:rPr>
        <w:t>کند</w:t>
      </w:r>
      <w:r w:rsidRPr="002C35A3">
        <w:rPr>
          <w:rtl/>
          <w:lang w:val="en-US"/>
        </w:rPr>
        <w:t xml:space="preserve"> -که در 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ات</w:t>
      </w:r>
      <w:r w:rsidRPr="002C35A3">
        <w:rPr>
          <w:rtl/>
          <w:lang w:val="en-US"/>
        </w:rPr>
        <w:t xml:space="preserve">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مضمون وارد شده است - ولو نکته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وجوب </w:t>
      </w:r>
      <w:proofErr w:type="spellStart"/>
      <w:r w:rsidRPr="002C35A3">
        <w:rPr>
          <w:rtl/>
          <w:lang w:val="en-US"/>
        </w:rPr>
        <w:t>تستر</w:t>
      </w:r>
      <w:proofErr w:type="spellEnd"/>
      <w:r w:rsidRPr="002C35A3">
        <w:rPr>
          <w:rtl/>
          <w:lang w:val="en-US"/>
        </w:rPr>
        <w:t xml:space="preserve"> هتک</w:t>
      </w:r>
      <w:r w:rsidR="00634CA2">
        <w:rPr>
          <w:rFonts w:hint="cs"/>
          <w:rtl/>
          <w:lang w:val="en-US"/>
        </w:rPr>
        <w:t xml:space="preserve"> باشد</w:t>
      </w:r>
      <w:r w:rsidR="00A45ACE">
        <w:rPr>
          <w:rtl/>
          <w:lang w:val="en-US"/>
        </w:rPr>
        <w:t>،</w:t>
      </w:r>
      <w:r w:rsidRPr="002C35A3">
        <w:rPr>
          <w:rtl/>
          <w:lang w:val="en-US"/>
        </w:rPr>
        <w:t xml:space="preserve"> </w:t>
      </w:r>
      <w:r w:rsidR="00634CA2">
        <w:rPr>
          <w:rFonts w:hint="cs"/>
          <w:rtl/>
          <w:lang w:val="en-US"/>
        </w:rPr>
        <w:t xml:space="preserve">ولی </w:t>
      </w:r>
      <w:r w:rsidRPr="002C35A3">
        <w:rPr>
          <w:rtl/>
          <w:lang w:val="en-US"/>
        </w:rPr>
        <w:t>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که خود شخص احترام خودش را  رعا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نکند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Pr="002C35A3">
        <w:rPr>
          <w:rtl/>
          <w:lang w:val="en-US"/>
        </w:rPr>
        <w:t xml:space="preserve"> دل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ل</w:t>
      </w:r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نم</w:t>
      </w:r>
      <w:r w:rsidR="00A45ACE">
        <w:rPr>
          <w:rFonts w:hint="cs"/>
          <w:rtl/>
          <w:lang w:val="en-US"/>
        </w:rPr>
        <w:t>ی‌</w:t>
      </w:r>
      <w:r w:rsidR="00A45ACE">
        <w:rPr>
          <w:rFonts w:hint="eastAsia"/>
          <w:rtl/>
          <w:lang w:val="en-US"/>
        </w:rPr>
        <w:t>شود</w:t>
      </w:r>
      <w:proofErr w:type="spellEnd"/>
      <w:r w:rsidRPr="002C35A3">
        <w:rPr>
          <w:rtl/>
          <w:lang w:val="en-US"/>
        </w:rPr>
        <w:t xml:space="preserve"> که بق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ه</w:t>
      </w:r>
      <w:r w:rsidRPr="002C35A3">
        <w:rPr>
          <w:rtl/>
          <w:lang w:val="en-US"/>
        </w:rPr>
        <w:t xml:space="preserve"> جا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النظر</w:t>
      </w:r>
      <w:proofErr w:type="spellEnd"/>
      <w:r w:rsidRPr="002C35A3">
        <w:rPr>
          <w:rtl/>
          <w:lang w:val="en-US"/>
        </w:rPr>
        <w:t xml:space="preserve"> باشند ز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را</w:t>
      </w:r>
      <w:r w:rsidRPr="002C35A3">
        <w:rPr>
          <w:rtl/>
          <w:lang w:val="en-US"/>
        </w:rPr>
        <w:t xml:space="preserve"> که 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ن</w:t>
      </w:r>
      <w:r w:rsidR="000952AC">
        <w:rPr>
          <w:rFonts w:hint="cs"/>
          <w:rtl/>
          <w:lang w:val="en-US"/>
        </w:rPr>
        <w:t xml:space="preserve"> نگاه و</w:t>
      </w:r>
      <w:r w:rsidRPr="002C35A3">
        <w:rPr>
          <w:rtl/>
          <w:lang w:val="en-US"/>
        </w:rPr>
        <w:t xml:space="preserve"> نظر خودش از مصاد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ق</w:t>
      </w:r>
      <w:r w:rsidRPr="002C35A3">
        <w:rPr>
          <w:rtl/>
          <w:lang w:val="en-US"/>
        </w:rPr>
        <w:t xml:space="preserve"> هتک او است</w:t>
      </w:r>
      <w:r w:rsidR="00156D4B">
        <w:rPr>
          <w:rFonts w:hint="cs"/>
          <w:rtl/>
          <w:lang w:val="en-US"/>
        </w:rPr>
        <w:t>.</w:t>
      </w:r>
    </w:p>
    <w:p w14:paraId="35F51998" w14:textId="6A278FD5" w:rsidR="002C35A3" w:rsidRPr="002C35A3" w:rsidRDefault="002C35A3" w:rsidP="00634CA2">
      <w:pPr>
        <w:rPr>
          <w:rtl/>
          <w:lang w:val="en-US"/>
        </w:rPr>
      </w:pPr>
      <w:r w:rsidRPr="002C35A3">
        <w:rPr>
          <w:rtl/>
          <w:lang w:val="en-US"/>
        </w:rPr>
        <w:t xml:space="preserve">لکن </w:t>
      </w:r>
      <w:proofErr w:type="spellStart"/>
      <w:r w:rsidR="00A45ACE">
        <w:rPr>
          <w:rtl/>
          <w:lang w:val="en-US"/>
        </w:rPr>
        <w:t>ادلهٔ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خاصه‌ا</w:t>
      </w:r>
      <w:r w:rsidR="00A45ACE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دار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م</w:t>
      </w:r>
      <w:r w:rsidRPr="002C35A3">
        <w:rPr>
          <w:rtl/>
          <w:lang w:val="en-US"/>
        </w:rPr>
        <w:t xml:space="preserve"> که </w:t>
      </w:r>
      <w:proofErr w:type="spellStart"/>
      <w:r w:rsidR="000952AC">
        <w:rPr>
          <w:rFonts w:hint="cs"/>
          <w:rtl/>
          <w:lang w:val="en-US"/>
        </w:rPr>
        <w:t>درخصوص</w:t>
      </w:r>
      <w:proofErr w:type="spellEnd"/>
      <w:r w:rsidR="000952AC">
        <w:rPr>
          <w:rFonts w:hint="cs"/>
          <w:rtl/>
          <w:lang w:val="en-US"/>
        </w:rPr>
        <w:t xml:space="preserve"> نظر وارد شده است که نظر کردن </w:t>
      </w:r>
      <w:proofErr w:type="spellStart"/>
      <w:r w:rsidR="000952AC">
        <w:rPr>
          <w:rFonts w:hint="cs"/>
          <w:rtl/>
          <w:lang w:val="en-US"/>
        </w:rPr>
        <w:t>درعور</w:t>
      </w:r>
      <w:r w:rsidR="00634CA2">
        <w:rPr>
          <w:rFonts w:hint="cs"/>
          <w:rtl/>
          <w:lang w:val="en-US"/>
        </w:rPr>
        <w:t>ت</w:t>
      </w:r>
      <w:proofErr w:type="spellEnd"/>
      <w:r w:rsidR="000952AC">
        <w:rPr>
          <w:rFonts w:hint="cs"/>
          <w:rtl/>
          <w:lang w:val="en-US"/>
        </w:rPr>
        <w:t xml:space="preserve"> غیر جایز نیست</w:t>
      </w:r>
      <w:r w:rsidR="00A45ACE">
        <w:rPr>
          <w:rtl/>
          <w:lang w:val="en-US"/>
        </w:rPr>
        <w:t>:</w:t>
      </w:r>
    </w:p>
    <w:p w14:paraId="16E3B1DD" w14:textId="63522860" w:rsid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Fonts w:ascii="Badr" w:hAnsi="Badr" w:hint="cs"/>
          <w:rtl/>
          <w:lang w:val="en-US"/>
        </w:rPr>
        <w:t>صح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حه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حر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ز</w:t>
      </w:r>
      <w:proofErr w:type="spellEnd"/>
      <w:r w:rsidRPr="002C35A3">
        <w:rPr>
          <w:rtl/>
          <w:lang w:val="en-US"/>
        </w:rPr>
        <w:t xml:space="preserve"> </w:t>
      </w:r>
      <w:r w:rsidR="00441773">
        <w:rPr>
          <w:rFonts w:hint="cs"/>
          <w:rtl/>
          <w:lang w:val="en-US"/>
        </w:rPr>
        <w:t xml:space="preserve">حدیث1 </w:t>
      </w:r>
      <w:r w:rsidRPr="002C35A3">
        <w:rPr>
          <w:rtl/>
          <w:lang w:val="en-US"/>
        </w:rPr>
        <w:t xml:space="preserve">باب 1 ابواب </w:t>
      </w:r>
      <w:proofErr w:type="spellStart"/>
      <w:r w:rsidRPr="002C35A3">
        <w:rPr>
          <w:rtl/>
          <w:lang w:val="en-US"/>
        </w:rPr>
        <w:t>الخلوه</w:t>
      </w:r>
      <w:proofErr w:type="spellEnd"/>
      <w:r w:rsidRPr="002C35A3">
        <w:rPr>
          <w:rtl/>
          <w:lang w:val="en-US"/>
        </w:rPr>
        <w:t>:</w:t>
      </w:r>
    </w:p>
    <w:p w14:paraId="7472DDDF" w14:textId="10181DE9" w:rsidR="000952AC" w:rsidRPr="002C35A3" w:rsidRDefault="000952AC" w:rsidP="002C35A3">
      <w:pPr>
        <w:rPr>
          <w:rtl/>
          <w:lang w:val="en-US"/>
        </w:rPr>
      </w:pPr>
      <w:proofErr w:type="spellStart"/>
      <w:r w:rsidRPr="000952AC">
        <w:rPr>
          <w:rtl/>
          <w:lang w:val="en-US"/>
        </w:rPr>
        <w:t>مُحَمَّدُ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الْحَسَنِ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بِإِسْنَادِهِ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مُحَمَّدِ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عَلِيِّ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مَحْبُوبٍ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اَلْعَبَّاسِ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حَمَّادٍ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حَرِيزٍ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أَبِي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عَبْدِ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اللَّهِ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عَلَيْهِ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السَّلاَمُ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لاَ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="00A45ACE">
        <w:rPr>
          <w:rFonts w:hint="cs"/>
          <w:rtl/>
          <w:lang w:val="en-US"/>
        </w:rPr>
        <w:t>ی</w:t>
      </w:r>
      <w:r w:rsidRPr="000952AC">
        <w:rPr>
          <w:rtl/>
          <w:lang w:val="en-US"/>
        </w:rPr>
        <w:t>َنْظُرِ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الرَّجُلُ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0952AC">
        <w:rPr>
          <w:rtl/>
          <w:lang w:val="en-US"/>
        </w:rPr>
        <w:t>إِل</w:t>
      </w:r>
      <w:r>
        <w:rPr>
          <w:rFonts w:hint="cs"/>
          <w:rtl/>
          <w:lang w:val="en-US"/>
        </w:rPr>
        <w:t>ی</w:t>
      </w:r>
      <w:proofErr w:type="spellEnd"/>
      <w:r w:rsidRPr="000952AC">
        <w:rPr>
          <w:rtl/>
          <w:lang w:val="en-US"/>
        </w:rPr>
        <w:t xml:space="preserve"> </w:t>
      </w:r>
      <w:proofErr w:type="spellStart"/>
      <w:r w:rsidRPr="000952AC">
        <w:rPr>
          <w:rFonts w:ascii="Badr" w:hAnsi="Badr" w:hint="cs"/>
          <w:rtl/>
          <w:lang w:val="en-US"/>
        </w:rPr>
        <w:t>عَوْرَةِ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0952AC">
        <w:rPr>
          <w:rFonts w:ascii="Badr" w:hAnsi="Badr" w:hint="cs"/>
          <w:rtl/>
          <w:lang w:val="en-US"/>
        </w:rPr>
        <w:t>أَخِيهِ</w:t>
      </w:r>
      <w:proofErr w:type="spellEnd"/>
      <w:r w:rsidR="00A45ACE">
        <w:rPr>
          <w:rFonts w:ascii="Badr" w:hAnsi="Badr"/>
          <w:rtl/>
          <w:lang w:val="en-US"/>
        </w:rPr>
        <w:t>.</w:t>
      </w:r>
      <w:r w:rsidR="007743CA">
        <w:rPr>
          <w:rStyle w:val="a7"/>
          <w:rtl/>
          <w:lang w:val="en-US"/>
        </w:rPr>
        <w:footnoteReference w:id="15"/>
      </w:r>
    </w:p>
    <w:p w14:paraId="77F88551" w14:textId="297D297E" w:rsidR="007743CA" w:rsidRPr="002C35A3" w:rsidRDefault="002C35A3" w:rsidP="007743CA">
      <w:pPr>
        <w:rPr>
          <w:rtl/>
          <w:lang w:val="en-US"/>
        </w:rPr>
      </w:pPr>
      <w:r w:rsidRPr="002C35A3">
        <w:rPr>
          <w:rFonts w:ascii="Badr" w:hAnsi="Badr" w:hint="cs"/>
          <w:rtl/>
          <w:lang w:val="en-US"/>
        </w:rPr>
        <w:t>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حنان</w:t>
      </w:r>
      <w:proofErr w:type="spellEnd"/>
      <w:r w:rsidRPr="002C35A3">
        <w:rPr>
          <w:rtl/>
          <w:lang w:val="en-US"/>
        </w:rPr>
        <w:t xml:space="preserve"> بن </w:t>
      </w:r>
      <w:proofErr w:type="spellStart"/>
      <w:r w:rsidRPr="002C35A3">
        <w:rPr>
          <w:rtl/>
          <w:lang w:val="en-US"/>
        </w:rPr>
        <w:t>سد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ر</w:t>
      </w:r>
      <w:proofErr w:type="spellEnd"/>
      <w:r w:rsidRPr="002C35A3">
        <w:rPr>
          <w:rtl/>
          <w:lang w:val="en-US"/>
        </w:rPr>
        <w:t xml:space="preserve"> </w:t>
      </w:r>
      <w:r w:rsidR="007743CA">
        <w:rPr>
          <w:rFonts w:hint="cs"/>
          <w:rtl/>
          <w:lang w:val="en-US"/>
        </w:rPr>
        <w:t xml:space="preserve">که </w:t>
      </w:r>
      <w:r w:rsidR="00A45ACE">
        <w:rPr>
          <w:rtl/>
          <w:lang w:val="en-US"/>
        </w:rPr>
        <w:t>قبلاً</w:t>
      </w:r>
      <w:r w:rsidR="007743CA">
        <w:rPr>
          <w:rFonts w:hint="cs"/>
          <w:rtl/>
          <w:lang w:val="en-US"/>
        </w:rPr>
        <w:t xml:space="preserve"> گذشت؛ این روایت </w:t>
      </w:r>
      <w:proofErr w:type="spellStart"/>
      <w:r w:rsidR="007743CA">
        <w:rPr>
          <w:rFonts w:hint="cs"/>
          <w:rtl/>
          <w:lang w:val="en-US"/>
        </w:rPr>
        <w:t>مدلول</w:t>
      </w:r>
      <w:proofErr w:type="spellEnd"/>
      <w:r w:rsidR="007743CA">
        <w:rPr>
          <w:rFonts w:hint="cs"/>
          <w:rtl/>
          <w:lang w:val="en-US"/>
        </w:rPr>
        <w:t xml:space="preserve"> </w:t>
      </w:r>
      <w:proofErr w:type="spellStart"/>
      <w:r w:rsidR="00A45ACE">
        <w:rPr>
          <w:rtl/>
          <w:lang w:val="en-US"/>
        </w:rPr>
        <w:t>اول</w:t>
      </w:r>
      <w:r w:rsidR="00A45ACE">
        <w:rPr>
          <w:rFonts w:hint="cs"/>
          <w:rtl/>
          <w:lang w:val="en-US"/>
        </w:rPr>
        <w:t>ی</w:t>
      </w:r>
      <w:r w:rsidR="00A45ACE">
        <w:rPr>
          <w:rFonts w:hint="eastAsia"/>
          <w:rtl/>
          <w:lang w:val="en-US"/>
        </w:rPr>
        <w:t>ه‌اش</w:t>
      </w:r>
      <w:proofErr w:type="spellEnd"/>
      <w:r w:rsidR="007743CA">
        <w:rPr>
          <w:rFonts w:hint="cs"/>
          <w:rtl/>
          <w:lang w:val="en-US"/>
        </w:rPr>
        <w:t xml:space="preserve"> حرمت نظر است هرچند که امام علیه </w:t>
      </w:r>
      <w:proofErr w:type="spellStart"/>
      <w:r w:rsidR="007743CA">
        <w:rPr>
          <w:rFonts w:hint="cs"/>
          <w:rtl/>
          <w:lang w:val="en-US"/>
        </w:rPr>
        <w:t>السلام</w:t>
      </w:r>
      <w:proofErr w:type="spellEnd"/>
      <w:r w:rsidR="007743CA">
        <w:rPr>
          <w:rFonts w:hint="cs"/>
          <w:rtl/>
          <w:lang w:val="en-US"/>
        </w:rPr>
        <w:t xml:space="preserve"> برای وجوب </w:t>
      </w:r>
      <w:proofErr w:type="spellStart"/>
      <w:r w:rsidR="007743CA">
        <w:rPr>
          <w:rFonts w:hint="cs"/>
          <w:rtl/>
          <w:lang w:val="en-US"/>
        </w:rPr>
        <w:t>ستر</w:t>
      </w:r>
      <w:proofErr w:type="spellEnd"/>
      <w:r w:rsidR="007743CA">
        <w:rPr>
          <w:rFonts w:hint="cs"/>
          <w:rtl/>
          <w:lang w:val="en-US"/>
        </w:rPr>
        <w:t xml:space="preserve"> به آن استدلال </w:t>
      </w:r>
      <w:proofErr w:type="spellStart"/>
      <w:r w:rsidR="00A45ACE">
        <w:rPr>
          <w:rtl/>
          <w:lang w:val="en-US"/>
        </w:rPr>
        <w:t>کرده‌اند</w:t>
      </w:r>
      <w:proofErr w:type="spellEnd"/>
      <w:r w:rsidR="007743CA">
        <w:rPr>
          <w:rFonts w:hint="cs"/>
          <w:rtl/>
          <w:lang w:val="en-US"/>
        </w:rPr>
        <w:t>.</w:t>
      </w:r>
    </w:p>
    <w:p w14:paraId="6CD167C6" w14:textId="1C623B57" w:rsidR="002C35A3" w:rsidRPr="002C35A3" w:rsidRDefault="002C35A3" w:rsidP="002C35A3">
      <w:pPr>
        <w:rPr>
          <w:rtl/>
          <w:lang w:val="en-US"/>
        </w:rPr>
      </w:pPr>
      <w:r w:rsidRPr="002C35A3">
        <w:rPr>
          <w:rtl/>
          <w:lang w:val="en-US"/>
        </w:rPr>
        <w:t xml:space="preserve"> </w:t>
      </w:r>
      <w:r w:rsidRPr="002C35A3">
        <w:rPr>
          <w:rFonts w:ascii="Badr" w:hAnsi="Badr" w:hint="cs"/>
          <w:rtl/>
          <w:lang w:val="en-US"/>
        </w:rPr>
        <w:t>روا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ت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مناه</w:t>
      </w:r>
      <w:r w:rsidRPr="002C35A3">
        <w:rPr>
          <w:rFonts w:hint="cs"/>
          <w:rtl/>
          <w:lang w:val="en-US"/>
        </w:rPr>
        <w:t>ی</w:t>
      </w:r>
      <w:proofErr w:type="spellEnd"/>
      <w:r w:rsidRPr="002C35A3">
        <w:rPr>
          <w:rtl/>
          <w:lang w:val="en-US"/>
        </w:rPr>
        <w:t xml:space="preserve"> </w:t>
      </w:r>
      <w:proofErr w:type="spellStart"/>
      <w:r w:rsidR="007743CA">
        <w:rPr>
          <w:rFonts w:hint="cs"/>
          <w:rtl/>
          <w:lang w:val="en-US"/>
        </w:rPr>
        <w:t>النبی</w:t>
      </w:r>
      <w:proofErr w:type="spellEnd"/>
      <w:r w:rsidR="007743CA">
        <w:rPr>
          <w:rFonts w:hint="cs"/>
          <w:rtl/>
          <w:lang w:val="en-US"/>
        </w:rPr>
        <w:t xml:space="preserve"> </w:t>
      </w:r>
      <w:r w:rsidR="007743CA" w:rsidRPr="00441773">
        <w:rPr>
          <w:rFonts w:hint="cs"/>
          <w:vertAlign w:val="superscript"/>
          <w:rtl/>
          <w:lang w:val="en-US"/>
        </w:rPr>
        <w:t xml:space="preserve">صلی الله علیه و </w:t>
      </w:r>
      <w:proofErr w:type="spellStart"/>
      <w:r w:rsidR="007743CA" w:rsidRPr="00441773">
        <w:rPr>
          <w:rFonts w:hint="cs"/>
          <w:vertAlign w:val="superscript"/>
          <w:rtl/>
          <w:lang w:val="en-US"/>
        </w:rPr>
        <w:t>آله</w:t>
      </w:r>
      <w:proofErr w:type="spellEnd"/>
      <w:r w:rsidR="00A45ACE">
        <w:rPr>
          <w:rtl/>
          <w:lang w:val="en-US"/>
        </w:rPr>
        <w:t xml:space="preserve">، </w:t>
      </w:r>
      <w:r w:rsidR="00441773">
        <w:rPr>
          <w:rFonts w:hint="cs"/>
          <w:rtl/>
          <w:lang w:val="en-US"/>
        </w:rPr>
        <w:t>حدیث 2</w:t>
      </w:r>
      <w:r w:rsidRPr="002C35A3">
        <w:rPr>
          <w:rtl/>
          <w:lang w:val="en-US"/>
        </w:rPr>
        <w:t xml:space="preserve">  باب 1 ابواب </w:t>
      </w:r>
      <w:proofErr w:type="spellStart"/>
      <w:r w:rsidRPr="002C35A3">
        <w:rPr>
          <w:rtl/>
          <w:lang w:val="en-US"/>
        </w:rPr>
        <w:t>خلوه</w:t>
      </w:r>
      <w:proofErr w:type="spellEnd"/>
      <w:r w:rsidR="00A45ACE">
        <w:rPr>
          <w:rtl/>
          <w:lang w:val="en-US"/>
        </w:rPr>
        <w:t>:</w:t>
      </w:r>
    </w:p>
    <w:p w14:paraId="020DA38D" w14:textId="72541A3D" w:rsidR="00250E87" w:rsidRDefault="00441773" w:rsidP="00634CA2">
      <w:pPr>
        <w:rPr>
          <w:rtl/>
          <w:lang w:val="en-US"/>
        </w:rPr>
      </w:pPr>
      <w:proofErr w:type="spellStart"/>
      <w:r w:rsidRPr="00441773">
        <w:rPr>
          <w:rtl/>
          <w:lang w:val="en-US"/>
        </w:rPr>
        <w:t>مُحَمَّدُ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بْنُ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عَلِيِّ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الْحُسَيْنِ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بِإِسْنَادِهِ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شُعَيْبِ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وَاقِدٍ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اَلْحُسَيْنِ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بْنِ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زَ</w:t>
      </w:r>
      <w:r w:rsidR="00A45ACE">
        <w:rPr>
          <w:rFonts w:hint="cs"/>
          <w:rtl/>
          <w:lang w:val="en-US"/>
        </w:rPr>
        <w:t>ی</w:t>
      </w:r>
      <w:r w:rsidRPr="00441773">
        <w:rPr>
          <w:rtl/>
          <w:lang w:val="en-US"/>
        </w:rPr>
        <w:t>ْدٍ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اَلصَّادِقِ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عَنْ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آبَائِهِ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عَلَيْهِمُ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السَّلاَمُ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عَنِ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النَّبِيِّ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صَلَّ</w:t>
      </w:r>
      <w:r w:rsidRPr="00441773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اللَّهُ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عَلَيْهِ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آلِهِ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فِ</w:t>
      </w:r>
      <w:r w:rsidR="00A45ACE">
        <w:rPr>
          <w:rFonts w:ascii="Badr" w:hAnsi="Badr"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حَدِيثِ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الْمَنَا</w:t>
      </w:r>
      <w:r w:rsidRPr="00441773">
        <w:rPr>
          <w:rtl/>
          <w:lang w:val="en-US"/>
        </w:rPr>
        <w:t>هِي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قَالَ</w:t>
      </w:r>
      <w:proofErr w:type="spellEnd"/>
      <w:r w:rsidR="00A45ACE">
        <w:rPr>
          <w:rtl/>
          <w:lang w:val="en-US"/>
        </w:rPr>
        <w:t>: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إِذَا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اغْتَسَلَ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أَحَدُكُمْ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فِ</w:t>
      </w:r>
      <w:r w:rsidR="00A45ACE">
        <w:rPr>
          <w:rFonts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فَضَاءٍ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مِنَ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الْأَرْضِ</w:t>
      </w:r>
      <w:proofErr w:type="spellEnd"/>
      <w:r w:rsidR="00A45ACE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فَلْيُحَاذِرْ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عَلَ</w:t>
      </w:r>
      <w:r w:rsidR="00634CA2">
        <w:rPr>
          <w:rFonts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عَوْرَتِهِ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قَالَ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لاَ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="00A45ACE">
        <w:rPr>
          <w:rFonts w:ascii="Badr" w:hAnsi="Badr" w:hint="cs"/>
          <w:rtl/>
          <w:lang w:val="en-US"/>
        </w:rPr>
        <w:t>ی</w:t>
      </w:r>
      <w:r w:rsidRPr="00441773">
        <w:rPr>
          <w:rFonts w:ascii="Badr" w:hAnsi="Badr" w:hint="cs"/>
          <w:rtl/>
          <w:lang w:val="en-US"/>
        </w:rPr>
        <w:t>َدْخُلَنَّ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أَحَدُكُمُ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الْحَمَّامَ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إِلاَّ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بِمِئْزَرٍ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نَهَ</w:t>
      </w:r>
      <w:r w:rsidR="00634CA2">
        <w:rPr>
          <w:rFonts w:ascii="Badr" w:hAnsi="Badr"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="00A45ACE">
        <w:rPr>
          <w:rFonts w:ascii="Badr" w:hAnsi="Badr" w:hint="cs"/>
          <w:rtl/>
          <w:lang w:val="en-US"/>
        </w:rPr>
        <w:t>ی</w:t>
      </w:r>
      <w:r w:rsidRPr="00441773">
        <w:rPr>
          <w:rFonts w:ascii="Badr" w:hAnsi="Badr" w:hint="cs"/>
          <w:rtl/>
          <w:lang w:val="en-US"/>
        </w:rPr>
        <w:t>َنْظُرَ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الرَّجُلُ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إِلَ</w:t>
      </w:r>
      <w:r w:rsidR="00634CA2">
        <w:rPr>
          <w:rFonts w:ascii="Badr" w:hAnsi="Badr"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عَوْرَةِ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أَخِيهِ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اَلْمُسْلِمِ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قَالَ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مَنْ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تَأَمَّلَ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عَوْرَةَ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أَخِيهِ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اَلْمُسْلِمِ</w:t>
      </w:r>
      <w:proofErr w:type="spellEnd"/>
      <w:r w:rsidRPr="00441773">
        <w:rPr>
          <w:rtl/>
          <w:lang w:val="en-US"/>
        </w:rPr>
        <w:t xml:space="preserve">‌ ، </w:t>
      </w:r>
      <w:proofErr w:type="spellStart"/>
      <w:r w:rsidRPr="00441773">
        <w:rPr>
          <w:rtl/>
          <w:lang w:val="en-US"/>
        </w:rPr>
        <w:t>لَعَنَهُ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سَبْعُونَ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أَلْفَ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مَلَكٍ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نَهَ</w:t>
      </w:r>
      <w:r w:rsidR="00634CA2">
        <w:rPr>
          <w:rFonts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الْمَرْأَةَ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أَنْ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تَنْظُرَ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إِلَ</w:t>
      </w:r>
      <w:r w:rsidR="00634CA2">
        <w:rPr>
          <w:rFonts w:ascii="Badr" w:hAnsi="Badr"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عَوْرَةِ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الْمَرْأَةِ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قَالَ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مَنْ</w:t>
      </w:r>
      <w:proofErr w:type="spellEnd"/>
      <w:r w:rsidR="00A45ACE">
        <w:rPr>
          <w:rFonts w:ascii="Badr" w:hAnsi="Badr"/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نَظَرَ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إِلَ</w:t>
      </w:r>
      <w:r w:rsidR="00634CA2">
        <w:rPr>
          <w:rFonts w:ascii="Badr" w:hAnsi="Badr"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عَوْرَةِ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أَخِيهِ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اَلْمُسْلِمِ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أَوْ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عَوْرَةِ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غَيْرِ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أَهْلِهِ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مُتَعَ</w:t>
      </w:r>
      <w:r w:rsidRPr="00441773">
        <w:rPr>
          <w:rtl/>
          <w:lang w:val="en-US"/>
        </w:rPr>
        <w:t>مِّداً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أَدْخَلَهُ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اللَّهُ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مَعَ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الْمُنَافِقِينَ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الَّذِينَ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كَانُوا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يَبْحَثُونَ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عَنْ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عَوْرَاتِ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النَّاسِ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وَ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لَمْ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يَخْرُجْ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مِنَ</w:t>
      </w:r>
      <w:proofErr w:type="spellEnd"/>
      <w:r w:rsidRPr="00441773">
        <w:rPr>
          <w:rtl/>
          <w:lang w:val="en-US"/>
        </w:rPr>
        <w:t xml:space="preserve">‌ </w:t>
      </w:r>
      <w:proofErr w:type="spellStart"/>
      <w:r w:rsidRPr="00441773">
        <w:rPr>
          <w:rtl/>
          <w:lang w:val="en-US"/>
        </w:rPr>
        <w:t>الدُّنْيَا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tl/>
          <w:lang w:val="en-US"/>
        </w:rPr>
        <w:t>حَتَّ</w:t>
      </w:r>
      <w:r w:rsidR="00634CA2">
        <w:rPr>
          <w:rFonts w:hint="cs"/>
          <w:rtl/>
          <w:lang w:val="en-US"/>
        </w:rPr>
        <w:t>ی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يَفْضَحَهُ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اللَّهُ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إِلاَّ</w:t>
      </w:r>
      <w:proofErr w:type="spellEnd"/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أَنْ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</w:t>
      </w:r>
      <w:proofErr w:type="spellStart"/>
      <w:r w:rsidRPr="00441773">
        <w:rPr>
          <w:rFonts w:ascii="Badr" w:hAnsi="Badr" w:hint="cs"/>
          <w:rtl/>
          <w:lang w:val="en-US"/>
        </w:rPr>
        <w:t>يَتُوبَ</w:t>
      </w:r>
      <w:proofErr w:type="spellEnd"/>
      <w:r w:rsidRPr="00441773">
        <w:rPr>
          <w:rFonts w:ascii="Badr" w:hAnsi="Badr" w:hint="cs"/>
          <w:rtl/>
          <w:lang w:val="en-US"/>
        </w:rPr>
        <w:t>‌</w:t>
      </w:r>
      <w:r w:rsidRPr="00441773">
        <w:rPr>
          <w:rtl/>
          <w:lang w:val="en-US"/>
        </w:rPr>
        <w:t xml:space="preserve"> .</w:t>
      </w:r>
      <w:r>
        <w:rPr>
          <w:rStyle w:val="a7"/>
          <w:rtl/>
          <w:lang w:val="en-US"/>
        </w:rPr>
        <w:footnoteReference w:id="16"/>
      </w:r>
    </w:p>
    <w:p w14:paraId="2A133626" w14:textId="13412E7E" w:rsidR="00441773" w:rsidRDefault="00E01520" w:rsidP="002C35A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از این دسته روایات استفاده می شود که همانطور که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 واجب است ، نظر کل مکلف به </w:t>
      </w:r>
      <w:proofErr w:type="spellStart"/>
      <w:r>
        <w:rPr>
          <w:rFonts w:hint="cs"/>
          <w:rtl/>
          <w:lang w:val="en-US"/>
        </w:rPr>
        <w:t>عروه</w:t>
      </w:r>
      <w:proofErr w:type="spellEnd"/>
      <w:r>
        <w:rPr>
          <w:rFonts w:hint="cs"/>
          <w:rtl/>
          <w:lang w:val="en-US"/>
        </w:rPr>
        <w:t xml:space="preserve"> غیر نیز حرام است.</w:t>
      </w:r>
    </w:p>
    <w:p w14:paraId="46A148A0" w14:textId="346C0C73" w:rsidR="00E01520" w:rsidRDefault="00E01520" w:rsidP="002C35A3">
      <w:pPr>
        <w:rPr>
          <w:rtl/>
          <w:lang w:val="en-US"/>
        </w:rPr>
      </w:pPr>
    </w:p>
    <w:p w14:paraId="302667F4" w14:textId="2A78A68F" w:rsidR="00E01520" w:rsidRDefault="00E01520" w:rsidP="00E01520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مطلب سوم: بیان </w:t>
      </w:r>
      <w:proofErr w:type="spellStart"/>
      <w:r>
        <w:rPr>
          <w:rFonts w:hint="cs"/>
          <w:rtl/>
          <w:lang w:val="en-US"/>
        </w:rPr>
        <w:t>استثناء</w:t>
      </w:r>
      <w:proofErr w:type="spellEnd"/>
    </w:p>
    <w:p w14:paraId="719A75CB" w14:textId="60204D1E" w:rsidR="00E01520" w:rsidRDefault="00E01520" w:rsidP="002C35A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از وجوب </w:t>
      </w:r>
      <w:proofErr w:type="spellStart"/>
      <w:r>
        <w:rPr>
          <w:rFonts w:hint="cs"/>
          <w:rtl/>
          <w:lang w:val="en-US"/>
        </w:rPr>
        <w:t>ستر</w:t>
      </w:r>
      <w:proofErr w:type="spellEnd"/>
      <w:r>
        <w:rPr>
          <w:rFonts w:hint="cs"/>
          <w:rtl/>
          <w:lang w:val="en-US"/>
        </w:rPr>
        <w:t xml:space="preserve"> و حرمت نظر زوج و زوجه و سید و </w:t>
      </w:r>
      <w:proofErr w:type="spellStart"/>
      <w:r>
        <w:rPr>
          <w:rFonts w:hint="cs"/>
          <w:rtl/>
          <w:lang w:val="en-US"/>
        </w:rPr>
        <w:t>مملوکه</w:t>
      </w:r>
      <w:proofErr w:type="spellEnd"/>
      <w:r>
        <w:rPr>
          <w:rFonts w:hint="cs"/>
          <w:rtl/>
          <w:lang w:val="en-US"/>
        </w:rPr>
        <w:t xml:space="preserve"> در جایی که </w:t>
      </w:r>
      <w:proofErr w:type="spellStart"/>
      <w:r>
        <w:rPr>
          <w:rFonts w:hint="cs"/>
          <w:rtl/>
          <w:lang w:val="en-US"/>
        </w:rPr>
        <w:t>مملوکه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مزوجه</w:t>
      </w:r>
      <w:proofErr w:type="spellEnd"/>
      <w:r>
        <w:rPr>
          <w:rFonts w:hint="cs"/>
          <w:rtl/>
          <w:lang w:val="en-US"/>
        </w:rPr>
        <w:t xml:space="preserve"> یا </w:t>
      </w:r>
      <w:proofErr w:type="spellStart"/>
      <w:r>
        <w:rPr>
          <w:rFonts w:hint="cs"/>
          <w:rtl/>
          <w:lang w:val="en-US"/>
        </w:rPr>
        <w:t>محلله</w:t>
      </w:r>
      <w:proofErr w:type="spellEnd"/>
      <w:r>
        <w:rPr>
          <w:rFonts w:hint="cs"/>
          <w:rtl/>
          <w:lang w:val="en-US"/>
        </w:rPr>
        <w:t xml:space="preserve"> نباشد.</w:t>
      </w:r>
    </w:p>
    <w:p w14:paraId="523B6D4F" w14:textId="0773D3A0" w:rsidR="00E01520" w:rsidRPr="00E01520" w:rsidRDefault="00E01520" w:rsidP="002C35A3">
      <w:pPr>
        <w:rPr>
          <w:rtl/>
          <w:lang w:val="en-US"/>
        </w:rPr>
      </w:pPr>
      <w:r w:rsidRPr="00E01520">
        <w:rPr>
          <w:rtl/>
          <w:lang w:val="en-US"/>
        </w:rPr>
        <w:tab/>
      </w:r>
      <w:r w:rsidR="00A45ACE">
        <w:rPr>
          <w:rtl/>
          <w:lang w:val="en-US"/>
        </w:rPr>
        <w:t xml:space="preserve"> «</w:t>
      </w:r>
      <w:r w:rsidRPr="00E01520">
        <w:rPr>
          <w:rtl/>
          <w:lang w:val="en-US"/>
        </w:rPr>
        <w:t xml:space="preserve">و لا </w:t>
      </w:r>
      <w:proofErr w:type="spellStart"/>
      <w:r w:rsidR="00A45ACE">
        <w:rPr>
          <w:rFonts w:hint="cs"/>
          <w:rtl/>
          <w:lang w:val="en-US"/>
        </w:rPr>
        <w:t>ی</w:t>
      </w:r>
      <w:r w:rsidRPr="00E01520">
        <w:rPr>
          <w:rtl/>
          <w:lang w:val="en-US"/>
        </w:rPr>
        <w:t>ستث</w:t>
      </w:r>
      <w:r>
        <w:rPr>
          <w:rFonts w:hint="cs"/>
          <w:rtl/>
          <w:lang w:val="en-US"/>
        </w:rPr>
        <w:t>نی</w:t>
      </w:r>
      <w:proofErr w:type="spellEnd"/>
      <w:r w:rsidRPr="00E01520">
        <w:rPr>
          <w:rtl/>
          <w:lang w:val="en-US"/>
        </w:rPr>
        <w:t xml:space="preserve"> </w:t>
      </w:r>
      <w:r w:rsidRPr="00E01520">
        <w:rPr>
          <w:rFonts w:ascii="Badr" w:hAnsi="Badr" w:hint="cs"/>
          <w:rtl/>
          <w:lang w:val="en-US"/>
        </w:rPr>
        <w:t>من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الح</w:t>
      </w:r>
      <w:r w:rsidR="00A45ACE">
        <w:rPr>
          <w:rFonts w:ascii="Badr" w:hAnsi="Badr"/>
          <w:rtl/>
          <w:lang w:val="en-US"/>
        </w:rPr>
        <w:t>ک</w:t>
      </w:r>
      <w:r w:rsidRPr="00E01520">
        <w:rPr>
          <w:rFonts w:ascii="Badr" w:hAnsi="Badr" w:hint="cs"/>
          <w:rtl/>
          <w:lang w:val="en-US"/>
        </w:rPr>
        <w:t>م</w:t>
      </w:r>
      <w:r w:rsidR="00A45ACE">
        <w:rPr>
          <w:rFonts w:ascii="Badr" w:hAnsi="Badr" w:hint="cs"/>
          <w:rtl/>
          <w:lang w:val="en-US"/>
        </w:rPr>
        <w:t>ی</w:t>
      </w:r>
      <w:r w:rsidRPr="00E01520">
        <w:rPr>
          <w:rFonts w:ascii="Badr" w:hAnsi="Badr" w:hint="cs"/>
          <w:rtl/>
          <w:lang w:val="en-US"/>
        </w:rPr>
        <w:t>ن</w:t>
      </w:r>
      <w:proofErr w:type="spellEnd"/>
      <w:r>
        <w:rPr>
          <w:rFonts w:ascii="Badr" w:hAnsi="Badr" w:hint="cs"/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إلاّ</w:t>
      </w:r>
      <w:proofErr w:type="spellEnd"/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الزوج</w:t>
      </w:r>
      <w:proofErr w:type="spellEnd"/>
      <w:r w:rsidRPr="00E01520">
        <w:rPr>
          <w:rtl/>
          <w:lang w:val="en-US"/>
        </w:rPr>
        <w:t xml:space="preserve"> </w:t>
      </w:r>
      <w:r w:rsidRPr="00E01520">
        <w:rPr>
          <w:rFonts w:ascii="Badr" w:hAnsi="Badr" w:hint="cs"/>
          <w:rtl/>
          <w:lang w:val="en-US"/>
        </w:rPr>
        <w:t>و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الزوجة</w:t>
      </w:r>
      <w:proofErr w:type="spellEnd"/>
      <w:r w:rsidRPr="00E01520">
        <w:rPr>
          <w:rtl/>
          <w:lang w:val="en-US"/>
        </w:rPr>
        <w:t xml:space="preserve"> (</w:t>
      </w:r>
      <w:r w:rsidRPr="00E01520">
        <w:rPr>
          <w:rFonts w:ascii="Badr" w:hAnsi="Badr" w:hint="cs"/>
          <w:rtl/>
          <w:lang w:val="en-US"/>
        </w:rPr>
        <w:t>٣</w:t>
      </w:r>
      <w:r w:rsidRPr="00E01520">
        <w:rPr>
          <w:rtl/>
          <w:lang w:val="en-US"/>
        </w:rPr>
        <w:t xml:space="preserve">) </w:t>
      </w:r>
      <w:r w:rsidRPr="00E01520">
        <w:rPr>
          <w:rFonts w:ascii="Badr" w:hAnsi="Badr" w:hint="cs"/>
          <w:rtl/>
          <w:lang w:val="en-US"/>
        </w:rPr>
        <w:t>و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الس</w:t>
      </w:r>
      <w:r w:rsidR="00A45ACE">
        <w:rPr>
          <w:rFonts w:ascii="Badr" w:hAnsi="Badr" w:hint="cs"/>
          <w:rtl/>
          <w:lang w:val="en-US"/>
        </w:rPr>
        <w:t>ی</w:t>
      </w:r>
      <w:r w:rsidRPr="00E01520">
        <w:rPr>
          <w:rFonts w:ascii="Badr" w:hAnsi="Badr" w:hint="cs"/>
          <w:rtl/>
          <w:lang w:val="en-US"/>
        </w:rPr>
        <w:t>ّد</w:t>
      </w:r>
      <w:proofErr w:type="spellEnd"/>
      <w:r w:rsidRPr="00E01520">
        <w:rPr>
          <w:rtl/>
          <w:lang w:val="en-US"/>
        </w:rPr>
        <w:t xml:space="preserve"> </w:t>
      </w:r>
      <w:r w:rsidRPr="00E01520">
        <w:rPr>
          <w:rFonts w:ascii="Badr" w:hAnsi="Badr" w:hint="cs"/>
          <w:rtl/>
          <w:lang w:val="en-US"/>
        </w:rPr>
        <w:t>و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الأمة</w:t>
      </w:r>
      <w:proofErr w:type="spellEnd"/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إذا</w:t>
      </w:r>
      <w:proofErr w:type="spellEnd"/>
      <w:r w:rsidRPr="00E01520">
        <w:rPr>
          <w:rtl/>
          <w:lang w:val="en-US"/>
        </w:rPr>
        <w:t xml:space="preserve"> </w:t>
      </w:r>
      <w:r w:rsidRPr="00E01520">
        <w:rPr>
          <w:rFonts w:ascii="Badr" w:hAnsi="Badr" w:hint="cs"/>
          <w:rtl/>
          <w:lang w:val="en-US"/>
        </w:rPr>
        <w:t>لم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ت</w:t>
      </w:r>
      <w:r w:rsidR="00A45ACE">
        <w:rPr>
          <w:rFonts w:ascii="Badr" w:hAnsi="Badr"/>
          <w:rtl/>
          <w:lang w:val="en-US"/>
        </w:rPr>
        <w:t>ک</w:t>
      </w:r>
      <w:r w:rsidRPr="00E01520">
        <w:rPr>
          <w:rFonts w:ascii="Badr" w:hAnsi="Badr" w:hint="cs"/>
          <w:rtl/>
          <w:lang w:val="en-US"/>
        </w:rPr>
        <w:t>ن</w:t>
      </w:r>
      <w:proofErr w:type="spellEnd"/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مزوّجة</w:t>
      </w:r>
      <w:proofErr w:type="spellEnd"/>
      <w:r w:rsidRPr="00E01520">
        <w:rPr>
          <w:rtl/>
          <w:lang w:val="en-US"/>
        </w:rPr>
        <w:t xml:space="preserve"> (</w:t>
      </w:r>
      <w:r w:rsidRPr="00E01520">
        <w:rPr>
          <w:rFonts w:ascii="Badr" w:hAnsi="Badr" w:hint="cs"/>
          <w:rtl/>
          <w:lang w:val="en-US"/>
        </w:rPr>
        <w:t>٤</w:t>
      </w:r>
      <w:r w:rsidRPr="00E01520">
        <w:rPr>
          <w:rtl/>
          <w:lang w:val="en-US"/>
        </w:rPr>
        <w:t xml:space="preserve">) </w:t>
      </w:r>
      <w:r w:rsidRPr="00E01520">
        <w:rPr>
          <w:rFonts w:ascii="Badr" w:hAnsi="Badr" w:hint="cs"/>
          <w:rtl/>
          <w:lang w:val="en-US"/>
        </w:rPr>
        <w:t>و</w:t>
      </w:r>
      <w:r w:rsidRPr="00E01520">
        <w:rPr>
          <w:rtl/>
          <w:lang w:val="en-US"/>
        </w:rPr>
        <w:t xml:space="preserve"> </w:t>
      </w:r>
      <w:r w:rsidRPr="00E01520">
        <w:rPr>
          <w:rFonts w:ascii="Badr" w:hAnsi="Badr" w:hint="cs"/>
          <w:rtl/>
          <w:lang w:val="en-US"/>
        </w:rPr>
        <w:t>لا</w:t>
      </w:r>
      <w:r w:rsidRPr="00E01520">
        <w:rPr>
          <w:rtl/>
          <w:lang w:val="en-US"/>
        </w:rPr>
        <w:t xml:space="preserve"> </w:t>
      </w:r>
      <w:proofErr w:type="spellStart"/>
      <w:r w:rsidRPr="00E01520">
        <w:rPr>
          <w:rFonts w:ascii="Badr" w:hAnsi="Badr" w:hint="cs"/>
          <w:rtl/>
          <w:lang w:val="en-US"/>
        </w:rPr>
        <w:t>محلّلة</w:t>
      </w:r>
      <w:proofErr w:type="spellEnd"/>
      <w:r w:rsidRPr="00E01520">
        <w:rPr>
          <w:rtl/>
          <w:lang w:val="en-US"/>
        </w:rPr>
        <w:t xml:space="preserve"> (</w:t>
      </w:r>
      <w:r w:rsidRPr="00E01520">
        <w:rPr>
          <w:rFonts w:ascii="Badr" w:hAnsi="Badr" w:hint="cs"/>
          <w:rtl/>
          <w:lang w:val="en-US"/>
        </w:rPr>
        <w:t>٥</w:t>
      </w:r>
      <w:r w:rsidRPr="00E01520">
        <w:rPr>
          <w:rtl/>
          <w:lang w:val="en-US"/>
        </w:rPr>
        <w:t>)</w:t>
      </w:r>
      <w:r w:rsidR="00A45ACE">
        <w:rPr>
          <w:rFonts w:ascii="Badr" w:hAnsi="Badr"/>
          <w:rtl/>
          <w:lang w:val="en-US"/>
        </w:rPr>
        <w:t xml:space="preserve">» </w:t>
      </w:r>
      <w:r>
        <w:rPr>
          <w:rStyle w:val="a7"/>
          <w:rFonts w:ascii="Badr" w:hAnsi="Badr"/>
          <w:rtl/>
          <w:lang w:val="en-US"/>
        </w:rPr>
        <w:footnoteReference w:id="17"/>
      </w:r>
    </w:p>
    <w:sectPr w:rsidR="00E01520" w:rsidRPr="00E01520" w:rsidSect="002439C6">
      <w:foot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7E63B" w14:textId="77777777" w:rsidR="00D365AD" w:rsidRDefault="00D365AD" w:rsidP="00574D27">
      <w:pPr>
        <w:spacing w:after="0" w:line="240" w:lineRule="auto"/>
      </w:pPr>
      <w:r>
        <w:separator/>
      </w:r>
    </w:p>
  </w:endnote>
  <w:endnote w:type="continuationSeparator" w:id="0">
    <w:p w14:paraId="7AA3586F" w14:textId="77777777" w:rsidR="00D365AD" w:rsidRDefault="00D365AD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34CA2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8B7E4" w14:textId="77777777" w:rsidR="00D365AD" w:rsidRDefault="00D365AD" w:rsidP="00574D27">
      <w:pPr>
        <w:spacing w:after="0" w:line="240" w:lineRule="auto"/>
      </w:pPr>
      <w:r>
        <w:separator/>
      </w:r>
    </w:p>
  </w:footnote>
  <w:footnote w:type="continuationSeparator" w:id="0">
    <w:p w14:paraId="74B7D119" w14:textId="77777777" w:rsidR="00D365AD" w:rsidRDefault="00D365AD" w:rsidP="00574D27">
      <w:pPr>
        <w:spacing w:after="0" w:line="240" w:lineRule="auto"/>
      </w:pPr>
      <w:r>
        <w:continuationSeparator/>
      </w:r>
    </w:p>
  </w:footnote>
  <w:footnote w:id="1">
    <w:p w14:paraId="731EA29A" w14:textId="12B65CBA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CB7FDD">
        <w:rPr>
          <w:rFonts w:hint="cs"/>
          <w:rtl/>
        </w:rPr>
        <w:t>دو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CB7FDD">
        <w:rPr>
          <w:rFonts w:hint="cs"/>
          <w:rtl/>
        </w:rPr>
        <w:t>30</w:t>
      </w:r>
      <w:r w:rsidR="0095328E">
        <w:rPr>
          <w:rFonts w:hint="cs"/>
          <w:rtl/>
        </w:rPr>
        <w:t>مهرماه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0441D882" w14:textId="0F760FBE" w:rsidR="00A53B01" w:rsidRDefault="00A53B0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A53B01">
        <w:rPr>
          <w:rtl/>
        </w:rPr>
        <w:t>العروة</w:t>
      </w:r>
      <w:proofErr w:type="spellEnd"/>
      <w:r w:rsidRPr="00A53B01">
        <w:rPr>
          <w:rtl/>
        </w:rPr>
        <w:t xml:space="preserve"> </w:t>
      </w:r>
      <w:proofErr w:type="spellStart"/>
      <w:r w:rsidRPr="00A53B01">
        <w:rPr>
          <w:rtl/>
        </w:rPr>
        <w:t>الوثق</w:t>
      </w:r>
      <w:r w:rsidRPr="00A53B01">
        <w:rPr>
          <w:rFonts w:hint="cs"/>
          <w:rtl/>
        </w:rPr>
        <w:t>ی</w:t>
      </w:r>
      <w:proofErr w:type="spellEnd"/>
      <w:r w:rsidRPr="00A53B01">
        <w:rPr>
          <w:rtl/>
        </w:rPr>
        <w:t xml:space="preserve"> و </w:t>
      </w:r>
      <w:proofErr w:type="spellStart"/>
      <w:r w:rsidRPr="00A53B01">
        <w:rPr>
          <w:rtl/>
        </w:rPr>
        <w:t>التعل</w:t>
      </w:r>
      <w:r w:rsidRPr="00A53B01">
        <w:rPr>
          <w:rFonts w:hint="cs"/>
          <w:rtl/>
        </w:rPr>
        <w:t>ی</w:t>
      </w:r>
      <w:r w:rsidRPr="00A53B01">
        <w:rPr>
          <w:rFonts w:hint="eastAsia"/>
          <w:rtl/>
        </w:rPr>
        <w:t>قات</w:t>
      </w:r>
      <w:proofErr w:type="spellEnd"/>
      <w:r w:rsidRPr="00A53B01">
        <w:rPr>
          <w:rtl/>
        </w:rPr>
        <w:t xml:space="preserve"> </w:t>
      </w:r>
      <w:proofErr w:type="spellStart"/>
      <w:r w:rsidRPr="00A53B01">
        <w:rPr>
          <w:rtl/>
        </w:rPr>
        <w:t>عل</w:t>
      </w:r>
      <w:r w:rsidRPr="00A53B01">
        <w:rPr>
          <w:rFonts w:hint="cs"/>
          <w:rtl/>
        </w:rPr>
        <w:t>ی</w:t>
      </w:r>
      <w:r w:rsidRPr="00A53B01">
        <w:rPr>
          <w:rFonts w:hint="eastAsia"/>
          <w:rtl/>
        </w:rPr>
        <w:t>ها</w:t>
      </w:r>
      <w:proofErr w:type="spellEnd"/>
      <w:r w:rsidRPr="00A53B01">
        <w:rPr>
          <w:rFonts w:hint="eastAsia"/>
          <w:rtl/>
        </w:rPr>
        <w:t>،</w:t>
      </w:r>
      <w:r w:rsidRPr="00A53B01">
        <w:rPr>
          <w:rtl/>
        </w:rPr>
        <w:t xml:space="preserve"> جلد: ۳، صفحه: ۵۶</w:t>
      </w:r>
    </w:p>
  </w:footnote>
  <w:footnote w:id="3">
    <w:p w14:paraId="04EE8F98" w14:textId="5BD458D3" w:rsidR="00E35EC4" w:rsidRDefault="00E35EC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35EC4">
        <w:rPr>
          <w:rtl/>
        </w:rPr>
        <w:t>العروة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الوثق</w:t>
      </w:r>
      <w:r w:rsidRPr="00E35EC4">
        <w:rPr>
          <w:rFonts w:hint="cs"/>
          <w:rtl/>
        </w:rPr>
        <w:t>ی</w:t>
      </w:r>
      <w:proofErr w:type="spellEnd"/>
      <w:r w:rsidRPr="00E35EC4">
        <w:rPr>
          <w:rtl/>
        </w:rPr>
        <w:t xml:space="preserve"> و </w:t>
      </w:r>
      <w:proofErr w:type="spellStart"/>
      <w:r w:rsidRPr="00E35EC4">
        <w:rPr>
          <w:rtl/>
        </w:rPr>
        <w:t>التعل</w:t>
      </w:r>
      <w:r w:rsidRPr="00E35EC4">
        <w:rPr>
          <w:rFonts w:hint="cs"/>
          <w:rtl/>
        </w:rPr>
        <w:t>ی</w:t>
      </w:r>
      <w:r w:rsidRPr="00E35EC4">
        <w:rPr>
          <w:rFonts w:hint="eastAsia"/>
          <w:rtl/>
        </w:rPr>
        <w:t>قات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عل</w:t>
      </w:r>
      <w:r w:rsidRPr="00E35EC4">
        <w:rPr>
          <w:rFonts w:hint="cs"/>
          <w:rtl/>
        </w:rPr>
        <w:t>ی</w:t>
      </w:r>
      <w:r w:rsidRPr="00E35EC4">
        <w:rPr>
          <w:rFonts w:hint="eastAsia"/>
          <w:rtl/>
        </w:rPr>
        <w:t>ها</w:t>
      </w:r>
      <w:proofErr w:type="spellEnd"/>
      <w:r w:rsidRPr="00E35EC4">
        <w:rPr>
          <w:rFonts w:hint="eastAsia"/>
          <w:rtl/>
        </w:rPr>
        <w:t>،</w:t>
      </w:r>
      <w:r w:rsidRPr="00E35EC4">
        <w:rPr>
          <w:rtl/>
        </w:rPr>
        <w:t xml:space="preserve"> جلد: ۱۵، صفحه: ۱۹۴</w:t>
      </w:r>
    </w:p>
  </w:footnote>
  <w:footnote w:id="4">
    <w:p w14:paraId="50CE4191" w14:textId="4AD0916D" w:rsidR="00E35EC4" w:rsidRDefault="00E35EC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35EC4">
        <w:rPr>
          <w:rtl/>
        </w:rPr>
        <w:t>العروة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الوثق</w:t>
      </w:r>
      <w:r w:rsidRPr="00E35EC4">
        <w:rPr>
          <w:rFonts w:hint="cs"/>
          <w:rtl/>
        </w:rPr>
        <w:t>ی</w:t>
      </w:r>
      <w:proofErr w:type="spellEnd"/>
      <w:r w:rsidRPr="00E35EC4">
        <w:rPr>
          <w:rtl/>
        </w:rPr>
        <w:t xml:space="preserve"> و </w:t>
      </w:r>
      <w:proofErr w:type="spellStart"/>
      <w:r w:rsidRPr="00E35EC4">
        <w:rPr>
          <w:rtl/>
        </w:rPr>
        <w:t>التعل</w:t>
      </w:r>
      <w:r w:rsidRPr="00E35EC4">
        <w:rPr>
          <w:rFonts w:hint="cs"/>
          <w:rtl/>
        </w:rPr>
        <w:t>ی</w:t>
      </w:r>
      <w:r w:rsidRPr="00E35EC4">
        <w:rPr>
          <w:rFonts w:hint="eastAsia"/>
          <w:rtl/>
        </w:rPr>
        <w:t>قات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عل</w:t>
      </w:r>
      <w:r w:rsidRPr="00E35EC4">
        <w:rPr>
          <w:rFonts w:hint="cs"/>
          <w:rtl/>
        </w:rPr>
        <w:t>ی</w:t>
      </w:r>
      <w:r w:rsidRPr="00E35EC4">
        <w:rPr>
          <w:rFonts w:hint="eastAsia"/>
          <w:rtl/>
        </w:rPr>
        <w:t>ها</w:t>
      </w:r>
      <w:proofErr w:type="spellEnd"/>
      <w:r w:rsidRPr="00E35EC4">
        <w:rPr>
          <w:rFonts w:hint="eastAsia"/>
          <w:rtl/>
        </w:rPr>
        <w:t>،</w:t>
      </w:r>
      <w:r w:rsidRPr="00E35EC4">
        <w:rPr>
          <w:rtl/>
        </w:rPr>
        <w:t xml:space="preserve"> جلد: ۶، صفحه: ۲۰۵</w:t>
      </w:r>
    </w:p>
  </w:footnote>
  <w:footnote w:id="5">
    <w:p w14:paraId="317506E1" w14:textId="7B6ACE87" w:rsidR="00E35EC4" w:rsidRDefault="00E35EC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35EC4">
        <w:rPr>
          <w:rtl/>
        </w:rPr>
        <w:t>مستمسک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العروة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الوثق</w:t>
      </w:r>
      <w:r w:rsidRPr="00E35EC4">
        <w:rPr>
          <w:rFonts w:hint="cs"/>
          <w:rtl/>
        </w:rPr>
        <w:t>ی</w:t>
      </w:r>
      <w:proofErr w:type="spellEnd"/>
      <w:r w:rsidRPr="00E35EC4">
        <w:rPr>
          <w:rFonts w:hint="eastAsia"/>
          <w:rtl/>
        </w:rPr>
        <w:t>،</w:t>
      </w:r>
      <w:r w:rsidRPr="00E35EC4">
        <w:rPr>
          <w:rtl/>
        </w:rPr>
        <w:t xml:space="preserve"> جلد: ۲، صفحه: ۱۸۵</w:t>
      </w:r>
      <w:r w:rsidRPr="00E35EC4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E35EC4">
        <w:rPr>
          <w:rtl/>
        </w:rPr>
        <w:t xml:space="preserve">و </w:t>
      </w:r>
      <w:proofErr w:type="spellStart"/>
      <w:r w:rsidRPr="00E35EC4">
        <w:rPr>
          <w:rtl/>
        </w:rPr>
        <w:t>في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الجواهر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اد</w:t>
      </w:r>
      <w:r>
        <w:rPr>
          <w:rFonts w:hint="cs"/>
          <w:rtl/>
        </w:rPr>
        <w:t>عی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الإجماع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عليه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محصلاً</w:t>
      </w:r>
      <w:proofErr w:type="spellEnd"/>
      <w:r w:rsidRPr="00E35EC4">
        <w:rPr>
          <w:rtl/>
        </w:rPr>
        <w:t xml:space="preserve"> </w:t>
      </w:r>
      <w:r w:rsidRPr="00E35EC4">
        <w:rPr>
          <w:rFonts w:ascii="Badr" w:hAnsi="Badr" w:hint="cs"/>
          <w:rtl/>
        </w:rPr>
        <w:t>و</w:t>
      </w:r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منقولا</w:t>
      </w:r>
      <w:proofErr w:type="spellEnd"/>
      <w:r w:rsidRPr="00E35EC4">
        <w:rPr>
          <w:rFonts w:ascii="Badr" w:hAnsi="Badr" w:hint="cs"/>
          <w:rtl/>
        </w:rPr>
        <w:t>،</w:t>
      </w:r>
      <w:r w:rsidRPr="00E35EC4">
        <w:rPr>
          <w:rtl/>
        </w:rPr>
        <w:t xml:space="preserve"> </w:t>
      </w:r>
      <w:r w:rsidRPr="00E35EC4">
        <w:rPr>
          <w:rFonts w:ascii="Badr" w:hAnsi="Badr" w:hint="cs"/>
          <w:rtl/>
        </w:rPr>
        <w:t>بل</w:t>
      </w:r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ضرورة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الدين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في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الجملة</w:t>
      </w:r>
      <w:proofErr w:type="spellEnd"/>
      <w:r w:rsidRPr="00E35EC4">
        <w:rPr>
          <w:rtl/>
        </w:rPr>
        <w:t>.</w:t>
      </w:r>
      <w:r>
        <w:rPr>
          <w:rFonts w:hint="cs"/>
          <w:rtl/>
        </w:rPr>
        <w:t>»</w:t>
      </w:r>
    </w:p>
  </w:footnote>
  <w:footnote w:id="6">
    <w:p w14:paraId="29D40133" w14:textId="286AB0F1" w:rsidR="00E3237A" w:rsidRPr="00E3237A" w:rsidRDefault="00E3237A">
      <w:pPr>
        <w:pStyle w:val="a5"/>
        <w:rPr>
          <w:rtl/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E3237A">
        <w:rPr>
          <w:rtl/>
        </w:rPr>
        <w:t>تفص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ل</w:t>
      </w:r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وسائل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الش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عة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إل</w:t>
      </w:r>
      <w:r w:rsidRPr="00E3237A">
        <w:rPr>
          <w:rFonts w:hint="cs"/>
          <w:rtl/>
        </w:rPr>
        <w:t>ی</w:t>
      </w:r>
      <w:proofErr w:type="spellEnd"/>
      <w:r w:rsidRPr="00E3237A">
        <w:rPr>
          <w:rtl/>
        </w:rPr>
        <w:t xml:space="preserve"> تحص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ل</w:t>
      </w:r>
      <w:r w:rsidRPr="00E3237A">
        <w:rPr>
          <w:rtl/>
        </w:rPr>
        <w:t xml:space="preserve"> مسائل </w:t>
      </w:r>
      <w:proofErr w:type="spellStart"/>
      <w:r w:rsidRPr="00E3237A">
        <w:rPr>
          <w:rtl/>
        </w:rPr>
        <w:t>الشر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عة</w:t>
      </w:r>
      <w:proofErr w:type="spellEnd"/>
      <w:r w:rsidRPr="00E3237A">
        <w:rPr>
          <w:rFonts w:hint="eastAsia"/>
          <w:rtl/>
        </w:rPr>
        <w:t>،</w:t>
      </w:r>
      <w:r w:rsidRPr="00E3237A">
        <w:rPr>
          <w:rtl/>
        </w:rPr>
        <w:t xml:space="preserve"> جلد: ۲، صفحه: ۳۸</w:t>
      </w:r>
      <w:r>
        <w:t xml:space="preserve"> </w:t>
      </w:r>
      <w:r>
        <w:rPr>
          <w:rFonts w:hint="cs"/>
          <w:rtl/>
        </w:rPr>
        <w:t>؛</w:t>
      </w:r>
      <w:r>
        <w:t xml:space="preserve"> </w:t>
      </w:r>
      <w:r>
        <w:rPr>
          <w:rFonts w:hint="cs"/>
          <w:rtl/>
        </w:rPr>
        <w:t xml:space="preserve"> </w:t>
      </w:r>
      <w:r w:rsidRPr="00E3237A">
        <w:rPr>
          <w:rtl/>
        </w:rPr>
        <w:t xml:space="preserve">9 - </w:t>
      </w:r>
      <w:proofErr w:type="spellStart"/>
      <w:r w:rsidRPr="00E3237A">
        <w:rPr>
          <w:rtl/>
        </w:rPr>
        <w:t>بَابُ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اِسْتِحْبَابِ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دُخُولِ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الْحَمَّامِ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بِمِئْزَرٍ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وَ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كَرَاهَةِ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تَرْكِهِ</w:t>
      </w:r>
      <w:proofErr w:type="spellEnd"/>
      <w:r w:rsidRPr="00E3237A">
        <w:rPr>
          <w:rtl/>
        </w:rPr>
        <w:t>‌</w:t>
      </w:r>
      <w:r>
        <w:rPr>
          <w:rFonts w:hint="cs"/>
          <w:rtl/>
        </w:rPr>
        <w:t xml:space="preserve"> </w:t>
      </w:r>
    </w:p>
  </w:footnote>
  <w:footnote w:id="7">
    <w:p w14:paraId="0E554F3F" w14:textId="31B565AA" w:rsidR="00E3237A" w:rsidRDefault="00E3237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3237A">
        <w:rPr>
          <w:rtl/>
        </w:rPr>
        <w:t>تفص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ل</w:t>
      </w:r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وسائل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الش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عة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إل</w:t>
      </w:r>
      <w:r w:rsidRPr="00E3237A">
        <w:rPr>
          <w:rFonts w:hint="cs"/>
          <w:rtl/>
        </w:rPr>
        <w:t>ی</w:t>
      </w:r>
      <w:proofErr w:type="spellEnd"/>
      <w:r w:rsidRPr="00E3237A">
        <w:rPr>
          <w:rtl/>
        </w:rPr>
        <w:t xml:space="preserve"> تحص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ل</w:t>
      </w:r>
      <w:r w:rsidRPr="00E3237A">
        <w:rPr>
          <w:rtl/>
        </w:rPr>
        <w:t xml:space="preserve"> مسائل </w:t>
      </w:r>
      <w:proofErr w:type="spellStart"/>
      <w:r w:rsidRPr="00E3237A">
        <w:rPr>
          <w:rtl/>
        </w:rPr>
        <w:t>الشر</w:t>
      </w:r>
      <w:r w:rsidRPr="00E3237A">
        <w:rPr>
          <w:rFonts w:hint="cs"/>
          <w:rtl/>
        </w:rPr>
        <w:t>ی</w:t>
      </w:r>
      <w:r w:rsidRPr="00E3237A">
        <w:rPr>
          <w:rFonts w:hint="eastAsia"/>
          <w:rtl/>
        </w:rPr>
        <w:t>عة</w:t>
      </w:r>
      <w:proofErr w:type="spellEnd"/>
      <w:r w:rsidRPr="00E3237A">
        <w:rPr>
          <w:rFonts w:hint="eastAsia"/>
          <w:rtl/>
        </w:rPr>
        <w:t>،</w:t>
      </w:r>
      <w:r w:rsidRPr="00E3237A">
        <w:rPr>
          <w:rtl/>
        </w:rPr>
        <w:t xml:space="preserve"> جلد: ۲، صفحه: </w:t>
      </w:r>
      <w:r>
        <w:rPr>
          <w:rFonts w:hint="cs"/>
          <w:rtl/>
        </w:rPr>
        <w:t>40</w:t>
      </w:r>
      <w:r>
        <w:t xml:space="preserve"> </w:t>
      </w:r>
      <w:r>
        <w:rPr>
          <w:rFonts w:hint="cs"/>
          <w:rtl/>
        </w:rPr>
        <w:t>؛</w:t>
      </w:r>
      <w:r>
        <w:t xml:space="preserve"> </w:t>
      </w:r>
      <w:r>
        <w:rPr>
          <w:rFonts w:hint="cs"/>
          <w:rtl/>
        </w:rPr>
        <w:t xml:space="preserve"> </w:t>
      </w:r>
      <w:r w:rsidRPr="00E3237A">
        <w:rPr>
          <w:rtl/>
        </w:rPr>
        <w:t xml:space="preserve">9 - </w:t>
      </w:r>
      <w:proofErr w:type="spellStart"/>
      <w:r w:rsidRPr="00E3237A">
        <w:rPr>
          <w:rtl/>
        </w:rPr>
        <w:t>بَابُ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اِسْتِحْبَابِ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دُخُولِ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الْحَمَّامِ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بِمِئْزَرٍ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وَ</w:t>
      </w:r>
      <w:proofErr w:type="spellEnd"/>
      <w:r w:rsidRPr="00E3237A">
        <w:rPr>
          <w:rtl/>
        </w:rPr>
        <w:t xml:space="preserve"> </w:t>
      </w:r>
      <w:proofErr w:type="spellStart"/>
      <w:r w:rsidRPr="00E3237A">
        <w:rPr>
          <w:rtl/>
        </w:rPr>
        <w:t>كَرَاهَةِ</w:t>
      </w:r>
      <w:proofErr w:type="spellEnd"/>
      <w:r w:rsidRPr="00E3237A">
        <w:rPr>
          <w:rtl/>
        </w:rPr>
        <w:t xml:space="preserve">‌ </w:t>
      </w:r>
      <w:proofErr w:type="spellStart"/>
      <w:r w:rsidRPr="00E3237A">
        <w:rPr>
          <w:rtl/>
        </w:rPr>
        <w:t>تَرْكِهِ</w:t>
      </w:r>
      <w:proofErr w:type="spellEnd"/>
      <w:r w:rsidRPr="00E3237A">
        <w:rPr>
          <w:rtl/>
        </w:rPr>
        <w:t>‌</w:t>
      </w:r>
    </w:p>
  </w:footnote>
  <w:footnote w:id="8">
    <w:p w14:paraId="12765491" w14:textId="23188F22" w:rsidR="00561CFC" w:rsidRDefault="00561CFC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2C35A3">
        <w:rPr>
          <w:rtl/>
          <w:lang w:val="en-US"/>
        </w:rPr>
        <w:t xml:space="preserve"> </w:t>
      </w:r>
      <w:proofErr w:type="spellStart"/>
      <w:r w:rsidRPr="002C35A3">
        <w:rPr>
          <w:rtl/>
          <w:lang w:val="en-US"/>
        </w:rPr>
        <w:t>الکافي</w:t>
      </w:r>
      <w:proofErr w:type="spellEnd"/>
      <w:r w:rsidRPr="002C35A3">
        <w:rPr>
          <w:rtl/>
          <w:lang w:val="en-US"/>
        </w:rPr>
        <w:t xml:space="preserve"> (اسلام</w:t>
      </w:r>
      <w:r w:rsidRPr="002C35A3">
        <w:rPr>
          <w:rFonts w:hint="cs"/>
          <w:rtl/>
          <w:lang w:val="en-US"/>
        </w:rPr>
        <w:t>ی</w:t>
      </w:r>
      <w:r w:rsidRPr="002C35A3">
        <w:rPr>
          <w:rFonts w:hint="eastAsia"/>
          <w:rtl/>
          <w:lang w:val="en-US"/>
        </w:rPr>
        <w:t>ه</w:t>
      </w:r>
      <w:r w:rsidRPr="002C35A3">
        <w:rPr>
          <w:rtl/>
          <w:lang w:val="en-US"/>
        </w:rPr>
        <w:t>)، ج</w:t>
      </w:r>
      <w:r w:rsidRPr="002C35A3">
        <w:rPr>
          <w:rFonts w:hint="eastAsia"/>
          <w:rtl/>
          <w:lang w:val="en-US"/>
        </w:rPr>
        <w:t>لد</w:t>
      </w:r>
      <w:r w:rsidRPr="002C35A3">
        <w:rPr>
          <w:rtl/>
          <w:lang w:val="en-US"/>
        </w:rPr>
        <w:t>: ۶، صفحه: ۴۹۷</w:t>
      </w:r>
    </w:p>
  </w:footnote>
  <w:footnote w:id="9">
    <w:p w14:paraId="2BBDA0CB" w14:textId="40DE2E7F" w:rsidR="00DA1944" w:rsidRPr="00DA1944" w:rsidRDefault="00DA194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DA1944">
        <w:rPr>
          <w:rtl/>
        </w:rPr>
        <w:t>الوافي</w:t>
      </w:r>
      <w:proofErr w:type="spellEnd"/>
      <w:r w:rsidRPr="00DA1944">
        <w:rPr>
          <w:rtl/>
        </w:rPr>
        <w:t>، جلد: ۶، صفحه: ۶۳۹</w:t>
      </w:r>
    </w:p>
  </w:footnote>
  <w:footnote w:id="10">
    <w:p w14:paraId="6EDB968B" w14:textId="1D849A95" w:rsidR="00DA1944" w:rsidRPr="00DA1944" w:rsidRDefault="00DA1944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مرحوم مجلسی  </w:t>
      </w:r>
      <w:proofErr w:type="spellStart"/>
      <w:r>
        <w:rPr>
          <w:rFonts w:hint="cs"/>
          <w:rtl/>
        </w:rPr>
        <w:t>نیزهمین</w:t>
      </w:r>
      <w:proofErr w:type="spellEnd"/>
      <w:r>
        <w:rPr>
          <w:rFonts w:hint="cs"/>
          <w:rtl/>
        </w:rPr>
        <w:t xml:space="preserve"> معنا را بیان فرموده است :«</w:t>
      </w:r>
      <w:proofErr w:type="spellStart"/>
      <w:r w:rsidRPr="00DA1944">
        <w:rPr>
          <w:rtl/>
        </w:rPr>
        <w:t>يا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أهل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الكوفة</w:t>
      </w:r>
      <w:proofErr w:type="spellEnd"/>
      <w:r w:rsidRPr="00DA1944">
        <w:rPr>
          <w:rtl/>
        </w:rPr>
        <w:t xml:space="preserve"> و </w:t>
      </w:r>
      <w:proofErr w:type="spellStart"/>
      <w:r w:rsidRPr="00DA1944">
        <w:rPr>
          <w:rtl/>
        </w:rPr>
        <w:t>أهلا</w:t>
      </w:r>
      <w:proofErr w:type="spellEnd"/>
      <w:r w:rsidRPr="00DA1944">
        <w:rPr>
          <w:rtl/>
        </w:rPr>
        <w:t xml:space="preserve"> و </w:t>
      </w:r>
      <w:proofErr w:type="spellStart"/>
      <w:r w:rsidRPr="00DA1944">
        <w:rPr>
          <w:rtl/>
        </w:rPr>
        <w:t>أنتم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الشعار</w:t>
      </w:r>
      <w:proofErr w:type="spellEnd"/>
      <w:r w:rsidRPr="00DA1944">
        <w:rPr>
          <w:rtl/>
        </w:rPr>
        <w:t xml:space="preserve"> دون </w:t>
      </w:r>
      <w:proofErr w:type="spellStart"/>
      <w:r w:rsidRPr="00DA1944">
        <w:rPr>
          <w:rtl/>
        </w:rPr>
        <w:t>الدثار</w:t>
      </w:r>
      <w:proofErr w:type="spellEnd"/>
      <w:r w:rsidR="00825497">
        <w:rPr>
          <w:rFonts w:hint="cs"/>
          <w:rtl/>
        </w:rPr>
        <w:t>:</w:t>
      </w:r>
      <w:r w:rsidRPr="00DA1944">
        <w:rPr>
          <w:rtl/>
        </w:rPr>
        <w:t xml:space="preserve"> «</w:t>
      </w:r>
      <w:proofErr w:type="spellStart"/>
      <w:r w:rsidRPr="00DA1944">
        <w:rPr>
          <w:rtl/>
        </w:rPr>
        <w:t>الشعار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الثوب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الذي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يلصق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بالشعر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كالقميص</w:t>
      </w:r>
      <w:proofErr w:type="spellEnd"/>
      <w:r w:rsidRPr="00DA1944">
        <w:rPr>
          <w:rtl/>
        </w:rPr>
        <w:t xml:space="preserve"> و </w:t>
      </w:r>
      <w:proofErr w:type="spellStart"/>
      <w:r w:rsidRPr="00DA1944">
        <w:rPr>
          <w:rtl/>
        </w:rPr>
        <w:t>الدثار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بالكسر</w:t>
      </w:r>
      <w:proofErr w:type="spellEnd"/>
      <w:r w:rsidRPr="00DA1944">
        <w:rPr>
          <w:rtl/>
        </w:rPr>
        <w:t xml:space="preserve"> ما فوق </w:t>
      </w:r>
      <w:proofErr w:type="spellStart"/>
      <w:r w:rsidRPr="00DA1944">
        <w:rPr>
          <w:rtl/>
        </w:rPr>
        <w:t>الشعار</w:t>
      </w:r>
      <w:proofErr w:type="spellEnd"/>
      <w:r w:rsidRPr="00DA1944">
        <w:rPr>
          <w:rtl/>
        </w:rPr>
        <w:t xml:space="preserve"> من </w:t>
      </w:r>
      <w:proofErr w:type="spellStart"/>
      <w:r w:rsidRPr="00DA1944">
        <w:rPr>
          <w:rtl/>
        </w:rPr>
        <w:t>الثياب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يعني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عليه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السلام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أنكم</w:t>
      </w:r>
      <w:proofErr w:type="spellEnd"/>
      <w:r w:rsidRPr="00DA1944">
        <w:rPr>
          <w:rtl/>
        </w:rPr>
        <w:t xml:space="preserve"> من </w:t>
      </w:r>
      <w:proofErr w:type="spellStart"/>
      <w:r w:rsidRPr="00DA1944">
        <w:rPr>
          <w:rtl/>
        </w:rPr>
        <w:t>المخصوصين</w:t>
      </w:r>
      <w:proofErr w:type="spellEnd"/>
      <w:r w:rsidRPr="00DA1944">
        <w:rPr>
          <w:rtl/>
        </w:rPr>
        <w:t xml:space="preserve"> بنا لا </w:t>
      </w:r>
      <w:proofErr w:type="spellStart"/>
      <w:r w:rsidRPr="00DA1944">
        <w:rPr>
          <w:rtl/>
        </w:rPr>
        <w:t>المخالطين</w:t>
      </w:r>
      <w:proofErr w:type="spellEnd"/>
      <w:r w:rsidRPr="00DA1944">
        <w:rPr>
          <w:rtl/>
        </w:rPr>
        <w:t xml:space="preserve"> معنا </w:t>
      </w:r>
      <w:proofErr w:type="spellStart"/>
      <w:r w:rsidRPr="00DA1944">
        <w:rPr>
          <w:rtl/>
        </w:rPr>
        <w:t>كسائر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الناس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فإن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أكثر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أصحاب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الأئمة</w:t>
      </w:r>
      <w:proofErr w:type="spellEnd"/>
      <w:r w:rsidRPr="00DA1944">
        <w:rPr>
          <w:rtl/>
        </w:rPr>
        <w:t xml:space="preserve"> صلوات الله </w:t>
      </w:r>
      <w:proofErr w:type="spellStart"/>
      <w:r w:rsidRPr="00DA1944">
        <w:rPr>
          <w:rtl/>
        </w:rPr>
        <w:t>عليهم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كانوا</w:t>
      </w:r>
      <w:proofErr w:type="spellEnd"/>
      <w:r w:rsidRPr="00DA1944">
        <w:rPr>
          <w:rtl/>
        </w:rPr>
        <w:t xml:space="preserve"> من </w:t>
      </w:r>
      <w:proofErr w:type="spellStart"/>
      <w:r w:rsidRPr="00DA1944">
        <w:rPr>
          <w:rtl/>
        </w:rPr>
        <w:t>أهل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الكوفة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في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ذلك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الزمان</w:t>
      </w:r>
      <w:proofErr w:type="spellEnd"/>
      <w:r>
        <w:rPr>
          <w:rFonts w:hint="cs"/>
          <w:rtl/>
        </w:rPr>
        <w:t>»</w:t>
      </w:r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روضة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المتق</w:t>
      </w:r>
      <w:r w:rsidRPr="00DA1944">
        <w:rPr>
          <w:rFonts w:hint="cs"/>
          <w:rtl/>
        </w:rPr>
        <w:t>ی</w:t>
      </w:r>
      <w:r w:rsidRPr="00DA1944">
        <w:rPr>
          <w:rFonts w:hint="eastAsia"/>
          <w:rtl/>
        </w:rPr>
        <w:t>ن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في</w:t>
      </w:r>
      <w:proofErr w:type="spellEnd"/>
      <w:r w:rsidRPr="00DA1944">
        <w:rPr>
          <w:rtl/>
        </w:rPr>
        <w:t xml:space="preserve"> شرح من لا </w:t>
      </w:r>
      <w:proofErr w:type="spellStart"/>
      <w:r w:rsidRPr="00DA1944">
        <w:rPr>
          <w:rFonts w:hint="cs"/>
          <w:rtl/>
        </w:rPr>
        <w:t>ی</w:t>
      </w:r>
      <w:r w:rsidRPr="00DA1944">
        <w:rPr>
          <w:rFonts w:hint="eastAsia"/>
          <w:rtl/>
        </w:rPr>
        <w:t>حضره</w:t>
      </w:r>
      <w:proofErr w:type="spellEnd"/>
      <w:r w:rsidRPr="00DA1944">
        <w:rPr>
          <w:rtl/>
        </w:rPr>
        <w:t xml:space="preserve"> </w:t>
      </w:r>
      <w:proofErr w:type="spellStart"/>
      <w:r w:rsidRPr="00DA1944">
        <w:rPr>
          <w:rtl/>
        </w:rPr>
        <w:t>الفق</w:t>
      </w:r>
      <w:r w:rsidRPr="00DA1944">
        <w:rPr>
          <w:rFonts w:hint="cs"/>
          <w:rtl/>
        </w:rPr>
        <w:t>ی</w:t>
      </w:r>
      <w:r w:rsidRPr="00DA1944">
        <w:rPr>
          <w:rFonts w:hint="eastAsia"/>
          <w:rtl/>
        </w:rPr>
        <w:t>ه</w:t>
      </w:r>
      <w:proofErr w:type="spellEnd"/>
      <w:r w:rsidRPr="00DA1944">
        <w:rPr>
          <w:rFonts w:hint="eastAsia"/>
          <w:rtl/>
        </w:rPr>
        <w:t>،</w:t>
      </w:r>
      <w:r w:rsidRPr="00DA1944">
        <w:rPr>
          <w:rtl/>
        </w:rPr>
        <w:t xml:space="preserve"> جلد: ۱، صفحه: ۳۰۴</w:t>
      </w:r>
    </w:p>
  </w:footnote>
  <w:footnote w:id="11">
    <w:p w14:paraId="1A60C5A3" w14:textId="6A679300" w:rsidR="006030DB" w:rsidRDefault="006030DB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6030DB">
        <w:rPr>
          <w:rtl/>
        </w:rPr>
        <w:t>اخت</w:t>
      </w:r>
      <w:r w:rsidRPr="006030DB">
        <w:rPr>
          <w:rFonts w:hint="cs"/>
          <w:rtl/>
        </w:rPr>
        <w:t>ی</w:t>
      </w:r>
      <w:r w:rsidRPr="006030DB">
        <w:rPr>
          <w:rFonts w:hint="eastAsia"/>
          <w:rtl/>
        </w:rPr>
        <w:t>ار</w:t>
      </w:r>
      <w:r w:rsidRPr="006030DB">
        <w:rPr>
          <w:rtl/>
        </w:rPr>
        <w:t xml:space="preserve"> </w:t>
      </w:r>
      <w:proofErr w:type="spellStart"/>
      <w:r w:rsidRPr="006030DB">
        <w:rPr>
          <w:rtl/>
        </w:rPr>
        <w:t>معرفة</w:t>
      </w:r>
      <w:proofErr w:type="spellEnd"/>
      <w:r w:rsidRPr="006030DB">
        <w:rPr>
          <w:rtl/>
        </w:rPr>
        <w:t xml:space="preserve"> </w:t>
      </w:r>
      <w:proofErr w:type="spellStart"/>
      <w:r w:rsidRPr="006030DB">
        <w:rPr>
          <w:rtl/>
        </w:rPr>
        <w:t>الرجال</w:t>
      </w:r>
      <w:proofErr w:type="spellEnd"/>
      <w:r w:rsidRPr="006030DB">
        <w:rPr>
          <w:rtl/>
        </w:rPr>
        <w:t>، جلد: ۲، صفحه: ۴۷۰</w:t>
      </w:r>
    </w:p>
    <w:p w14:paraId="227F4975" w14:textId="77777777" w:rsidR="006030DB" w:rsidRDefault="006030DB">
      <w:pPr>
        <w:pStyle w:val="a5"/>
      </w:pPr>
    </w:p>
  </w:footnote>
  <w:footnote w:id="12">
    <w:p w14:paraId="1F57E948" w14:textId="127C832A" w:rsidR="007D2AE2" w:rsidRDefault="007D2AE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="00E01520" w:rsidRPr="00E01520">
        <w:rPr>
          <w:rtl/>
        </w:rPr>
        <w:t>العروة</w:t>
      </w:r>
      <w:proofErr w:type="spellEnd"/>
      <w:r w:rsidR="00E01520" w:rsidRPr="00E01520">
        <w:rPr>
          <w:rtl/>
        </w:rPr>
        <w:t xml:space="preserve"> </w:t>
      </w:r>
      <w:proofErr w:type="spellStart"/>
      <w:r w:rsidR="00E01520" w:rsidRPr="00E01520">
        <w:rPr>
          <w:rtl/>
        </w:rPr>
        <w:t>الوثق</w:t>
      </w:r>
      <w:r w:rsidR="00E01520" w:rsidRPr="00E01520">
        <w:rPr>
          <w:rFonts w:hint="cs"/>
          <w:rtl/>
        </w:rPr>
        <w:t>ی</w:t>
      </w:r>
      <w:proofErr w:type="spellEnd"/>
      <w:r w:rsidR="00E01520" w:rsidRPr="00E01520">
        <w:rPr>
          <w:rtl/>
        </w:rPr>
        <w:t xml:space="preserve"> و </w:t>
      </w:r>
      <w:proofErr w:type="spellStart"/>
      <w:r w:rsidR="00E01520" w:rsidRPr="00E01520">
        <w:rPr>
          <w:rtl/>
        </w:rPr>
        <w:t>التعل</w:t>
      </w:r>
      <w:r w:rsidR="00E01520" w:rsidRPr="00E01520">
        <w:rPr>
          <w:rFonts w:hint="cs"/>
          <w:rtl/>
        </w:rPr>
        <w:t>ی</w:t>
      </w:r>
      <w:r w:rsidR="00E01520" w:rsidRPr="00E01520">
        <w:rPr>
          <w:rFonts w:hint="eastAsia"/>
          <w:rtl/>
        </w:rPr>
        <w:t>قات</w:t>
      </w:r>
      <w:proofErr w:type="spellEnd"/>
      <w:r w:rsidR="00E01520" w:rsidRPr="00E01520">
        <w:rPr>
          <w:rtl/>
        </w:rPr>
        <w:t xml:space="preserve"> </w:t>
      </w:r>
      <w:proofErr w:type="spellStart"/>
      <w:r w:rsidR="00E01520" w:rsidRPr="00E01520">
        <w:rPr>
          <w:rtl/>
        </w:rPr>
        <w:t>عل</w:t>
      </w:r>
      <w:r w:rsidR="00E01520" w:rsidRPr="00E01520">
        <w:rPr>
          <w:rFonts w:hint="cs"/>
          <w:rtl/>
        </w:rPr>
        <w:t>ی</w:t>
      </w:r>
      <w:r w:rsidR="00E01520" w:rsidRPr="00E01520">
        <w:rPr>
          <w:rFonts w:hint="eastAsia"/>
          <w:rtl/>
        </w:rPr>
        <w:t>ها</w:t>
      </w:r>
      <w:proofErr w:type="spellEnd"/>
      <w:r w:rsidR="00E01520" w:rsidRPr="00E01520">
        <w:rPr>
          <w:rFonts w:hint="eastAsia"/>
          <w:rtl/>
        </w:rPr>
        <w:t>،</w:t>
      </w:r>
      <w:r w:rsidR="00E01520" w:rsidRPr="00E01520">
        <w:rPr>
          <w:rtl/>
        </w:rPr>
        <w:t xml:space="preserve"> جلد: ۶، صفحه: ۲۰۵</w:t>
      </w:r>
    </w:p>
  </w:footnote>
  <w:footnote w:id="13">
    <w:p w14:paraId="1EF93879" w14:textId="1A29A4FA" w:rsidR="007D2AE2" w:rsidRDefault="007D2AE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35EC4">
        <w:rPr>
          <w:rtl/>
        </w:rPr>
        <w:t>مستمسک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العروة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الوثق</w:t>
      </w:r>
      <w:r w:rsidRPr="00E35EC4">
        <w:rPr>
          <w:rFonts w:hint="cs"/>
          <w:rtl/>
        </w:rPr>
        <w:t>ی</w:t>
      </w:r>
      <w:proofErr w:type="spellEnd"/>
      <w:r w:rsidRPr="00E35EC4">
        <w:rPr>
          <w:rFonts w:hint="eastAsia"/>
          <w:rtl/>
        </w:rPr>
        <w:t>،</w:t>
      </w:r>
      <w:r w:rsidRPr="00E35EC4">
        <w:rPr>
          <w:rtl/>
        </w:rPr>
        <w:t xml:space="preserve"> جلد: ۲، صفحه: ۱۸۵</w:t>
      </w:r>
      <w:r w:rsidRPr="00E35EC4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E35EC4">
        <w:rPr>
          <w:rtl/>
        </w:rPr>
        <w:t xml:space="preserve">و </w:t>
      </w:r>
      <w:proofErr w:type="spellStart"/>
      <w:r w:rsidRPr="00E35EC4">
        <w:rPr>
          <w:rtl/>
        </w:rPr>
        <w:t>في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الجواهر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tl/>
        </w:rPr>
        <w:t>اد</w:t>
      </w:r>
      <w:r>
        <w:rPr>
          <w:rFonts w:hint="cs"/>
          <w:rtl/>
        </w:rPr>
        <w:t>عی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الإجماع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عليه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محصلاً</w:t>
      </w:r>
      <w:proofErr w:type="spellEnd"/>
      <w:r w:rsidRPr="00E35EC4">
        <w:rPr>
          <w:rtl/>
        </w:rPr>
        <w:t xml:space="preserve"> </w:t>
      </w:r>
      <w:r w:rsidRPr="00E35EC4">
        <w:rPr>
          <w:rFonts w:ascii="Badr" w:hAnsi="Badr" w:hint="cs"/>
          <w:rtl/>
        </w:rPr>
        <w:t>و</w:t>
      </w:r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منقولا</w:t>
      </w:r>
      <w:proofErr w:type="spellEnd"/>
      <w:r w:rsidRPr="00E35EC4">
        <w:rPr>
          <w:rFonts w:ascii="Badr" w:hAnsi="Badr" w:hint="cs"/>
          <w:rtl/>
        </w:rPr>
        <w:t>،</w:t>
      </w:r>
      <w:r w:rsidRPr="00E35EC4">
        <w:rPr>
          <w:rtl/>
        </w:rPr>
        <w:t xml:space="preserve"> </w:t>
      </w:r>
      <w:r w:rsidRPr="00E35EC4">
        <w:rPr>
          <w:rFonts w:ascii="Badr" w:hAnsi="Badr" w:hint="cs"/>
          <w:rtl/>
        </w:rPr>
        <w:t>بل</w:t>
      </w:r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ضرورة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الدين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في</w:t>
      </w:r>
      <w:proofErr w:type="spellEnd"/>
      <w:r w:rsidRPr="00E35EC4">
        <w:rPr>
          <w:rtl/>
        </w:rPr>
        <w:t xml:space="preserve"> </w:t>
      </w:r>
      <w:proofErr w:type="spellStart"/>
      <w:r w:rsidRPr="00E35EC4">
        <w:rPr>
          <w:rFonts w:ascii="Badr" w:hAnsi="Badr" w:hint="cs"/>
          <w:rtl/>
        </w:rPr>
        <w:t>الجملة</w:t>
      </w:r>
      <w:proofErr w:type="spellEnd"/>
      <w:r w:rsidRPr="00E35EC4">
        <w:rPr>
          <w:rtl/>
        </w:rPr>
        <w:t>.</w:t>
      </w:r>
      <w:r>
        <w:rPr>
          <w:rFonts w:hint="cs"/>
          <w:rtl/>
        </w:rPr>
        <w:t>»</w:t>
      </w:r>
    </w:p>
  </w:footnote>
  <w:footnote w:id="14">
    <w:p w14:paraId="5D5AAF1C" w14:textId="1F265C7B" w:rsidR="00541035" w:rsidRPr="000952AC" w:rsidRDefault="00541035" w:rsidP="00A16591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541035">
        <w:rPr>
          <w:rtl/>
        </w:rPr>
        <w:t xml:space="preserve">کتاب </w:t>
      </w:r>
      <w:proofErr w:type="spellStart"/>
      <w:r w:rsidRPr="00541035">
        <w:rPr>
          <w:rtl/>
        </w:rPr>
        <w:t>الصلاة</w:t>
      </w:r>
      <w:proofErr w:type="spellEnd"/>
      <w:r w:rsidRPr="00541035">
        <w:rPr>
          <w:rtl/>
        </w:rPr>
        <w:t xml:space="preserve"> (محقق داماد)، جلد: ۲، صفحه: ۵</w:t>
      </w:r>
      <w:r>
        <w:rPr>
          <w:rFonts w:hint="cs"/>
          <w:rtl/>
        </w:rPr>
        <w:t xml:space="preserve">  «</w:t>
      </w:r>
      <w:proofErr w:type="spellStart"/>
      <w:r w:rsidRPr="00541035">
        <w:rPr>
          <w:rtl/>
        </w:rPr>
        <w:t>أنّ</w:t>
      </w:r>
      <w:proofErr w:type="spellEnd"/>
      <w:r w:rsidRPr="00541035">
        <w:rPr>
          <w:rtl/>
        </w:rPr>
        <w:t xml:space="preserve">‌ </w:t>
      </w:r>
      <w:proofErr w:type="spellStart"/>
      <w:r w:rsidRPr="00541035">
        <w:rPr>
          <w:rtl/>
        </w:rPr>
        <w:t>الأمر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بلبس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الميزر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في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العرف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طريقي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إل</w:t>
      </w:r>
      <w:r w:rsidRPr="00541035">
        <w:rPr>
          <w:rFonts w:ascii="Times New Roman" w:hAnsi="Times New Roman" w:cs="Times New Roman" w:hint="cs"/>
          <w:rtl/>
        </w:rPr>
        <w:t>ى</w:t>
      </w:r>
      <w:proofErr w:type="spellEnd"/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عدم</w:t>
      </w:r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وقوع</w:t>
      </w:r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نظر</w:t>
      </w:r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الغير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إليه</w:t>
      </w:r>
      <w:proofErr w:type="spellEnd"/>
      <w:r w:rsidRPr="00541035">
        <w:rPr>
          <w:rtl/>
        </w:rPr>
        <w:t xml:space="preserve">. </w:t>
      </w:r>
      <w:r w:rsidRPr="00541035">
        <w:rPr>
          <w:rFonts w:ascii="Badr" w:hAnsi="Badr" w:hint="cs"/>
          <w:rtl/>
        </w:rPr>
        <w:t>و</w:t>
      </w:r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قد</w:t>
      </w:r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فسّر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الأمر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بحفظ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الفرج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في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آية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الغضّ</w:t>
      </w:r>
      <w:proofErr w:type="spellEnd"/>
      <w:r w:rsidRPr="00541035">
        <w:rPr>
          <w:rFonts w:ascii="Badr" w:hAnsi="Badr" w:hint="cs"/>
          <w:rtl/>
        </w:rPr>
        <w:t>‌</w:t>
      </w:r>
      <w:r w:rsidRPr="00541035">
        <w:rPr>
          <w:rtl/>
        </w:rPr>
        <w:t xml:space="preserve"> - </w:t>
      </w:r>
      <w:r w:rsidRPr="00541035">
        <w:rPr>
          <w:rFonts w:ascii="Badr" w:hAnsi="Badr" w:hint="cs"/>
          <w:rtl/>
        </w:rPr>
        <w:t>عل</w:t>
      </w:r>
      <w:r w:rsidR="00A16591">
        <w:rPr>
          <w:rFonts w:ascii="Badr" w:hAnsi="Badr" w:hint="cs"/>
          <w:rtl/>
        </w:rPr>
        <w:t>ی</w:t>
      </w:r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ما</w:t>
      </w:r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في</w:t>
      </w:r>
      <w:proofErr w:type="spellEnd"/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مرسل</w:t>
      </w:r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الفقيه</w:t>
      </w:r>
      <w:proofErr w:type="spellEnd"/>
      <w:r w:rsidRPr="00541035">
        <w:rPr>
          <w:rtl/>
        </w:rPr>
        <w:t xml:space="preserve"> </w:t>
      </w:r>
      <w:r w:rsidRPr="00541035">
        <w:rPr>
          <w:rFonts w:ascii="Badr" w:hAnsi="Badr" w:hint="cs"/>
          <w:rtl/>
        </w:rPr>
        <w:t>و</w:t>
      </w:r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تفسير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Fonts w:ascii="Badr" w:hAnsi="Badr" w:hint="cs"/>
          <w:rtl/>
        </w:rPr>
        <w:t>ال</w:t>
      </w:r>
      <w:r w:rsidRPr="00541035">
        <w:rPr>
          <w:rtl/>
        </w:rPr>
        <w:t>نعماني</w:t>
      </w:r>
      <w:proofErr w:type="spellEnd"/>
      <w:r w:rsidRPr="00541035">
        <w:rPr>
          <w:rtl/>
        </w:rPr>
        <w:t xml:space="preserve"> - </w:t>
      </w:r>
      <w:proofErr w:type="spellStart"/>
      <w:r w:rsidRPr="00541035">
        <w:rPr>
          <w:rtl/>
        </w:rPr>
        <w:t>بحفظه</w:t>
      </w:r>
      <w:proofErr w:type="spellEnd"/>
      <w:r w:rsidRPr="00541035">
        <w:rPr>
          <w:rtl/>
        </w:rPr>
        <w:t xml:space="preserve"> عن </w:t>
      </w:r>
      <w:proofErr w:type="spellStart"/>
      <w:r w:rsidRPr="00541035">
        <w:rPr>
          <w:rtl/>
        </w:rPr>
        <w:t>النظر</w:t>
      </w:r>
      <w:proofErr w:type="spellEnd"/>
      <w:r w:rsidRPr="00541035">
        <w:rPr>
          <w:rtl/>
        </w:rPr>
        <w:t xml:space="preserve"> </w:t>
      </w:r>
      <w:proofErr w:type="spellStart"/>
      <w:r w:rsidRPr="00541035">
        <w:rPr>
          <w:rtl/>
        </w:rPr>
        <w:t>إليه</w:t>
      </w:r>
      <w:proofErr w:type="spellEnd"/>
      <w:r w:rsidRPr="00541035">
        <w:rPr>
          <w:rtl/>
        </w:rPr>
        <w:t>.</w:t>
      </w:r>
      <w:r>
        <w:rPr>
          <w:rFonts w:hint="cs"/>
          <w:rtl/>
        </w:rPr>
        <w:t>»</w:t>
      </w:r>
    </w:p>
  </w:footnote>
  <w:footnote w:id="15">
    <w:p w14:paraId="51F53EEE" w14:textId="612709C4" w:rsidR="007743CA" w:rsidRDefault="007743C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743CA">
        <w:rPr>
          <w:rtl/>
        </w:rPr>
        <w:t>تفص</w:t>
      </w:r>
      <w:r w:rsidRPr="007743CA">
        <w:rPr>
          <w:rFonts w:hint="cs"/>
          <w:rtl/>
        </w:rPr>
        <w:t>ی</w:t>
      </w:r>
      <w:r w:rsidRPr="007743CA">
        <w:rPr>
          <w:rFonts w:hint="eastAsia"/>
          <w:rtl/>
        </w:rPr>
        <w:t>ل</w:t>
      </w:r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وسائل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الش</w:t>
      </w:r>
      <w:r w:rsidRPr="007743CA">
        <w:rPr>
          <w:rFonts w:hint="cs"/>
          <w:rtl/>
        </w:rPr>
        <w:t>ی</w:t>
      </w:r>
      <w:r w:rsidRPr="007743CA">
        <w:rPr>
          <w:rFonts w:hint="eastAsia"/>
          <w:rtl/>
        </w:rPr>
        <w:t>عة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إل</w:t>
      </w:r>
      <w:r w:rsidRPr="007743CA">
        <w:rPr>
          <w:rFonts w:hint="cs"/>
          <w:rtl/>
        </w:rPr>
        <w:t>ی</w:t>
      </w:r>
      <w:proofErr w:type="spellEnd"/>
      <w:r w:rsidRPr="007743CA">
        <w:rPr>
          <w:rtl/>
        </w:rPr>
        <w:t xml:space="preserve"> تحص</w:t>
      </w:r>
      <w:r w:rsidRPr="007743CA">
        <w:rPr>
          <w:rFonts w:hint="cs"/>
          <w:rtl/>
        </w:rPr>
        <w:t>ی</w:t>
      </w:r>
      <w:r w:rsidRPr="007743CA">
        <w:rPr>
          <w:rFonts w:hint="eastAsia"/>
          <w:rtl/>
        </w:rPr>
        <w:t>ل</w:t>
      </w:r>
      <w:r w:rsidRPr="007743CA">
        <w:rPr>
          <w:rtl/>
        </w:rPr>
        <w:t xml:space="preserve"> مسائل </w:t>
      </w:r>
      <w:proofErr w:type="spellStart"/>
      <w:r w:rsidRPr="007743CA">
        <w:rPr>
          <w:rtl/>
        </w:rPr>
        <w:t>الشر</w:t>
      </w:r>
      <w:r w:rsidRPr="007743CA">
        <w:rPr>
          <w:rFonts w:hint="cs"/>
          <w:rtl/>
        </w:rPr>
        <w:t>ی</w:t>
      </w:r>
      <w:r w:rsidRPr="007743CA">
        <w:rPr>
          <w:rFonts w:hint="eastAsia"/>
          <w:rtl/>
        </w:rPr>
        <w:t>عة</w:t>
      </w:r>
      <w:proofErr w:type="spellEnd"/>
      <w:r w:rsidRPr="007743CA">
        <w:rPr>
          <w:rFonts w:hint="eastAsia"/>
          <w:rtl/>
        </w:rPr>
        <w:t>،</w:t>
      </w:r>
      <w:r w:rsidRPr="007743CA">
        <w:rPr>
          <w:rtl/>
        </w:rPr>
        <w:t xml:space="preserve"> جلد: ۱، صفحه: ۲۹۹</w:t>
      </w:r>
      <w:r>
        <w:rPr>
          <w:rFonts w:hint="cs"/>
          <w:rtl/>
        </w:rPr>
        <w:t xml:space="preserve">  ؛ </w:t>
      </w:r>
      <w:proofErr w:type="spellStart"/>
      <w:r w:rsidRPr="007743CA">
        <w:rPr>
          <w:rtl/>
        </w:rPr>
        <w:t>بَابُ</w:t>
      </w:r>
      <w:proofErr w:type="spellEnd"/>
      <w:r w:rsidRPr="007743CA">
        <w:rPr>
          <w:rtl/>
        </w:rPr>
        <w:t xml:space="preserve">‌ </w:t>
      </w:r>
      <w:proofErr w:type="spellStart"/>
      <w:r w:rsidRPr="007743CA">
        <w:rPr>
          <w:rtl/>
        </w:rPr>
        <w:t>وُجُوبِ</w:t>
      </w:r>
      <w:proofErr w:type="spellEnd"/>
      <w:r w:rsidRPr="007743CA">
        <w:rPr>
          <w:rtl/>
        </w:rPr>
        <w:t xml:space="preserve">‌ </w:t>
      </w:r>
      <w:proofErr w:type="spellStart"/>
      <w:r w:rsidRPr="007743CA">
        <w:rPr>
          <w:rtl/>
        </w:rPr>
        <w:t>سَتْرِ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الْعَوْرَةِ</w:t>
      </w:r>
      <w:proofErr w:type="spellEnd"/>
      <w:r w:rsidRPr="007743CA">
        <w:rPr>
          <w:rtl/>
        </w:rPr>
        <w:t xml:space="preserve">‌ </w:t>
      </w:r>
      <w:proofErr w:type="spellStart"/>
      <w:r w:rsidRPr="007743CA">
        <w:rPr>
          <w:rtl/>
        </w:rPr>
        <w:t>وَ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تَحْرِيمِ</w:t>
      </w:r>
      <w:proofErr w:type="spellEnd"/>
      <w:r w:rsidRPr="007743CA">
        <w:rPr>
          <w:rtl/>
        </w:rPr>
        <w:t xml:space="preserve">‌ </w:t>
      </w:r>
      <w:proofErr w:type="spellStart"/>
      <w:r w:rsidRPr="007743CA">
        <w:rPr>
          <w:rtl/>
        </w:rPr>
        <w:t>النَّظَرِ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tl/>
        </w:rPr>
        <w:t>إِلَ</w:t>
      </w:r>
      <w:r w:rsidRPr="007743CA">
        <w:rPr>
          <w:rFonts w:ascii="Times New Roman" w:hAnsi="Times New Roman" w:cs="Times New Roman" w:hint="cs"/>
          <w:rtl/>
        </w:rPr>
        <w:t>ى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عَوْرَةِ</w:t>
      </w:r>
      <w:proofErr w:type="spellEnd"/>
      <w:r w:rsidRPr="007743CA">
        <w:rPr>
          <w:rFonts w:ascii="Badr" w:hAnsi="Badr" w:hint="cs"/>
          <w:rtl/>
        </w:rPr>
        <w:t>‌</w:t>
      </w:r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اَلْمُسْلِمِ</w:t>
      </w:r>
      <w:proofErr w:type="spellEnd"/>
      <w:r w:rsidRPr="007743CA">
        <w:rPr>
          <w:rFonts w:ascii="Badr" w:hAnsi="Badr" w:hint="cs"/>
          <w:rtl/>
        </w:rPr>
        <w:t>‌</w:t>
      </w:r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غَيْرِ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الْمُحَلَّلِ</w:t>
      </w:r>
      <w:proofErr w:type="spellEnd"/>
      <w:r w:rsidRPr="007743CA">
        <w:rPr>
          <w:rFonts w:ascii="Badr" w:hAnsi="Badr" w:hint="cs"/>
          <w:rtl/>
        </w:rPr>
        <w:t>‌</w:t>
      </w:r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رَجُلاً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كَانَ</w:t>
      </w:r>
      <w:proofErr w:type="spellEnd"/>
      <w:r w:rsidRPr="007743CA">
        <w:rPr>
          <w:rFonts w:ascii="Badr" w:hAnsi="Badr" w:hint="cs"/>
          <w:rtl/>
        </w:rPr>
        <w:t>‌</w:t>
      </w:r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أَوِ</w:t>
      </w:r>
      <w:proofErr w:type="spellEnd"/>
      <w:r w:rsidRPr="007743CA">
        <w:rPr>
          <w:rtl/>
        </w:rPr>
        <w:t xml:space="preserve"> </w:t>
      </w:r>
      <w:proofErr w:type="spellStart"/>
      <w:r w:rsidRPr="007743CA">
        <w:rPr>
          <w:rFonts w:ascii="Badr" w:hAnsi="Badr" w:hint="cs"/>
          <w:rtl/>
        </w:rPr>
        <w:t>امْرَأَةً</w:t>
      </w:r>
      <w:proofErr w:type="spellEnd"/>
      <w:r w:rsidRPr="007743CA">
        <w:rPr>
          <w:rFonts w:ascii="Badr" w:hAnsi="Badr" w:hint="cs"/>
          <w:rtl/>
        </w:rPr>
        <w:t>‌</w:t>
      </w:r>
    </w:p>
  </w:footnote>
  <w:footnote w:id="16">
    <w:p w14:paraId="7F28B6A9" w14:textId="569B6685" w:rsidR="00441773" w:rsidRDefault="0044177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7">
    <w:p w14:paraId="55E2BC73" w14:textId="1E0F280C" w:rsidR="00E01520" w:rsidRDefault="00E015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01520">
        <w:rPr>
          <w:rtl/>
        </w:rPr>
        <w:t>العر</w:t>
      </w:r>
      <w:bookmarkStart w:id="0" w:name="_GoBack"/>
      <w:bookmarkEnd w:id="0"/>
      <w:r w:rsidRPr="00E01520">
        <w:rPr>
          <w:rtl/>
        </w:rPr>
        <w:t>وة</w:t>
      </w:r>
      <w:proofErr w:type="spellEnd"/>
      <w:r w:rsidRPr="00E01520">
        <w:rPr>
          <w:rtl/>
        </w:rPr>
        <w:t xml:space="preserve"> </w:t>
      </w:r>
      <w:proofErr w:type="spellStart"/>
      <w:r w:rsidRPr="00E01520">
        <w:rPr>
          <w:rtl/>
        </w:rPr>
        <w:t>الوثق</w:t>
      </w:r>
      <w:r w:rsidRPr="00E01520">
        <w:rPr>
          <w:rFonts w:hint="cs"/>
          <w:rtl/>
        </w:rPr>
        <w:t>ی</w:t>
      </w:r>
      <w:proofErr w:type="spellEnd"/>
      <w:r w:rsidRPr="00E01520">
        <w:rPr>
          <w:rtl/>
        </w:rPr>
        <w:t xml:space="preserve"> و </w:t>
      </w:r>
      <w:proofErr w:type="spellStart"/>
      <w:r w:rsidRPr="00E01520">
        <w:rPr>
          <w:rtl/>
        </w:rPr>
        <w:t>التعل</w:t>
      </w:r>
      <w:r w:rsidRPr="00E01520">
        <w:rPr>
          <w:rFonts w:hint="cs"/>
          <w:rtl/>
        </w:rPr>
        <w:t>ی</w:t>
      </w:r>
      <w:r w:rsidRPr="00E01520">
        <w:rPr>
          <w:rFonts w:hint="eastAsia"/>
          <w:rtl/>
        </w:rPr>
        <w:t>قات</w:t>
      </w:r>
      <w:proofErr w:type="spellEnd"/>
      <w:r w:rsidRPr="00E01520">
        <w:rPr>
          <w:rtl/>
        </w:rPr>
        <w:t xml:space="preserve"> </w:t>
      </w:r>
      <w:proofErr w:type="spellStart"/>
      <w:r w:rsidRPr="00E01520">
        <w:rPr>
          <w:rtl/>
        </w:rPr>
        <w:t>عل</w:t>
      </w:r>
      <w:r w:rsidRPr="00E01520">
        <w:rPr>
          <w:rFonts w:hint="cs"/>
          <w:rtl/>
        </w:rPr>
        <w:t>ی</w:t>
      </w:r>
      <w:r w:rsidRPr="00E01520">
        <w:rPr>
          <w:rFonts w:hint="eastAsia"/>
          <w:rtl/>
        </w:rPr>
        <w:t>ها</w:t>
      </w:r>
      <w:proofErr w:type="spellEnd"/>
      <w:r w:rsidRPr="00E01520">
        <w:rPr>
          <w:rFonts w:hint="eastAsia"/>
          <w:rtl/>
        </w:rPr>
        <w:t>،</w:t>
      </w:r>
      <w:r w:rsidRPr="00E01520">
        <w:rPr>
          <w:rtl/>
        </w:rPr>
        <w:t xml:space="preserve"> جلد: ۶، صفحه: ۲۰۵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14D1E"/>
    <w:multiLevelType w:val="hybridMultilevel"/>
    <w:tmpl w:val="5D7C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F0554"/>
    <w:multiLevelType w:val="hybridMultilevel"/>
    <w:tmpl w:val="4E32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40B3"/>
    <w:rsid w:val="00045507"/>
    <w:rsid w:val="00047516"/>
    <w:rsid w:val="00047CEC"/>
    <w:rsid w:val="0005055F"/>
    <w:rsid w:val="00052B4F"/>
    <w:rsid w:val="000551C8"/>
    <w:rsid w:val="00055BF7"/>
    <w:rsid w:val="00055F66"/>
    <w:rsid w:val="0005687E"/>
    <w:rsid w:val="000577A9"/>
    <w:rsid w:val="000649B8"/>
    <w:rsid w:val="00065C95"/>
    <w:rsid w:val="000733B1"/>
    <w:rsid w:val="000741A3"/>
    <w:rsid w:val="00075C7C"/>
    <w:rsid w:val="00077C91"/>
    <w:rsid w:val="00082798"/>
    <w:rsid w:val="00087801"/>
    <w:rsid w:val="00090EDB"/>
    <w:rsid w:val="00094B2E"/>
    <w:rsid w:val="000952AC"/>
    <w:rsid w:val="00095DF5"/>
    <w:rsid w:val="00096D35"/>
    <w:rsid w:val="0009793C"/>
    <w:rsid w:val="000A0331"/>
    <w:rsid w:val="000A1ED0"/>
    <w:rsid w:val="000A7472"/>
    <w:rsid w:val="000B6B3C"/>
    <w:rsid w:val="000B7647"/>
    <w:rsid w:val="000C2248"/>
    <w:rsid w:val="000C3914"/>
    <w:rsid w:val="000C41BB"/>
    <w:rsid w:val="000C436A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6D4B"/>
    <w:rsid w:val="001603B2"/>
    <w:rsid w:val="00163CA2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F03"/>
    <w:rsid w:val="001C28B7"/>
    <w:rsid w:val="001C5E98"/>
    <w:rsid w:val="001D1774"/>
    <w:rsid w:val="001D266D"/>
    <w:rsid w:val="001E0C85"/>
    <w:rsid w:val="001E532E"/>
    <w:rsid w:val="001E6450"/>
    <w:rsid w:val="001E6543"/>
    <w:rsid w:val="001F513C"/>
    <w:rsid w:val="00201D95"/>
    <w:rsid w:val="00204A8A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37D4"/>
    <w:rsid w:val="00277AB0"/>
    <w:rsid w:val="002839D6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35A3"/>
    <w:rsid w:val="002C4D49"/>
    <w:rsid w:val="002C6044"/>
    <w:rsid w:val="002C67C5"/>
    <w:rsid w:val="002C6B08"/>
    <w:rsid w:val="002D1C77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0067"/>
    <w:rsid w:val="00342B6C"/>
    <w:rsid w:val="00343B50"/>
    <w:rsid w:val="00343E8E"/>
    <w:rsid w:val="003575BA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A6E8A"/>
    <w:rsid w:val="003A7A02"/>
    <w:rsid w:val="003B128A"/>
    <w:rsid w:val="003B42F0"/>
    <w:rsid w:val="003B537C"/>
    <w:rsid w:val="003C0689"/>
    <w:rsid w:val="003C599A"/>
    <w:rsid w:val="003C5C85"/>
    <w:rsid w:val="003D55FF"/>
    <w:rsid w:val="003D5AE7"/>
    <w:rsid w:val="003D70C6"/>
    <w:rsid w:val="003E7421"/>
    <w:rsid w:val="003F219C"/>
    <w:rsid w:val="003F28BE"/>
    <w:rsid w:val="00400F77"/>
    <w:rsid w:val="00411DB8"/>
    <w:rsid w:val="004122A6"/>
    <w:rsid w:val="00416B60"/>
    <w:rsid w:val="00420268"/>
    <w:rsid w:val="00420601"/>
    <w:rsid w:val="00421561"/>
    <w:rsid w:val="0042796F"/>
    <w:rsid w:val="00430CFD"/>
    <w:rsid w:val="00432770"/>
    <w:rsid w:val="004361C1"/>
    <w:rsid w:val="00436C05"/>
    <w:rsid w:val="00441773"/>
    <w:rsid w:val="00441959"/>
    <w:rsid w:val="00442AAE"/>
    <w:rsid w:val="00450A91"/>
    <w:rsid w:val="004521BD"/>
    <w:rsid w:val="00452DFB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69A2"/>
    <w:rsid w:val="00487B8F"/>
    <w:rsid w:val="004900D9"/>
    <w:rsid w:val="004925D4"/>
    <w:rsid w:val="00494EF4"/>
    <w:rsid w:val="00496626"/>
    <w:rsid w:val="004A0E0E"/>
    <w:rsid w:val="004A2F68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1BE0"/>
    <w:rsid w:val="004E4423"/>
    <w:rsid w:val="004E44E4"/>
    <w:rsid w:val="004E4D43"/>
    <w:rsid w:val="004E4E5C"/>
    <w:rsid w:val="004F218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27CF7"/>
    <w:rsid w:val="005327CB"/>
    <w:rsid w:val="00536C69"/>
    <w:rsid w:val="00540CD0"/>
    <w:rsid w:val="00541035"/>
    <w:rsid w:val="00545825"/>
    <w:rsid w:val="00547682"/>
    <w:rsid w:val="00551132"/>
    <w:rsid w:val="005550F9"/>
    <w:rsid w:val="00561CFC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B7876"/>
    <w:rsid w:val="005C0D2B"/>
    <w:rsid w:val="005C4361"/>
    <w:rsid w:val="005D000D"/>
    <w:rsid w:val="005D304C"/>
    <w:rsid w:val="005D752A"/>
    <w:rsid w:val="005E05C5"/>
    <w:rsid w:val="005E0FE3"/>
    <w:rsid w:val="005E7D34"/>
    <w:rsid w:val="005F4F74"/>
    <w:rsid w:val="005F5D85"/>
    <w:rsid w:val="006030DB"/>
    <w:rsid w:val="00603724"/>
    <w:rsid w:val="006048D3"/>
    <w:rsid w:val="00613C9D"/>
    <w:rsid w:val="00621361"/>
    <w:rsid w:val="00623237"/>
    <w:rsid w:val="00634CA2"/>
    <w:rsid w:val="00637CF1"/>
    <w:rsid w:val="00641B53"/>
    <w:rsid w:val="0064379B"/>
    <w:rsid w:val="00657E3A"/>
    <w:rsid w:val="0066130E"/>
    <w:rsid w:val="00665EAE"/>
    <w:rsid w:val="006661FE"/>
    <w:rsid w:val="0067304C"/>
    <w:rsid w:val="00677ACA"/>
    <w:rsid w:val="00685DA8"/>
    <w:rsid w:val="0069045A"/>
    <w:rsid w:val="006904E6"/>
    <w:rsid w:val="0069247C"/>
    <w:rsid w:val="006936F5"/>
    <w:rsid w:val="006A1415"/>
    <w:rsid w:val="006A3936"/>
    <w:rsid w:val="006B5F49"/>
    <w:rsid w:val="006B6C89"/>
    <w:rsid w:val="006C313D"/>
    <w:rsid w:val="006E49BD"/>
    <w:rsid w:val="006E5421"/>
    <w:rsid w:val="006E7489"/>
    <w:rsid w:val="006F290A"/>
    <w:rsid w:val="006F53D4"/>
    <w:rsid w:val="006F778C"/>
    <w:rsid w:val="00703B6C"/>
    <w:rsid w:val="00705E03"/>
    <w:rsid w:val="00711844"/>
    <w:rsid w:val="0071393E"/>
    <w:rsid w:val="007139E1"/>
    <w:rsid w:val="0071716E"/>
    <w:rsid w:val="00720818"/>
    <w:rsid w:val="00721D25"/>
    <w:rsid w:val="007226EC"/>
    <w:rsid w:val="00722ED4"/>
    <w:rsid w:val="00724F14"/>
    <w:rsid w:val="00727739"/>
    <w:rsid w:val="00727925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43CA"/>
    <w:rsid w:val="00777CCD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4A34"/>
    <w:rsid w:val="007B00C3"/>
    <w:rsid w:val="007C3AA5"/>
    <w:rsid w:val="007D1798"/>
    <w:rsid w:val="007D2AE2"/>
    <w:rsid w:val="007D7F9B"/>
    <w:rsid w:val="007E1664"/>
    <w:rsid w:val="007E4706"/>
    <w:rsid w:val="007F3549"/>
    <w:rsid w:val="007F5798"/>
    <w:rsid w:val="007F5A53"/>
    <w:rsid w:val="00800FA9"/>
    <w:rsid w:val="00801EB8"/>
    <w:rsid w:val="008061D3"/>
    <w:rsid w:val="0080747F"/>
    <w:rsid w:val="0080748E"/>
    <w:rsid w:val="00810350"/>
    <w:rsid w:val="008121A5"/>
    <w:rsid w:val="00820B3B"/>
    <w:rsid w:val="00824F0E"/>
    <w:rsid w:val="00825271"/>
    <w:rsid w:val="00825497"/>
    <w:rsid w:val="00826F44"/>
    <w:rsid w:val="008278C9"/>
    <w:rsid w:val="00830B7A"/>
    <w:rsid w:val="00830E65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B3F3D"/>
    <w:rsid w:val="008C60C4"/>
    <w:rsid w:val="008E05EC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238CB"/>
    <w:rsid w:val="00924DAE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1C16"/>
    <w:rsid w:val="009B612B"/>
    <w:rsid w:val="009D1F90"/>
    <w:rsid w:val="009D3E4C"/>
    <w:rsid w:val="009D7BCA"/>
    <w:rsid w:val="009E1D7E"/>
    <w:rsid w:val="009E313E"/>
    <w:rsid w:val="009E7AAE"/>
    <w:rsid w:val="009F0526"/>
    <w:rsid w:val="009F2620"/>
    <w:rsid w:val="009F3E63"/>
    <w:rsid w:val="00A02B5D"/>
    <w:rsid w:val="00A0483B"/>
    <w:rsid w:val="00A074EE"/>
    <w:rsid w:val="00A1081E"/>
    <w:rsid w:val="00A16591"/>
    <w:rsid w:val="00A17C7B"/>
    <w:rsid w:val="00A214E2"/>
    <w:rsid w:val="00A2664E"/>
    <w:rsid w:val="00A31B15"/>
    <w:rsid w:val="00A331E3"/>
    <w:rsid w:val="00A41411"/>
    <w:rsid w:val="00A418A1"/>
    <w:rsid w:val="00A44C6B"/>
    <w:rsid w:val="00A45ACE"/>
    <w:rsid w:val="00A4608B"/>
    <w:rsid w:val="00A53B01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90492"/>
    <w:rsid w:val="00A91267"/>
    <w:rsid w:val="00A956A9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2149"/>
    <w:rsid w:val="00AE0D99"/>
    <w:rsid w:val="00AE4634"/>
    <w:rsid w:val="00AE4BF5"/>
    <w:rsid w:val="00AE560B"/>
    <w:rsid w:val="00AE5FBC"/>
    <w:rsid w:val="00AF28E7"/>
    <w:rsid w:val="00AF4564"/>
    <w:rsid w:val="00AF4996"/>
    <w:rsid w:val="00AF5CBF"/>
    <w:rsid w:val="00AF7CB1"/>
    <w:rsid w:val="00B01208"/>
    <w:rsid w:val="00B035EC"/>
    <w:rsid w:val="00B0468A"/>
    <w:rsid w:val="00B14853"/>
    <w:rsid w:val="00B1776A"/>
    <w:rsid w:val="00B209E0"/>
    <w:rsid w:val="00B22300"/>
    <w:rsid w:val="00B243B9"/>
    <w:rsid w:val="00B3007A"/>
    <w:rsid w:val="00B406A8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57A6E"/>
    <w:rsid w:val="00B602F8"/>
    <w:rsid w:val="00B64A13"/>
    <w:rsid w:val="00B64D5A"/>
    <w:rsid w:val="00B70EE6"/>
    <w:rsid w:val="00B7793B"/>
    <w:rsid w:val="00B820D9"/>
    <w:rsid w:val="00B82ACD"/>
    <w:rsid w:val="00B911EB"/>
    <w:rsid w:val="00B93FA0"/>
    <w:rsid w:val="00B94255"/>
    <w:rsid w:val="00B97186"/>
    <w:rsid w:val="00BA17CA"/>
    <w:rsid w:val="00BA4409"/>
    <w:rsid w:val="00BB3AFE"/>
    <w:rsid w:val="00BB7ACD"/>
    <w:rsid w:val="00BC1B88"/>
    <w:rsid w:val="00BC2464"/>
    <w:rsid w:val="00BC49B4"/>
    <w:rsid w:val="00BD00D2"/>
    <w:rsid w:val="00BD3929"/>
    <w:rsid w:val="00BD3A39"/>
    <w:rsid w:val="00BE6BF6"/>
    <w:rsid w:val="00BF14C2"/>
    <w:rsid w:val="00BF4A5F"/>
    <w:rsid w:val="00C03CB3"/>
    <w:rsid w:val="00C155CE"/>
    <w:rsid w:val="00C17B8D"/>
    <w:rsid w:val="00C23010"/>
    <w:rsid w:val="00C23429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A55BA"/>
    <w:rsid w:val="00CB129E"/>
    <w:rsid w:val="00CB4BCD"/>
    <w:rsid w:val="00CB7FDD"/>
    <w:rsid w:val="00CD009F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2878"/>
    <w:rsid w:val="00D02A06"/>
    <w:rsid w:val="00D06711"/>
    <w:rsid w:val="00D07B94"/>
    <w:rsid w:val="00D12222"/>
    <w:rsid w:val="00D26F98"/>
    <w:rsid w:val="00D365AD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388"/>
    <w:rsid w:val="00D91496"/>
    <w:rsid w:val="00D955E1"/>
    <w:rsid w:val="00DA05AA"/>
    <w:rsid w:val="00DA1944"/>
    <w:rsid w:val="00DB5011"/>
    <w:rsid w:val="00DB5835"/>
    <w:rsid w:val="00DC7174"/>
    <w:rsid w:val="00DC7B81"/>
    <w:rsid w:val="00DD4743"/>
    <w:rsid w:val="00DD7773"/>
    <w:rsid w:val="00DE22B8"/>
    <w:rsid w:val="00DE23B5"/>
    <w:rsid w:val="00DE28B5"/>
    <w:rsid w:val="00DE3231"/>
    <w:rsid w:val="00DE38E7"/>
    <w:rsid w:val="00DE5565"/>
    <w:rsid w:val="00DE7392"/>
    <w:rsid w:val="00DF4F5C"/>
    <w:rsid w:val="00DF5A64"/>
    <w:rsid w:val="00E0026F"/>
    <w:rsid w:val="00E01520"/>
    <w:rsid w:val="00E01C7D"/>
    <w:rsid w:val="00E15DBF"/>
    <w:rsid w:val="00E1745D"/>
    <w:rsid w:val="00E22F76"/>
    <w:rsid w:val="00E23580"/>
    <w:rsid w:val="00E3050A"/>
    <w:rsid w:val="00E3237A"/>
    <w:rsid w:val="00E32C90"/>
    <w:rsid w:val="00E32ED6"/>
    <w:rsid w:val="00E33B9E"/>
    <w:rsid w:val="00E35EC4"/>
    <w:rsid w:val="00E41571"/>
    <w:rsid w:val="00E43358"/>
    <w:rsid w:val="00E44146"/>
    <w:rsid w:val="00E44161"/>
    <w:rsid w:val="00E44251"/>
    <w:rsid w:val="00E47790"/>
    <w:rsid w:val="00E54F9C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1BC"/>
    <w:rsid w:val="00E76257"/>
    <w:rsid w:val="00E85ED3"/>
    <w:rsid w:val="00E96769"/>
    <w:rsid w:val="00EA4512"/>
    <w:rsid w:val="00EB4520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E56DF"/>
    <w:rsid w:val="00EF1AEA"/>
    <w:rsid w:val="00EF40C2"/>
    <w:rsid w:val="00F03F07"/>
    <w:rsid w:val="00F06AA5"/>
    <w:rsid w:val="00F06FE0"/>
    <w:rsid w:val="00F10B3E"/>
    <w:rsid w:val="00F1300E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6AA9"/>
    <w:rsid w:val="00F95C8A"/>
    <w:rsid w:val="00FA2158"/>
    <w:rsid w:val="00FA5B09"/>
    <w:rsid w:val="00FB0624"/>
    <w:rsid w:val="00FB360A"/>
    <w:rsid w:val="00FB426D"/>
    <w:rsid w:val="00FB51B9"/>
    <w:rsid w:val="00FC2167"/>
    <w:rsid w:val="00FC26D6"/>
    <w:rsid w:val="00FC71A9"/>
    <w:rsid w:val="00FD0F77"/>
    <w:rsid w:val="00FD3FBE"/>
    <w:rsid w:val="00FE2295"/>
    <w:rsid w:val="00FE45D2"/>
    <w:rsid w:val="00FE53E2"/>
    <w:rsid w:val="00FE60C3"/>
    <w:rsid w:val="00FE7D61"/>
    <w:rsid w:val="00FF02C0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39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88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96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17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42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01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28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91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38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16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6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37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8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37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12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5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2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98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70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2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9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9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F58B-1879-43A4-8921-86DC099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10</cp:revision>
  <cp:lastPrinted>2024-10-19T19:28:00Z</cp:lastPrinted>
  <dcterms:created xsi:type="dcterms:W3CDTF">2024-10-21T11:49:00Z</dcterms:created>
  <dcterms:modified xsi:type="dcterms:W3CDTF">2024-10-26T10:12:00Z</dcterms:modified>
</cp:coreProperties>
</file>