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687FC" w14:textId="77777777" w:rsidR="008027AD" w:rsidRPr="00243919" w:rsidRDefault="007C7A09">
      <w:pPr>
        <w:rPr>
          <w:rFonts w:cs="B Zar"/>
          <w:b w:val="0"/>
          <w:bCs w:val="0"/>
          <w:sz w:val="32"/>
          <w:szCs w:val="32"/>
          <w:rtl/>
        </w:rPr>
      </w:pPr>
      <w:r w:rsidRPr="00243919">
        <w:rPr>
          <w:rFonts w:cs="B Zar" w:hint="cs"/>
          <w:b w:val="0"/>
          <w:bCs w:val="0"/>
          <w:sz w:val="32"/>
          <w:szCs w:val="32"/>
          <w:rtl/>
        </w:rPr>
        <w:t>جلسه پنجاه و سوم ـ اصول ـ 11/9/1403 ـ استاد شوپایی حفظه الله.</w:t>
      </w:r>
    </w:p>
    <w:p w14:paraId="4E91884D" w14:textId="4DCEDF41" w:rsidR="00DB4CC3" w:rsidRPr="00243919" w:rsidRDefault="007C7A09" w:rsidP="00B72161">
      <w:pPr>
        <w:jc w:val="center"/>
        <w:rPr>
          <w:rFonts w:cs="B Zar"/>
          <w:b w:val="0"/>
          <w:bCs w:val="0"/>
          <w:sz w:val="32"/>
          <w:szCs w:val="32"/>
          <w:rtl/>
        </w:rPr>
      </w:pPr>
      <w:r w:rsidRPr="00243919">
        <w:rPr>
          <w:rFonts w:cs="B Zar" w:hint="cs"/>
          <w:b w:val="0"/>
          <w:bCs w:val="0"/>
          <w:sz w:val="32"/>
          <w:szCs w:val="32"/>
          <w:rtl/>
        </w:rPr>
        <w:t>بسم الله الرحمن الرحیم</w:t>
      </w:r>
    </w:p>
    <w:p w14:paraId="194D7D21" w14:textId="77777777" w:rsidR="001179E9" w:rsidRPr="00243919" w:rsidRDefault="001179E9" w:rsidP="007C7A09">
      <w:pPr>
        <w:rPr>
          <w:rFonts w:cs="B Zar"/>
          <w:b w:val="0"/>
          <w:bCs w:val="0"/>
          <w:sz w:val="32"/>
          <w:szCs w:val="32"/>
          <w:rtl/>
        </w:rPr>
      </w:pPr>
      <w:r w:rsidRPr="00243919">
        <w:rPr>
          <w:rFonts w:cs="B Zar" w:hint="cs"/>
          <w:b w:val="0"/>
          <w:bCs w:val="0"/>
          <w:sz w:val="32"/>
          <w:szCs w:val="32"/>
          <w:rtl/>
        </w:rPr>
        <w:t>بحث به اینجا رسید که : آیا وجوه ده گانه ایی که مرحوم امام برای اثبات نظریۀ خطابات قانونیه و رد انحلال خطابات مطرح فرموده اند ، تمام هستند یا نه ؟</w:t>
      </w:r>
    </w:p>
    <w:p w14:paraId="589741A7" w14:textId="77777777" w:rsidR="001179E9" w:rsidRPr="00243919" w:rsidRDefault="001179E9" w:rsidP="007C7A09">
      <w:pPr>
        <w:rPr>
          <w:rFonts w:cs="B Zar"/>
          <w:b w:val="0"/>
          <w:bCs w:val="0"/>
          <w:sz w:val="32"/>
          <w:szCs w:val="32"/>
          <w:rtl/>
        </w:rPr>
      </w:pPr>
      <w:r w:rsidRPr="00243919">
        <w:rPr>
          <w:rFonts w:cs="B Zar" w:hint="cs"/>
          <w:b w:val="0"/>
          <w:bCs w:val="0"/>
          <w:sz w:val="32"/>
          <w:szCs w:val="32"/>
          <w:rtl/>
        </w:rPr>
        <w:t>بعد از ذکر مقدمه ایی که در جلسه قبل برای توضیح محل کلام و مورد نزاع در وحدت و تعدد احکام بیان شد ، حال میبایست به سراغ بررسی وجوهی که ایشان بیان فرمودند ، برویم.</w:t>
      </w:r>
    </w:p>
    <w:p w14:paraId="41A1C95C" w14:textId="1C7E0166" w:rsidR="00FB2AFF" w:rsidRPr="00243919" w:rsidRDefault="001179E9" w:rsidP="00A0733D">
      <w:pPr>
        <w:rPr>
          <w:rFonts w:cs="B Zar"/>
          <w:b w:val="0"/>
          <w:bCs w:val="0"/>
          <w:sz w:val="32"/>
          <w:szCs w:val="32"/>
          <w:rtl/>
        </w:rPr>
      </w:pPr>
      <w:r w:rsidRPr="00243919">
        <w:rPr>
          <w:rFonts w:cs="B Zar" w:hint="cs"/>
          <w:b w:val="0"/>
          <w:bCs w:val="0"/>
          <w:sz w:val="32"/>
          <w:szCs w:val="32"/>
          <w:rtl/>
        </w:rPr>
        <w:t>وجه اول از سه وجه حلّی ایی که مرحوم امام بیان کردند ، استشهاد به وجدان بود. ایشان فرموده بودند : وجدان هر شخصی شاهد بر اینست که در مواردی که مولا و آمر فعل واحدی را از جماعتی انتظار دارد و افراد متعددی را به انجام عمل خاص دعوت میکند ، او با یک خطاب همه را دعوت به مطلوبش میکند و اینگونه نیست که برای هر یک از افراد خطاب خاص و جداگانه ایی بیان بکند</w:t>
      </w:r>
      <w:r w:rsidR="00981FB9" w:rsidRPr="00243919">
        <w:rPr>
          <w:rFonts w:cs="B Zar" w:hint="cs"/>
          <w:b w:val="0"/>
          <w:bCs w:val="0"/>
          <w:sz w:val="32"/>
          <w:szCs w:val="32"/>
          <w:rtl/>
        </w:rPr>
        <w:t xml:space="preserve"> ، در این موارد خطابهای متعدد ولو انحلالاً در کار نیست.</w:t>
      </w:r>
      <w:r w:rsidR="00FB2AFF" w:rsidRPr="00243919">
        <w:rPr>
          <w:rFonts w:cs="B Zar" w:hint="cs"/>
          <w:b w:val="0"/>
          <w:bCs w:val="0"/>
          <w:sz w:val="32"/>
          <w:szCs w:val="32"/>
          <w:rtl/>
        </w:rPr>
        <w:t xml:space="preserve"> </w:t>
      </w:r>
    </w:p>
    <w:p w14:paraId="4026C1D9" w14:textId="4426EC6A" w:rsidR="00DB4CC3" w:rsidRPr="00243919" w:rsidRDefault="00FB2AFF" w:rsidP="00A0733D">
      <w:pPr>
        <w:rPr>
          <w:rFonts w:cs="B Zar"/>
          <w:b w:val="0"/>
          <w:bCs w:val="0"/>
          <w:sz w:val="32"/>
          <w:szCs w:val="32"/>
          <w:rtl/>
        </w:rPr>
      </w:pPr>
      <w:r w:rsidRPr="00243919">
        <w:rPr>
          <w:rFonts w:cs="B Zar" w:hint="cs"/>
          <w:b w:val="0"/>
          <w:bCs w:val="0"/>
          <w:sz w:val="32"/>
          <w:szCs w:val="32"/>
          <w:rtl/>
        </w:rPr>
        <w:t xml:space="preserve">باتوجه به مقدمه ایی که برای توضیح محل کلام و مورد نزاع بیان شد ، معلوم میشود که این وجه تمام نیست و محل اشکال و مناقشه است. </w:t>
      </w:r>
      <w:proofErr w:type="spellStart"/>
      <w:r w:rsidRPr="00243919">
        <w:rPr>
          <w:rFonts w:cs="B Zar" w:hint="cs"/>
          <w:b w:val="0"/>
          <w:bCs w:val="0"/>
          <w:sz w:val="32"/>
          <w:szCs w:val="32"/>
          <w:rtl/>
        </w:rPr>
        <w:t>مناقش</w:t>
      </w:r>
      <w:r w:rsidR="00A0733D">
        <w:rPr>
          <w:rFonts w:cs="B Zar" w:hint="cs"/>
          <w:b w:val="0"/>
          <w:bCs w:val="0"/>
          <w:sz w:val="32"/>
          <w:szCs w:val="32"/>
          <w:rtl/>
        </w:rPr>
        <w:t>ه</w:t>
      </w:r>
      <w:proofErr w:type="spellEnd"/>
      <w:r w:rsidRPr="00243919">
        <w:rPr>
          <w:rFonts w:cs="B Zar" w:hint="cs"/>
          <w:b w:val="0"/>
          <w:bCs w:val="0"/>
          <w:sz w:val="32"/>
          <w:szCs w:val="32"/>
          <w:rtl/>
        </w:rPr>
        <w:t xml:space="preserve"> نسبت به این وجه هم عبارتست از اینکه : آنچه که وجدان هر شخص شهادت بر آن میدهد و هر شخصی در خودش می یابد در موارد طلب فعل واحد از افراد متعدد مطلب به آن نحوه است ، « وحدت خطاب » است و اینکه شخص برای متوجه کردن افراد متعدد از خطاب واحد استفاده میکند. </w:t>
      </w:r>
      <w:r w:rsidR="00FB43F0" w:rsidRPr="00243919">
        <w:rPr>
          <w:rFonts w:cs="B Zar" w:hint="cs"/>
          <w:b w:val="0"/>
          <w:bCs w:val="0"/>
          <w:sz w:val="32"/>
          <w:szCs w:val="32"/>
          <w:rtl/>
        </w:rPr>
        <w:t>بعبارت دیگر : آنچه که وجدان شهادت بر آن میدهد اینست که :</w:t>
      </w:r>
      <w:r w:rsidRPr="00243919">
        <w:rPr>
          <w:rFonts w:cs="B Zar" w:hint="cs"/>
          <w:b w:val="0"/>
          <w:bCs w:val="0"/>
          <w:sz w:val="32"/>
          <w:szCs w:val="32"/>
          <w:rtl/>
        </w:rPr>
        <w:t xml:space="preserve"> در جاییکه شخص یک مطلب را از افراد متعدد میخواهد تنها یک خطاب</w:t>
      </w:r>
      <w:r w:rsidR="00FB43F0" w:rsidRPr="00243919">
        <w:rPr>
          <w:rFonts w:cs="B Zar" w:hint="cs"/>
          <w:b w:val="0"/>
          <w:bCs w:val="0"/>
          <w:sz w:val="32"/>
          <w:szCs w:val="32"/>
          <w:rtl/>
        </w:rPr>
        <w:t xml:space="preserve"> را </w:t>
      </w:r>
      <w:r w:rsidR="00A0733D">
        <w:rPr>
          <w:rFonts w:cs="B Zar" w:hint="cs"/>
          <w:b w:val="0"/>
          <w:bCs w:val="0"/>
          <w:sz w:val="32"/>
          <w:szCs w:val="32"/>
          <w:rtl/>
        </w:rPr>
        <w:t xml:space="preserve">که متعلق </w:t>
      </w:r>
      <w:r w:rsidR="00FB43F0" w:rsidRPr="00243919">
        <w:rPr>
          <w:rFonts w:cs="B Zar" w:hint="cs"/>
          <w:b w:val="0"/>
          <w:bCs w:val="0"/>
          <w:sz w:val="32"/>
          <w:szCs w:val="32"/>
          <w:rtl/>
        </w:rPr>
        <w:t>ب</w:t>
      </w:r>
      <w:r w:rsidR="00A0733D">
        <w:rPr>
          <w:rFonts w:cs="B Zar" w:hint="cs"/>
          <w:b w:val="0"/>
          <w:bCs w:val="0"/>
          <w:sz w:val="32"/>
          <w:szCs w:val="32"/>
          <w:rtl/>
        </w:rPr>
        <w:t xml:space="preserve">ه </w:t>
      </w:r>
      <w:r w:rsidR="00FB43F0" w:rsidRPr="00243919">
        <w:rPr>
          <w:rFonts w:cs="B Zar" w:hint="cs"/>
          <w:b w:val="0"/>
          <w:bCs w:val="0"/>
          <w:sz w:val="32"/>
          <w:szCs w:val="32"/>
          <w:rtl/>
        </w:rPr>
        <w:t>عنوان عام و کلی</w:t>
      </w:r>
      <w:r w:rsidRPr="00243919">
        <w:rPr>
          <w:rFonts w:cs="B Zar" w:hint="cs"/>
          <w:b w:val="0"/>
          <w:bCs w:val="0"/>
          <w:sz w:val="32"/>
          <w:szCs w:val="32"/>
          <w:rtl/>
        </w:rPr>
        <w:t xml:space="preserve"> </w:t>
      </w:r>
      <w:r w:rsidR="00A0733D">
        <w:rPr>
          <w:rFonts w:cs="B Zar" w:hint="cs"/>
          <w:b w:val="0"/>
          <w:bCs w:val="0"/>
          <w:sz w:val="32"/>
          <w:szCs w:val="32"/>
          <w:rtl/>
        </w:rPr>
        <w:t xml:space="preserve">است </w:t>
      </w:r>
      <w:r w:rsidRPr="00243919">
        <w:rPr>
          <w:rFonts w:cs="B Zar" w:hint="cs"/>
          <w:b w:val="0"/>
          <w:bCs w:val="0"/>
          <w:sz w:val="32"/>
          <w:szCs w:val="32"/>
          <w:rtl/>
        </w:rPr>
        <w:t>بکار میبرد و اینگونه نیست که خطابات متعددی را بکار بگیرد و برای هر شخصی که مشمول این قانون است یک خطاب</w:t>
      </w:r>
      <w:r w:rsidR="00A0733D">
        <w:rPr>
          <w:rFonts w:cs="B Zar" w:hint="cs"/>
          <w:b w:val="0"/>
          <w:bCs w:val="0"/>
          <w:sz w:val="32"/>
          <w:szCs w:val="32"/>
          <w:rtl/>
        </w:rPr>
        <w:t xml:space="preserve"> خاص</w:t>
      </w:r>
      <w:r w:rsidRPr="00243919">
        <w:rPr>
          <w:rFonts w:cs="B Zar" w:hint="cs"/>
          <w:b w:val="0"/>
          <w:bCs w:val="0"/>
          <w:sz w:val="32"/>
          <w:szCs w:val="32"/>
          <w:rtl/>
        </w:rPr>
        <w:t xml:space="preserve"> صادر بکند.</w:t>
      </w:r>
    </w:p>
    <w:p w14:paraId="71013C4D" w14:textId="381E387B" w:rsidR="00FB43F0" w:rsidRPr="00243919" w:rsidRDefault="00FB43F0" w:rsidP="00A0733D">
      <w:pPr>
        <w:rPr>
          <w:rFonts w:cs="B Zar"/>
          <w:b w:val="0"/>
          <w:bCs w:val="0"/>
          <w:sz w:val="32"/>
          <w:szCs w:val="32"/>
          <w:rtl/>
        </w:rPr>
      </w:pPr>
      <w:r w:rsidRPr="00243919">
        <w:rPr>
          <w:rFonts w:cs="B Zar" w:hint="cs"/>
          <w:b w:val="0"/>
          <w:bCs w:val="0"/>
          <w:sz w:val="32"/>
          <w:szCs w:val="32"/>
          <w:rtl/>
        </w:rPr>
        <w:lastRenderedPageBreak/>
        <w:t>اما اینکه با این خطاب و مبرِزِ واحد چه چیزی ابراز میشود و مُبرَز به این خطاب واحد چه چیزی است ؟ آیا مبرَز حکم واحدی است که متعلق به عنوان عام و شامل همۀ افراد میشود یا اینکه احکام متعدد به عدد افراد مکلفین است ؟ در این قسمت وجدان شهادتی به وحدت حکم و مبرَز در مقابل نظر مشهور که قائل به انحلال حکم به عدد افراد مکلفین هستند ، نمیدهد</w:t>
      </w:r>
      <w:r w:rsidR="003E7639" w:rsidRPr="00243919">
        <w:rPr>
          <w:rFonts w:cs="B Zar" w:hint="cs"/>
          <w:b w:val="0"/>
          <w:bCs w:val="0"/>
          <w:sz w:val="32"/>
          <w:szCs w:val="32"/>
          <w:rtl/>
        </w:rPr>
        <w:t>. در این قسمت وجدان حتی شهادت به وحدت جعل نمیدهد تا چه رسد به اینکه بخواهد شهادت به وحدت مجعول بدهد ، بلکه آنچه که وجدان شهادت برآن میدهد در حدّ وحدت خطاب و دالّ است و بیان شد که مشهور و قائلین به تعدد احکام هم در این قسمت مخالفتی ندارند بلکه وحدت خطاب و دالّ را قبول دارند و کلامشان اینست که مجعول و جعل متعدد و منحل هستند.</w:t>
      </w:r>
    </w:p>
    <w:p w14:paraId="1324F759" w14:textId="2163FF7C" w:rsidR="003E7639" w:rsidRPr="00243919" w:rsidRDefault="003E7639" w:rsidP="007C7A09">
      <w:pPr>
        <w:rPr>
          <w:rFonts w:cs="B Zar"/>
          <w:b w:val="0"/>
          <w:bCs w:val="0"/>
          <w:sz w:val="32"/>
          <w:szCs w:val="32"/>
          <w:rtl/>
        </w:rPr>
      </w:pPr>
      <w:r w:rsidRPr="00243919">
        <w:rPr>
          <w:rFonts w:cs="B Zar" w:hint="cs"/>
          <w:b w:val="0"/>
          <w:bCs w:val="0"/>
          <w:sz w:val="32"/>
          <w:szCs w:val="32"/>
          <w:rtl/>
        </w:rPr>
        <w:t xml:space="preserve">پس اشکال نسبت به وجه اول و </w:t>
      </w:r>
      <w:proofErr w:type="spellStart"/>
      <w:r w:rsidR="00A0733D">
        <w:rPr>
          <w:rFonts w:cs="B Zar" w:hint="cs"/>
          <w:b w:val="0"/>
          <w:bCs w:val="0"/>
          <w:sz w:val="32"/>
          <w:szCs w:val="32"/>
          <w:rtl/>
        </w:rPr>
        <w:t>دليل</w:t>
      </w:r>
      <w:proofErr w:type="spellEnd"/>
      <w:r w:rsidR="00A0733D">
        <w:rPr>
          <w:rFonts w:cs="B Zar" w:hint="cs"/>
          <w:b w:val="0"/>
          <w:bCs w:val="0"/>
          <w:sz w:val="32"/>
          <w:szCs w:val="32"/>
          <w:rtl/>
        </w:rPr>
        <w:t xml:space="preserve"> </w:t>
      </w:r>
      <w:r w:rsidRPr="00243919">
        <w:rPr>
          <w:rFonts w:cs="B Zar" w:hint="cs"/>
          <w:b w:val="0"/>
          <w:bCs w:val="0"/>
          <w:sz w:val="32"/>
          <w:szCs w:val="32"/>
          <w:rtl/>
        </w:rPr>
        <w:t>وجدانی اینست که : آنچه که وجدان بر وحدت آن شهادت میدهد ، تنها « وحدت خطاب و دال » است اما نسبت به « وحدت مجعول یا وحدت جعل » شهادتی ندارد.</w:t>
      </w:r>
    </w:p>
    <w:p w14:paraId="2E5E1FBB" w14:textId="1955E95B" w:rsidR="00DB4CC3" w:rsidRPr="00243919" w:rsidRDefault="0084369A" w:rsidP="000C42B7">
      <w:pPr>
        <w:rPr>
          <w:rFonts w:cs="B Zar"/>
          <w:b w:val="0"/>
          <w:bCs w:val="0"/>
          <w:sz w:val="32"/>
          <w:szCs w:val="32"/>
          <w:rtl/>
        </w:rPr>
      </w:pPr>
      <w:r w:rsidRPr="00243919">
        <w:rPr>
          <w:rFonts w:cs="B Zar" w:hint="cs"/>
          <w:b w:val="0"/>
          <w:bCs w:val="0"/>
          <w:sz w:val="32"/>
          <w:szCs w:val="32"/>
          <w:rtl/>
        </w:rPr>
        <w:t>بلکه بر اساس آنچه که در آینده در قسمت اقامۀ دلیل بر تعدد و انحلال احکام به عدد افراد مکلفین می آید ، ممکن است گفته شود که : وجدان شهادت به خلاف یعنی شهادت بر تعدد مجعول و یا شهادت بر تعدد جعل میدهد</w:t>
      </w:r>
      <w:r w:rsidR="000C42B7" w:rsidRPr="00243919">
        <w:rPr>
          <w:rFonts w:cs="B Zar" w:hint="cs"/>
          <w:b w:val="0"/>
          <w:bCs w:val="0"/>
          <w:sz w:val="32"/>
          <w:szCs w:val="32"/>
          <w:rtl/>
        </w:rPr>
        <w:t xml:space="preserve">. البته در این قسمت احتیاجی به اثبات این مطلب نداریم بلکه </w:t>
      </w:r>
      <w:r w:rsidR="00DB4CC3" w:rsidRPr="00243919">
        <w:rPr>
          <w:rFonts w:cs="B Zar" w:hint="cs"/>
          <w:b w:val="0"/>
          <w:bCs w:val="0"/>
          <w:sz w:val="32"/>
          <w:szCs w:val="32"/>
          <w:rtl/>
        </w:rPr>
        <w:t xml:space="preserve">آنچه </w:t>
      </w:r>
      <w:r w:rsidR="000C42B7" w:rsidRPr="00243919">
        <w:rPr>
          <w:rFonts w:cs="B Zar" w:hint="cs"/>
          <w:b w:val="0"/>
          <w:bCs w:val="0"/>
          <w:sz w:val="32"/>
          <w:szCs w:val="32"/>
          <w:rtl/>
        </w:rPr>
        <w:t>که در این قسمت گفته میشود ، اینست</w:t>
      </w:r>
      <w:r w:rsidR="00DB4CC3" w:rsidRPr="00243919">
        <w:rPr>
          <w:rFonts w:cs="B Zar" w:hint="cs"/>
          <w:b w:val="0"/>
          <w:bCs w:val="0"/>
          <w:sz w:val="32"/>
          <w:szCs w:val="32"/>
          <w:rtl/>
        </w:rPr>
        <w:t xml:space="preserve"> که </w:t>
      </w:r>
      <w:r w:rsidR="000C42B7" w:rsidRPr="00243919">
        <w:rPr>
          <w:rFonts w:cs="B Zar" w:hint="cs"/>
          <w:b w:val="0"/>
          <w:bCs w:val="0"/>
          <w:sz w:val="32"/>
          <w:szCs w:val="32"/>
          <w:rtl/>
        </w:rPr>
        <w:t xml:space="preserve">: </w:t>
      </w:r>
      <w:r w:rsidR="00DB4CC3" w:rsidRPr="00243919">
        <w:rPr>
          <w:rFonts w:cs="B Zar" w:hint="cs"/>
          <w:b w:val="0"/>
          <w:bCs w:val="0"/>
          <w:sz w:val="32"/>
          <w:szCs w:val="32"/>
          <w:rtl/>
        </w:rPr>
        <w:t xml:space="preserve">ایشان فرمودند که </w:t>
      </w:r>
      <w:r w:rsidR="000C42B7" w:rsidRPr="00243919">
        <w:rPr>
          <w:rFonts w:cs="B Zar" w:hint="cs"/>
          <w:b w:val="0"/>
          <w:bCs w:val="0"/>
          <w:sz w:val="32"/>
          <w:szCs w:val="32"/>
          <w:rtl/>
        </w:rPr>
        <w:t xml:space="preserve">وجدان شهادت بر وحدت خطاب و عدم انحلال میدهد ، اشکال اینست که : </w:t>
      </w:r>
      <w:r w:rsidR="00DB4CC3" w:rsidRPr="00243919">
        <w:rPr>
          <w:rFonts w:cs="B Zar" w:hint="cs"/>
          <w:b w:val="0"/>
          <w:bCs w:val="0"/>
          <w:sz w:val="32"/>
          <w:szCs w:val="32"/>
          <w:rtl/>
        </w:rPr>
        <w:t xml:space="preserve">آنچه که وجدان به آن شهادت میدهد وحدت </w:t>
      </w:r>
      <w:r w:rsidR="000C42B7" w:rsidRPr="00243919">
        <w:rPr>
          <w:rFonts w:cs="B Zar" w:hint="cs"/>
          <w:b w:val="0"/>
          <w:bCs w:val="0"/>
          <w:sz w:val="32"/>
          <w:szCs w:val="32"/>
          <w:rtl/>
        </w:rPr>
        <w:t>خطاب » است ولی وجدان نسبت به وحدت در ناحیۀ مبرَز ـ که مجعول یا جعل باشد ـ شهادتی ندارد. این مناقشۀ نسبت به دلیل و وجه اول ایشان بود.</w:t>
      </w:r>
    </w:p>
    <w:p w14:paraId="6BF40BB1" w14:textId="526F99A4" w:rsidR="00DB4CC3" w:rsidRPr="00243919" w:rsidRDefault="00DB4CC3" w:rsidP="007C7A09">
      <w:pPr>
        <w:rPr>
          <w:rFonts w:cs="B Zar"/>
          <w:b w:val="0"/>
          <w:bCs w:val="0"/>
          <w:sz w:val="32"/>
          <w:szCs w:val="32"/>
          <w:rtl/>
        </w:rPr>
      </w:pPr>
      <w:r w:rsidRPr="00243919">
        <w:rPr>
          <w:rFonts w:cs="B Zar" w:hint="cs"/>
          <w:b w:val="0"/>
          <w:bCs w:val="0"/>
          <w:sz w:val="32"/>
          <w:szCs w:val="32"/>
          <w:rtl/>
        </w:rPr>
        <w:t xml:space="preserve">با همین بیان مناقشۀ در وجه دوم و سوم حلّی </w:t>
      </w:r>
      <w:r w:rsidR="00FD4050" w:rsidRPr="00243919">
        <w:rPr>
          <w:rFonts w:cs="B Zar" w:hint="cs"/>
          <w:b w:val="0"/>
          <w:bCs w:val="0"/>
          <w:sz w:val="32"/>
          <w:szCs w:val="32"/>
          <w:rtl/>
        </w:rPr>
        <w:t xml:space="preserve">ایشان </w:t>
      </w:r>
      <w:r w:rsidRPr="00243919">
        <w:rPr>
          <w:rFonts w:cs="B Zar" w:hint="cs"/>
          <w:b w:val="0"/>
          <w:bCs w:val="0"/>
          <w:sz w:val="32"/>
          <w:szCs w:val="32"/>
          <w:rtl/>
        </w:rPr>
        <w:t>هم مشخص میشود</w:t>
      </w:r>
      <w:r w:rsidR="00FD4050" w:rsidRPr="00243919">
        <w:rPr>
          <w:rFonts w:cs="B Zar" w:hint="cs"/>
          <w:b w:val="0"/>
          <w:bCs w:val="0"/>
          <w:sz w:val="32"/>
          <w:szCs w:val="32"/>
          <w:rtl/>
        </w:rPr>
        <w:t>.</w:t>
      </w:r>
    </w:p>
    <w:p w14:paraId="7932A228" w14:textId="144D02D4" w:rsidR="00DB4CC3" w:rsidRPr="00243919" w:rsidRDefault="00DB4CC3" w:rsidP="00E6403F">
      <w:pPr>
        <w:rPr>
          <w:rFonts w:cs="B Zar"/>
          <w:b w:val="0"/>
          <w:bCs w:val="0"/>
          <w:sz w:val="32"/>
          <w:szCs w:val="32"/>
          <w:rtl/>
        </w:rPr>
      </w:pPr>
      <w:r w:rsidRPr="00243919">
        <w:rPr>
          <w:rFonts w:cs="B Zar" w:hint="cs"/>
          <w:b w:val="0"/>
          <w:bCs w:val="0"/>
          <w:sz w:val="32"/>
          <w:szCs w:val="32"/>
          <w:rtl/>
        </w:rPr>
        <w:t xml:space="preserve">وجه دوم حلّی </w:t>
      </w:r>
      <w:r w:rsidR="00FD4050" w:rsidRPr="00243919">
        <w:rPr>
          <w:rFonts w:cs="B Zar" w:hint="cs"/>
          <w:b w:val="0"/>
          <w:bCs w:val="0"/>
          <w:sz w:val="32"/>
          <w:szCs w:val="32"/>
          <w:rtl/>
        </w:rPr>
        <w:t xml:space="preserve">ایشان </w:t>
      </w:r>
      <w:r w:rsidRPr="00243919">
        <w:rPr>
          <w:rFonts w:cs="B Zar" w:hint="cs"/>
          <w:b w:val="0"/>
          <w:bCs w:val="0"/>
          <w:sz w:val="32"/>
          <w:szCs w:val="32"/>
          <w:rtl/>
        </w:rPr>
        <w:t xml:space="preserve">این بود که </w:t>
      </w:r>
      <w:r w:rsidR="00FD4050" w:rsidRPr="00243919">
        <w:rPr>
          <w:rFonts w:cs="B Zar" w:hint="cs"/>
          <w:b w:val="0"/>
          <w:bCs w:val="0"/>
          <w:sz w:val="32"/>
          <w:szCs w:val="32"/>
          <w:rtl/>
        </w:rPr>
        <w:t xml:space="preserve">فرمودند : طریقه و رویۀ جعل در قوانین عرفیه و عقلائیه اینست که : </w:t>
      </w:r>
      <w:r w:rsidRPr="00243919">
        <w:rPr>
          <w:rFonts w:cs="B Zar" w:hint="cs"/>
          <w:b w:val="0"/>
          <w:bCs w:val="0"/>
          <w:sz w:val="32"/>
          <w:szCs w:val="32"/>
          <w:rtl/>
        </w:rPr>
        <w:t>حکم و قانون را بر</w:t>
      </w:r>
      <w:r w:rsidR="00A0733D">
        <w:rPr>
          <w:rFonts w:cs="B Zar" w:hint="cs"/>
          <w:b w:val="0"/>
          <w:bCs w:val="0"/>
          <w:sz w:val="32"/>
          <w:szCs w:val="32"/>
          <w:rtl/>
        </w:rPr>
        <w:t xml:space="preserve"> ر</w:t>
      </w:r>
      <w:r w:rsidRPr="00243919">
        <w:rPr>
          <w:rFonts w:cs="B Zar" w:hint="cs"/>
          <w:b w:val="0"/>
          <w:bCs w:val="0"/>
          <w:sz w:val="32"/>
          <w:szCs w:val="32"/>
          <w:rtl/>
        </w:rPr>
        <w:t xml:space="preserve">وی عنوان عام و کلی میبرند و با خطاب واحد آن قانون را برای همه بیان میکنند </w:t>
      </w:r>
      <w:r w:rsidRPr="00243919">
        <w:rPr>
          <w:rFonts w:cs="B Zar" w:hint="cs"/>
          <w:b w:val="0"/>
          <w:bCs w:val="0"/>
          <w:sz w:val="32"/>
          <w:szCs w:val="32"/>
          <w:rtl/>
        </w:rPr>
        <w:lastRenderedPageBreak/>
        <w:t>تا اینکه این قانون واحد حجت برای جمیع مکلفین باشد و اینگونه نیست که تکالیف و قوانین متعددی را به تعداد اشخاص مشمول قانون جعل بکنند</w:t>
      </w:r>
      <w:r w:rsidR="00E6403F" w:rsidRPr="00243919">
        <w:rPr>
          <w:rFonts w:cs="B Zar" w:hint="cs"/>
          <w:b w:val="0"/>
          <w:bCs w:val="0"/>
          <w:sz w:val="32"/>
          <w:szCs w:val="32"/>
          <w:rtl/>
        </w:rPr>
        <w:t>. ایشان فرموده اند که : طریقۀ جعل قوانین عرفیه و عقلائیه اینچنین است و</w:t>
      </w:r>
      <w:r w:rsidR="00210D05" w:rsidRPr="00243919">
        <w:rPr>
          <w:rFonts w:cs="B Zar" w:hint="cs"/>
          <w:b w:val="0"/>
          <w:bCs w:val="0"/>
          <w:sz w:val="32"/>
          <w:szCs w:val="32"/>
          <w:rtl/>
        </w:rPr>
        <w:t xml:space="preserve"> شارع مقدس هم در جعل احکام شرعیه به همین طریق عمل کرده است و مسلک و طریقۀ دیگری </w:t>
      </w:r>
      <w:r w:rsidR="00E6403F" w:rsidRPr="00243919">
        <w:rPr>
          <w:rFonts w:cs="B Zar" w:hint="cs"/>
          <w:b w:val="0"/>
          <w:bCs w:val="0"/>
          <w:sz w:val="32"/>
          <w:szCs w:val="32"/>
          <w:rtl/>
        </w:rPr>
        <w:t>إ</w:t>
      </w:r>
      <w:r w:rsidR="00210D05" w:rsidRPr="00243919">
        <w:rPr>
          <w:rFonts w:cs="B Zar" w:hint="cs"/>
          <w:b w:val="0"/>
          <w:bCs w:val="0"/>
          <w:sz w:val="32"/>
          <w:szCs w:val="32"/>
          <w:rtl/>
        </w:rPr>
        <w:t>تخاذ نفرموده اند.</w:t>
      </w:r>
      <w:r w:rsidR="00E6403F" w:rsidRPr="00243919">
        <w:rPr>
          <w:rFonts w:cs="B Zar" w:hint="cs"/>
          <w:b w:val="0"/>
          <w:bCs w:val="0"/>
          <w:sz w:val="32"/>
          <w:szCs w:val="32"/>
          <w:rtl/>
        </w:rPr>
        <w:t xml:space="preserve"> این مفاد و محتوای وجه دوم حلّی بود.</w:t>
      </w:r>
    </w:p>
    <w:p w14:paraId="50DDA8B3" w14:textId="29FBCC5B" w:rsidR="0095628A" w:rsidRPr="00243919" w:rsidRDefault="00210D05" w:rsidP="00A0733D">
      <w:pPr>
        <w:rPr>
          <w:rFonts w:cs="B Zar"/>
          <w:b w:val="0"/>
          <w:bCs w:val="0"/>
          <w:sz w:val="32"/>
          <w:szCs w:val="32"/>
          <w:rtl/>
        </w:rPr>
      </w:pPr>
      <w:r w:rsidRPr="00243919">
        <w:rPr>
          <w:rFonts w:cs="B Zar" w:hint="cs"/>
          <w:b w:val="0"/>
          <w:bCs w:val="0"/>
          <w:sz w:val="32"/>
          <w:szCs w:val="32"/>
          <w:rtl/>
        </w:rPr>
        <w:t>مناقش</w:t>
      </w:r>
      <w:r w:rsidR="00E6403F" w:rsidRPr="00243919">
        <w:rPr>
          <w:rFonts w:cs="B Zar" w:hint="cs"/>
          <w:b w:val="0"/>
          <w:bCs w:val="0"/>
          <w:sz w:val="32"/>
          <w:szCs w:val="32"/>
          <w:rtl/>
        </w:rPr>
        <w:t xml:space="preserve">ه و اشکالِ </w:t>
      </w:r>
      <w:r w:rsidRPr="00243919">
        <w:rPr>
          <w:rFonts w:cs="B Zar" w:hint="cs"/>
          <w:b w:val="0"/>
          <w:bCs w:val="0"/>
          <w:sz w:val="32"/>
          <w:szCs w:val="32"/>
          <w:rtl/>
        </w:rPr>
        <w:t>نسبت به این وجه اینست که</w:t>
      </w:r>
      <w:r w:rsidR="00E6403F" w:rsidRPr="00243919">
        <w:rPr>
          <w:rFonts w:cs="B Zar" w:hint="cs"/>
          <w:b w:val="0"/>
          <w:bCs w:val="0"/>
          <w:sz w:val="32"/>
          <w:szCs w:val="32"/>
          <w:rtl/>
        </w:rPr>
        <w:t xml:space="preserve"> :</w:t>
      </w:r>
      <w:r w:rsidRPr="00243919">
        <w:rPr>
          <w:rFonts w:cs="B Zar" w:hint="cs"/>
          <w:b w:val="0"/>
          <w:bCs w:val="0"/>
          <w:sz w:val="32"/>
          <w:szCs w:val="32"/>
          <w:rtl/>
        </w:rPr>
        <w:t xml:space="preserve"> آنچه که در قوانین عقلائیه وجود دارد و انکار </w:t>
      </w:r>
      <w:r w:rsidR="00A0733D">
        <w:rPr>
          <w:rFonts w:cs="B Zar" w:hint="cs"/>
          <w:b w:val="0"/>
          <w:bCs w:val="0"/>
          <w:sz w:val="32"/>
          <w:szCs w:val="32"/>
          <w:rtl/>
        </w:rPr>
        <w:t>آن</w:t>
      </w:r>
      <w:r w:rsidRPr="00243919">
        <w:rPr>
          <w:rFonts w:cs="B Zar" w:hint="cs"/>
          <w:b w:val="0"/>
          <w:bCs w:val="0"/>
          <w:sz w:val="32"/>
          <w:szCs w:val="32"/>
          <w:rtl/>
        </w:rPr>
        <w:t xml:space="preserve"> ممکن نیست </w:t>
      </w:r>
      <w:r w:rsidR="00E6403F" w:rsidRPr="00243919">
        <w:rPr>
          <w:rFonts w:cs="B Zar" w:hint="cs"/>
          <w:b w:val="0"/>
          <w:bCs w:val="0"/>
          <w:sz w:val="32"/>
          <w:szCs w:val="32"/>
          <w:rtl/>
        </w:rPr>
        <w:t xml:space="preserve">، اینست </w:t>
      </w:r>
      <w:r w:rsidR="00B64F88" w:rsidRPr="00243919">
        <w:rPr>
          <w:rFonts w:cs="B Zar" w:hint="cs"/>
          <w:b w:val="0"/>
          <w:bCs w:val="0"/>
          <w:sz w:val="32"/>
          <w:szCs w:val="32"/>
          <w:rtl/>
        </w:rPr>
        <w:t xml:space="preserve">که : عقلاء </w:t>
      </w:r>
      <w:r w:rsidRPr="00243919">
        <w:rPr>
          <w:rFonts w:cs="B Zar" w:hint="cs"/>
          <w:b w:val="0"/>
          <w:bCs w:val="0"/>
          <w:sz w:val="32"/>
          <w:szCs w:val="32"/>
          <w:rtl/>
        </w:rPr>
        <w:t xml:space="preserve">با خطاب واحد که به عنوان عام و کلی </w:t>
      </w:r>
      <w:r w:rsidR="00B64F88" w:rsidRPr="00243919">
        <w:rPr>
          <w:rFonts w:cs="B Zar" w:hint="cs"/>
          <w:b w:val="0"/>
          <w:bCs w:val="0"/>
          <w:sz w:val="32"/>
          <w:szCs w:val="32"/>
          <w:rtl/>
        </w:rPr>
        <w:t xml:space="preserve">تعلق گرفته است حکم و قانون را بیان میکنند </w:t>
      </w:r>
      <w:r w:rsidRPr="00243919">
        <w:rPr>
          <w:rFonts w:cs="B Zar" w:hint="cs"/>
          <w:b w:val="0"/>
          <w:bCs w:val="0"/>
          <w:sz w:val="32"/>
          <w:szCs w:val="32"/>
          <w:rtl/>
        </w:rPr>
        <w:t>یعنی در مقام إبراز و إعلام</w:t>
      </w:r>
      <w:r w:rsidR="00B64F88" w:rsidRPr="00243919">
        <w:rPr>
          <w:rFonts w:cs="B Zar" w:hint="cs"/>
          <w:b w:val="0"/>
          <w:bCs w:val="0"/>
          <w:sz w:val="32"/>
          <w:szCs w:val="32"/>
          <w:rtl/>
        </w:rPr>
        <w:t>ِ</w:t>
      </w:r>
      <w:r w:rsidRPr="00243919">
        <w:rPr>
          <w:rFonts w:cs="B Zar" w:hint="cs"/>
          <w:b w:val="0"/>
          <w:bCs w:val="0"/>
          <w:sz w:val="32"/>
          <w:szCs w:val="32"/>
          <w:rtl/>
        </w:rPr>
        <w:t xml:space="preserve"> قانون از خطاب واحد که متعلق به عنوان عام و کلی است استفاده میکنند</w:t>
      </w:r>
      <w:r w:rsidR="00B64F88" w:rsidRPr="00243919">
        <w:rPr>
          <w:rFonts w:cs="B Zar" w:hint="cs"/>
          <w:b w:val="0"/>
          <w:bCs w:val="0"/>
          <w:sz w:val="32"/>
          <w:szCs w:val="32"/>
          <w:rtl/>
        </w:rPr>
        <w:t xml:space="preserve"> ـ و خطاب هم اعم از اینست که با لفظ بیان بشود و یا در نوشته بیان شود ـ</w:t>
      </w:r>
      <w:r w:rsidRPr="00243919">
        <w:rPr>
          <w:rFonts w:cs="B Zar" w:hint="cs"/>
          <w:b w:val="0"/>
          <w:bCs w:val="0"/>
          <w:sz w:val="32"/>
          <w:szCs w:val="32"/>
          <w:rtl/>
        </w:rPr>
        <w:t xml:space="preserve"> و اینگونه نیست که به تعداد اشخاص مشمول قانون </w:t>
      </w:r>
      <w:r w:rsidR="00A0733D">
        <w:rPr>
          <w:rFonts w:cs="B Zar" w:hint="cs"/>
          <w:b w:val="0"/>
          <w:bCs w:val="0"/>
          <w:sz w:val="32"/>
          <w:szCs w:val="32"/>
          <w:rtl/>
        </w:rPr>
        <w:t xml:space="preserve">، </w:t>
      </w:r>
      <w:proofErr w:type="spellStart"/>
      <w:r w:rsidRPr="00243919">
        <w:rPr>
          <w:rFonts w:cs="B Zar" w:hint="cs"/>
          <w:b w:val="0"/>
          <w:bCs w:val="0"/>
          <w:sz w:val="32"/>
          <w:szCs w:val="32"/>
          <w:rtl/>
        </w:rPr>
        <w:t>خطابها</w:t>
      </w:r>
      <w:proofErr w:type="spellEnd"/>
      <w:r w:rsidR="00B64F88" w:rsidRPr="00243919">
        <w:rPr>
          <w:rFonts w:cs="B Zar" w:hint="cs"/>
          <w:b w:val="0"/>
          <w:bCs w:val="0"/>
          <w:sz w:val="32"/>
          <w:szCs w:val="32"/>
          <w:rtl/>
        </w:rPr>
        <w:t xml:space="preserve"> ، </w:t>
      </w:r>
      <w:r w:rsidRPr="00243919">
        <w:rPr>
          <w:rFonts w:cs="B Zar" w:hint="cs"/>
          <w:b w:val="0"/>
          <w:bCs w:val="0"/>
          <w:sz w:val="32"/>
          <w:szCs w:val="32"/>
          <w:rtl/>
        </w:rPr>
        <w:t>دال ها و مبرزهای متعدد بکار ببرند</w:t>
      </w:r>
      <w:r w:rsidR="00B64F88" w:rsidRPr="00243919">
        <w:rPr>
          <w:rFonts w:cs="B Zar" w:hint="cs"/>
          <w:b w:val="0"/>
          <w:bCs w:val="0"/>
          <w:sz w:val="32"/>
          <w:szCs w:val="32"/>
          <w:rtl/>
        </w:rPr>
        <w:t xml:space="preserve">. این چیزی است که رویۀ عقلائیه بر آن مستقر است و انکار آن امکان ندارد </w:t>
      </w:r>
      <w:r w:rsidRPr="00243919">
        <w:rPr>
          <w:rFonts w:cs="B Zar" w:hint="cs"/>
          <w:b w:val="0"/>
          <w:bCs w:val="0"/>
          <w:sz w:val="32"/>
          <w:szCs w:val="32"/>
          <w:rtl/>
        </w:rPr>
        <w:t xml:space="preserve">اما اینکه بوسیلۀ این </w:t>
      </w:r>
      <w:r w:rsidR="00B64F88" w:rsidRPr="00243919">
        <w:rPr>
          <w:rFonts w:cs="B Zar" w:hint="cs"/>
          <w:b w:val="0"/>
          <w:bCs w:val="0"/>
          <w:sz w:val="32"/>
          <w:szCs w:val="32"/>
          <w:rtl/>
        </w:rPr>
        <w:t xml:space="preserve">خطاب واحد چه چیزی ابراز میشود ؟ </w:t>
      </w:r>
      <w:r w:rsidRPr="00243919">
        <w:rPr>
          <w:rFonts w:cs="B Zar" w:hint="cs"/>
          <w:b w:val="0"/>
          <w:bCs w:val="0"/>
          <w:sz w:val="32"/>
          <w:szCs w:val="32"/>
          <w:rtl/>
        </w:rPr>
        <w:t>آیا حکم واحد ابراز میشود و یا اینکه احکام متعدد به تعداد افراد مشمول قانون ابراز میشود ؟ در این قسمت دیگر اینگونه نیست که واضح باشد</w:t>
      </w:r>
      <w:r w:rsidR="0095628A" w:rsidRPr="00243919">
        <w:rPr>
          <w:rFonts w:cs="B Zar" w:hint="cs"/>
          <w:b w:val="0"/>
          <w:bCs w:val="0"/>
          <w:sz w:val="32"/>
          <w:szCs w:val="32"/>
          <w:rtl/>
        </w:rPr>
        <w:t xml:space="preserve"> که</w:t>
      </w:r>
      <w:r w:rsidRPr="00243919">
        <w:rPr>
          <w:rFonts w:cs="B Zar" w:hint="cs"/>
          <w:b w:val="0"/>
          <w:bCs w:val="0"/>
          <w:sz w:val="32"/>
          <w:szCs w:val="32"/>
          <w:rtl/>
        </w:rPr>
        <w:t xml:space="preserve"> م</w:t>
      </w:r>
      <w:r w:rsidR="0095628A" w:rsidRPr="00243919">
        <w:rPr>
          <w:rFonts w:cs="B Zar" w:hint="cs"/>
          <w:b w:val="0"/>
          <w:bCs w:val="0"/>
          <w:sz w:val="32"/>
          <w:szCs w:val="32"/>
          <w:rtl/>
        </w:rPr>
        <w:t>ُ</w:t>
      </w:r>
      <w:r w:rsidRPr="00243919">
        <w:rPr>
          <w:rFonts w:cs="B Zar" w:hint="cs"/>
          <w:b w:val="0"/>
          <w:bCs w:val="0"/>
          <w:sz w:val="32"/>
          <w:szCs w:val="32"/>
          <w:rtl/>
        </w:rPr>
        <w:t>بر</w:t>
      </w:r>
      <w:r w:rsidR="0095628A" w:rsidRPr="00243919">
        <w:rPr>
          <w:rFonts w:cs="B Zar" w:hint="cs"/>
          <w:b w:val="0"/>
          <w:bCs w:val="0"/>
          <w:sz w:val="32"/>
          <w:szCs w:val="32"/>
          <w:rtl/>
        </w:rPr>
        <w:t>َ</w:t>
      </w:r>
      <w:r w:rsidRPr="00243919">
        <w:rPr>
          <w:rFonts w:cs="B Zar" w:hint="cs"/>
          <w:b w:val="0"/>
          <w:bCs w:val="0"/>
          <w:sz w:val="32"/>
          <w:szCs w:val="32"/>
          <w:rtl/>
        </w:rPr>
        <w:t>ز در ناحیۀ مجعول و یا حتی در ناحیۀ جعل حکم واحدی است و تعدد ندارد.</w:t>
      </w:r>
    </w:p>
    <w:p w14:paraId="10C00644" w14:textId="70189D29" w:rsidR="00210D05" w:rsidRPr="00243919" w:rsidRDefault="00210D05" w:rsidP="00A0733D">
      <w:pPr>
        <w:rPr>
          <w:rFonts w:cs="B Zar"/>
          <w:b w:val="0"/>
          <w:bCs w:val="0"/>
          <w:sz w:val="32"/>
          <w:szCs w:val="32"/>
          <w:rtl/>
        </w:rPr>
      </w:pPr>
      <w:r w:rsidRPr="00243919">
        <w:rPr>
          <w:rFonts w:cs="B Zar" w:hint="cs"/>
          <w:b w:val="0"/>
          <w:bCs w:val="0"/>
          <w:sz w:val="32"/>
          <w:szCs w:val="32"/>
          <w:rtl/>
        </w:rPr>
        <w:t xml:space="preserve">بعبارت دیگر : آنچه که </w:t>
      </w:r>
      <w:r w:rsidR="0095628A" w:rsidRPr="00243919">
        <w:rPr>
          <w:rFonts w:cs="B Zar" w:hint="cs"/>
          <w:b w:val="0"/>
          <w:bCs w:val="0"/>
          <w:sz w:val="32"/>
          <w:szCs w:val="32"/>
          <w:rtl/>
        </w:rPr>
        <w:t xml:space="preserve">رویۀ عقلائیه بر آن مستقر است « وحدت مبرِز و دال » است اما در ناحیۀ مبرَز اینگونه نیست که </w:t>
      </w:r>
      <w:proofErr w:type="spellStart"/>
      <w:r w:rsidR="0095628A" w:rsidRPr="00243919">
        <w:rPr>
          <w:rFonts w:cs="B Zar" w:hint="cs"/>
          <w:b w:val="0"/>
          <w:bCs w:val="0"/>
          <w:sz w:val="32"/>
          <w:szCs w:val="32"/>
          <w:rtl/>
        </w:rPr>
        <w:t>طریقۀ</w:t>
      </w:r>
      <w:proofErr w:type="spellEnd"/>
      <w:r w:rsidR="0095628A" w:rsidRPr="00243919">
        <w:rPr>
          <w:rFonts w:cs="B Zar" w:hint="cs"/>
          <w:b w:val="0"/>
          <w:bCs w:val="0"/>
          <w:sz w:val="32"/>
          <w:szCs w:val="32"/>
          <w:rtl/>
        </w:rPr>
        <w:t xml:space="preserve"> </w:t>
      </w:r>
      <w:proofErr w:type="spellStart"/>
      <w:r w:rsidR="0095628A" w:rsidRPr="00243919">
        <w:rPr>
          <w:rFonts w:cs="B Zar" w:hint="cs"/>
          <w:b w:val="0"/>
          <w:bCs w:val="0"/>
          <w:sz w:val="32"/>
          <w:szCs w:val="32"/>
          <w:rtl/>
        </w:rPr>
        <w:t>عقلائیه</w:t>
      </w:r>
      <w:proofErr w:type="spellEnd"/>
      <w:r w:rsidR="0095628A" w:rsidRPr="00243919">
        <w:rPr>
          <w:rFonts w:cs="B Zar" w:hint="cs"/>
          <w:b w:val="0"/>
          <w:bCs w:val="0"/>
          <w:sz w:val="32"/>
          <w:szCs w:val="32"/>
          <w:rtl/>
        </w:rPr>
        <w:t xml:space="preserve"> مشخصاً بر</w:t>
      </w:r>
      <w:r w:rsidR="00A0733D">
        <w:rPr>
          <w:rFonts w:cs="B Zar" w:hint="cs"/>
          <w:b w:val="0"/>
          <w:bCs w:val="0"/>
          <w:sz w:val="32"/>
          <w:szCs w:val="32"/>
          <w:rtl/>
        </w:rPr>
        <w:t xml:space="preserve"> ر</w:t>
      </w:r>
      <w:r w:rsidR="0095628A" w:rsidRPr="00243919">
        <w:rPr>
          <w:rFonts w:cs="B Zar" w:hint="cs"/>
          <w:b w:val="0"/>
          <w:bCs w:val="0"/>
          <w:sz w:val="32"/>
          <w:szCs w:val="32"/>
          <w:rtl/>
        </w:rPr>
        <w:t xml:space="preserve">وی وحدت </w:t>
      </w:r>
      <w:proofErr w:type="spellStart"/>
      <w:r w:rsidR="0095628A" w:rsidRPr="00243919">
        <w:rPr>
          <w:rFonts w:cs="B Zar" w:hint="cs"/>
          <w:b w:val="0"/>
          <w:bCs w:val="0"/>
          <w:sz w:val="32"/>
          <w:szCs w:val="32"/>
          <w:rtl/>
        </w:rPr>
        <w:t>مجعول</w:t>
      </w:r>
      <w:proofErr w:type="spellEnd"/>
      <w:r w:rsidR="0095628A" w:rsidRPr="00243919">
        <w:rPr>
          <w:rFonts w:cs="B Zar" w:hint="cs"/>
          <w:b w:val="0"/>
          <w:bCs w:val="0"/>
          <w:sz w:val="32"/>
          <w:szCs w:val="32"/>
          <w:rtl/>
        </w:rPr>
        <w:t xml:space="preserve"> و یا وحدت جعل مستقر شده باشد </w:t>
      </w:r>
      <w:r w:rsidRPr="00243919">
        <w:rPr>
          <w:rFonts w:cs="B Zar" w:hint="cs"/>
          <w:b w:val="0"/>
          <w:bCs w:val="0"/>
          <w:sz w:val="32"/>
          <w:szCs w:val="32"/>
          <w:rtl/>
        </w:rPr>
        <w:t xml:space="preserve">بلکه بر اساس آنچه که در بحث بعد یعنی در مقام </w:t>
      </w:r>
      <w:r w:rsidR="0095628A" w:rsidRPr="00243919">
        <w:rPr>
          <w:rFonts w:cs="B Zar" w:hint="cs"/>
          <w:b w:val="0"/>
          <w:bCs w:val="0"/>
          <w:sz w:val="32"/>
          <w:szCs w:val="32"/>
          <w:rtl/>
        </w:rPr>
        <w:t>اقامۀ دلیل بر انحلال و تعدد حکم به عدد افراد مکلفین می آید</w:t>
      </w:r>
      <w:r w:rsidRPr="00243919">
        <w:rPr>
          <w:rFonts w:cs="B Zar" w:hint="cs"/>
          <w:b w:val="0"/>
          <w:bCs w:val="0"/>
          <w:sz w:val="32"/>
          <w:szCs w:val="32"/>
          <w:rtl/>
        </w:rPr>
        <w:t xml:space="preserve"> آن قانون عامی که عند</w:t>
      </w:r>
      <w:r w:rsidR="0095628A" w:rsidRPr="00243919">
        <w:rPr>
          <w:rFonts w:cs="B Zar" w:hint="cs"/>
          <w:b w:val="0"/>
          <w:bCs w:val="0"/>
          <w:sz w:val="32"/>
          <w:szCs w:val="32"/>
          <w:rtl/>
        </w:rPr>
        <w:t xml:space="preserve"> العقلاء و</w:t>
      </w:r>
      <w:r w:rsidRPr="00243919">
        <w:rPr>
          <w:rFonts w:cs="B Zar" w:hint="cs"/>
          <w:b w:val="0"/>
          <w:bCs w:val="0"/>
          <w:sz w:val="32"/>
          <w:szCs w:val="32"/>
          <w:rtl/>
        </w:rPr>
        <w:t xml:space="preserve"> عرف عام جعل میشود</w:t>
      </w:r>
      <w:r w:rsidR="0095628A" w:rsidRPr="00243919">
        <w:rPr>
          <w:rFonts w:cs="B Zar" w:hint="cs"/>
          <w:b w:val="0"/>
          <w:bCs w:val="0"/>
          <w:sz w:val="32"/>
          <w:szCs w:val="32"/>
          <w:rtl/>
        </w:rPr>
        <w:t xml:space="preserve"> حداقل در </w:t>
      </w:r>
      <w:proofErr w:type="spellStart"/>
      <w:r w:rsidR="0095628A" w:rsidRPr="00243919">
        <w:rPr>
          <w:rFonts w:cs="B Zar" w:hint="cs"/>
          <w:b w:val="0"/>
          <w:bCs w:val="0"/>
          <w:sz w:val="32"/>
          <w:szCs w:val="32"/>
          <w:rtl/>
        </w:rPr>
        <w:t>ناحیۀ</w:t>
      </w:r>
      <w:proofErr w:type="spellEnd"/>
      <w:r w:rsidR="0095628A" w:rsidRPr="00243919">
        <w:rPr>
          <w:rFonts w:cs="B Zar" w:hint="cs"/>
          <w:b w:val="0"/>
          <w:bCs w:val="0"/>
          <w:sz w:val="32"/>
          <w:szCs w:val="32"/>
          <w:rtl/>
        </w:rPr>
        <w:t xml:space="preserve"> </w:t>
      </w:r>
      <w:proofErr w:type="spellStart"/>
      <w:r w:rsidR="0095628A" w:rsidRPr="00243919">
        <w:rPr>
          <w:rFonts w:cs="B Zar" w:hint="cs"/>
          <w:b w:val="0"/>
          <w:bCs w:val="0"/>
          <w:sz w:val="32"/>
          <w:szCs w:val="32"/>
          <w:rtl/>
        </w:rPr>
        <w:t>مجعول</w:t>
      </w:r>
      <w:proofErr w:type="spellEnd"/>
      <w:r w:rsidR="0095628A" w:rsidRPr="00243919">
        <w:rPr>
          <w:rFonts w:cs="B Zar" w:hint="cs"/>
          <w:b w:val="0"/>
          <w:bCs w:val="0"/>
          <w:sz w:val="32"/>
          <w:szCs w:val="32"/>
          <w:rtl/>
        </w:rPr>
        <w:t xml:space="preserve"> متعدد </w:t>
      </w:r>
      <w:r w:rsidRPr="00243919">
        <w:rPr>
          <w:rFonts w:cs="B Zar" w:hint="cs"/>
          <w:b w:val="0"/>
          <w:bCs w:val="0"/>
          <w:sz w:val="32"/>
          <w:szCs w:val="32"/>
          <w:rtl/>
        </w:rPr>
        <w:t>به عدد افراد مکلفین است</w:t>
      </w:r>
      <w:r w:rsidR="0095628A" w:rsidRPr="00243919">
        <w:rPr>
          <w:rFonts w:cs="B Zar" w:hint="cs"/>
          <w:b w:val="0"/>
          <w:bCs w:val="0"/>
          <w:sz w:val="32"/>
          <w:szCs w:val="32"/>
          <w:rtl/>
        </w:rPr>
        <w:t xml:space="preserve">. که البته توضیح این قسمت و ترقی در آینده بیان خواهد شد و ما هم در اینجا احتیاجی به آن نداریم بلکه آنچه که ما به آن احتیاج داریم در همین حد است که آنچه که از طریقۀ عقلائیه بدست می آید تنها وحدت در ناحیۀ خطاب و ابراز است ولی وحدت در ناحیۀ </w:t>
      </w:r>
      <w:r w:rsidR="0021506F" w:rsidRPr="00243919">
        <w:rPr>
          <w:rFonts w:cs="B Zar" w:hint="cs"/>
          <w:b w:val="0"/>
          <w:bCs w:val="0"/>
          <w:sz w:val="32"/>
          <w:szCs w:val="32"/>
          <w:rtl/>
        </w:rPr>
        <w:t xml:space="preserve">مبرَز </w:t>
      </w:r>
      <w:r w:rsidR="0021506F" w:rsidRPr="00243919">
        <w:rPr>
          <w:rFonts w:cs="B Zar" w:hint="cs"/>
          <w:b w:val="0"/>
          <w:bCs w:val="0"/>
          <w:sz w:val="32"/>
          <w:szCs w:val="32"/>
          <w:rtl/>
        </w:rPr>
        <w:lastRenderedPageBreak/>
        <w:t>و جعل و مجعول از طریقۀ عقلائیه بدست نمی آید. این هم اشکال نسبت به وجه دوم حلّی ایی بود که مرحوم امام بیان فرمودند.</w:t>
      </w:r>
      <w:r w:rsidRPr="00243919">
        <w:rPr>
          <w:rFonts w:cs="B Zar" w:hint="cs"/>
          <w:b w:val="0"/>
          <w:bCs w:val="0"/>
          <w:sz w:val="32"/>
          <w:szCs w:val="32"/>
          <w:rtl/>
        </w:rPr>
        <w:t xml:space="preserve"> </w:t>
      </w:r>
    </w:p>
    <w:p w14:paraId="31BD2091" w14:textId="571EFE5C" w:rsidR="00210D05" w:rsidRPr="00243919" w:rsidRDefault="00FC0ECD" w:rsidP="007C7A09">
      <w:pPr>
        <w:rPr>
          <w:rFonts w:cs="B Zar"/>
          <w:b w:val="0"/>
          <w:bCs w:val="0"/>
          <w:sz w:val="32"/>
          <w:szCs w:val="32"/>
          <w:rtl/>
        </w:rPr>
      </w:pPr>
      <w:r w:rsidRPr="00243919">
        <w:rPr>
          <w:rFonts w:cs="B Zar" w:hint="cs"/>
          <w:b w:val="0"/>
          <w:bCs w:val="0"/>
          <w:sz w:val="32"/>
          <w:szCs w:val="32"/>
          <w:rtl/>
        </w:rPr>
        <w:t>نسبت به وجه سوم</w:t>
      </w:r>
      <w:r w:rsidR="005E7634" w:rsidRPr="00243919">
        <w:rPr>
          <w:rFonts w:cs="B Zar" w:hint="cs"/>
          <w:b w:val="0"/>
          <w:bCs w:val="0"/>
          <w:sz w:val="32"/>
          <w:szCs w:val="32"/>
          <w:rtl/>
        </w:rPr>
        <w:t xml:space="preserve"> حلّی ایشان هم </w:t>
      </w:r>
      <w:r w:rsidRPr="00243919">
        <w:rPr>
          <w:rFonts w:cs="B Zar" w:hint="cs"/>
          <w:b w:val="0"/>
          <w:bCs w:val="0"/>
          <w:sz w:val="32"/>
          <w:szCs w:val="32"/>
          <w:rtl/>
        </w:rPr>
        <w:t>همین اشکال وجود دارد.</w:t>
      </w:r>
    </w:p>
    <w:p w14:paraId="2238AD6F" w14:textId="347C7BCF" w:rsidR="00FC0ECD" w:rsidRPr="00243919" w:rsidRDefault="00FC0ECD" w:rsidP="005E7634">
      <w:pPr>
        <w:rPr>
          <w:rFonts w:cs="B Zar"/>
          <w:b w:val="0"/>
          <w:bCs w:val="0"/>
          <w:sz w:val="32"/>
          <w:szCs w:val="32"/>
          <w:rtl/>
        </w:rPr>
      </w:pPr>
      <w:r w:rsidRPr="00243919">
        <w:rPr>
          <w:rFonts w:cs="B Zar" w:hint="cs"/>
          <w:b w:val="0"/>
          <w:bCs w:val="0"/>
          <w:sz w:val="32"/>
          <w:szCs w:val="32"/>
          <w:rtl/>
        </w:rPr>
        <w:t xml:space="preserve">وجه سوم حلی در کلام ایشان لزوم لغویت بود به این بیان که فرمودند : وقتی غرض آمر و مقنن با یک خطاب </w:t>
      </w:r>
      <w:r w:rsidR="005E7634" w:rsidRPr="00243919">
        <w:rPr>
          <w:rFonts w:cs="B Zar" w:hint="cs"/>
          <w:b w:val="0"/>
          <w:bCs w:val="0"/>
          <w:sz w:val="32"/>
          <w:szCs w:val="32"/>
          <w:rtl/>
        </w:rPr>
        <w:t xml:space="preserve">و یک جعل که بروی عنوان عام و کلّی برود تأمین و حاصل میشود ، </w:t>
      </w:r>
      <w:r w:rsidRPr="00243919">
        <w:rPr>
          <w:rFonts w:cs="B Zar" w:hint="cs"/>
          <w:b w:val="0"/>
          <w:bCs w:val="0"/>
          <w:sz w:val="32"/>
          <w:szCs w:val="32"/>
          <w:rtl/>
        </w:rPr>
        <w:t xml:space="preserve">دیگر وجهی ندارد که بخواهد از خطابات </w:t>
      </w:r>
      <w:r w:rsidR="005E7634" w:rsidRPr="00243919">
        <w:rPr>
          <w:rFonts w:cs="B Zar" w:hint="cs"/>
          <w:b w:val="0"/>
          <w:bCs w:val="0"/>
          <w:sz w:val="32"/>
          <w:szCs w:val="32"/>
          <w:rtl/>
        </w:rPr>
        <w:t xml:space="preserve">و جعل های </w:t>
      </w:r>
      <w:r w:rsidRPr="00243919">
        <w:rPr>
          <w:rFonts w:cs="B Zar" w:hint="cs"/>
          <w:b w:val="0"/>
          <w:bCs w:val="0"/>
          <w:sz w:val="32"/>
          <w:szCs w:val="32"/>
          <w:rtl/>
        </w:rPr>
        <w:t>متعدد استفاده بکند بلکه بکارگیری خطابات متعدد در اینصورت لغو است</w:t>
      </w:r>
      <w:r w:rsidR="005E7634" w:rsidRPr="00243919">
        <w:rPr>
          <w:rFonts w:cs="B Zar" w:hint="cs"/>
          <w:b w:val="0"/>
          <w:bCs w:val="0"/>
          <w:sz w:val="32"/>
          <w:szCs w:val="32"/>
          <w:rtl/>
        </w:rPr>
        <w:t>. این بیان و توضیح وجه سوم حلّی بود.</w:t>
      </w:r>
    </w:p>
    <w:p w14:paraId="07D64E29" w14:textId="356894C9" w:rsidR="00FC0ECD" w:rsidRPr="00243919" w:rsidRDefault="00FC0ECD" w:rsidP="00A0733D">
      <w:pPr>
        <w:rPr>
          <w:rFonts w:cs="B Zar"/>
          <w:b w:val="0"/>
          <w:bCs w:val="0"/>
          <w:sz w:val="32"/>
          <w:szCs w:val="32"/>
          <w:rtl/>
        </w:rPr>
      </w:pPr>
      <w:r w:rsidRPr="00243919">
        <w:rPr>
          <w:rFonts w:cs="B Zar" w:hint="cs"/>
          <w:b w:val="0"/>
          <w:bCs w:val="0"/>
          <w:sz w:val="32"/>
          <w:szCs w:val="32"/>
          <w:rtl/>
        </w:rPr>
        <w:t xml:space="preserve">مناقشه نسبت به این وجه </w:t>
      </w:r>
      <w:r w:rsidR="005E7634" w:rsidRPr="00243919">
        <w:rPr>
          <w:rFonts w:cs="B Zar" w:hint="cs"/>
          <w:b w:val="0"/>
          <w:bCs w:val="0"/>
          <w:sz w:val="32"/>
          <w:szCs w:val="32"/>
          <w:rtl/>
        </w:rPr>
        <w:t xml:space="preserve">هم </w:t>
      </w:r>
      <w:r w:rsidRPr="00243919">
        <w:rPr>
          <w:rFonts w:cs="B Zar" w:hint="cs"/>
          <w:b w:val="0"/>
          <w:bCs w:val="0"/>
          <w:sz w:val="32"/>
          <w:szCs w:val="32"/>
          <w:rtl/>
        </w:rPr>
        <w:t xml:space="preserve">اینست که : آنچه که موجب لغویت است </w:t>
      </w:r>
      <w:r w:rsidR="005E7634" w:rsidRPr="00243919">
        <w:rPr>
          <w:rFonts w:cs="B Zar" w:hint="cs"/>
          <w:b w:val="0"/>
          <w:bCs w:val="0"/>
          <w:sz w:val="32"/>
          <w:szCs w:val="32"/>
          <w:rtl/>
        </w:rPr>
        <w:t xml:space="preserve">، استفادۀ از خطابات متعدد به عدد افراد مکلفین است فلذا چنانچه </w:t>
      </w:r>
      <w:r w:rsidRPr="00243919">
        <w:rPr>
          <w:rFonts w:cs="B Zar" w:hint="cs"/>
          <w:b w:val="0"/>
          <w:bCs w:val="0"/>
          <w:sz w:val="32"/>
          <w:szCs w:val="32"/>
          <w:rtl/>
        </w:rPr>
        <w:t xml:space="preserve">قول مشهور ـ که قائل به انحلال احکام و تعدد احکام به عدد افراد مکلفین هستند ـ متوقف و مستلزم تعدد خطابات به عدد افراد مکلفین بود ، در اینصورت این اشکال لزوم لغویت به قول مشهور وارد </w:t>
      </w:r>
      <w:r w:rsidR="005E7634" w:rsidRPr="00243919">
        <w:rPr>
          <w:rFonts w:cs="B Zar" w:hint="cs"/>
          <w:b w:val="0"/>
          <w:bCs w:val="0"/>
          <w:sz w:val="32"/>
          <w:szCs w:val="32"/>
          <w:rtl/>
        </w:rPr>
        <w:t>بود</w:t>
      </w:r>
      <w:r w:rsidR="00AC56BC" w:rsidRPr="00243919">
        <w:rPr>
          <w:rFonts w:cs="B Zar" w:hint="cs"/>
          <w:b w:val="0"/>
          <w:bCs w:val="0"/>
          <w:sz w:val="32"/>
          <w:szCs w:val="32"/>
          <w:rtl/>
        </w:rPr>
        <w:t xml:space="preserve"> و این قول را باطل میکرد ، </w:t>
      </w:r>
      <w:r w:rsidRPr="00243919">
        <w:rPr>
          <w:rFonts w:cs="B Zar" w:hint="cs"/>
          <w:b w:val="0"/>
          <w:bCs w:val="0"/>
          <w:sz w:val="32"/>
          <w:szCs w:val="32"/>
          <w:rtl/>
        </w:rPr>
        <w:t>ولی مشهور</w:t>
      </w:r>
      <w:r w:rsidR="00AC56BC" w:rsidRPr="00243919">
        <w:rPr>
          <w:rFonts w:cs="B Zar" w:hint="cs"/>
          <w:b w:val="0"/>
          <w:bCs w:val="0"/>
          <w:sz w:val="32"/>
          <w:szCs w:val="32"/>
          <w:rtl/>
        </w:rPr>
        <w:t xml:space="preserve"> تنها</w:t>
      </w:r>
      <w:r w:rsidRPr="00243919">
        <w:rPr>
          <w:rFonts w:cs="B Zar" w:hint="cs"/>
          <w:b w:val="0"/>
          <w:bCs w:val="0"/>
          <w:sz w:val="32"/>
          <w:szCs w:val="32"/>
          <w:rtl/>
        </w:rPr>
        <w:t xml:space="preserve"> در </w:t>
      </w:r>
      <w:proofErr w:type="spellStart"/>
      <w:r w:rsidRPr="00243919">
        <w:rPr>
          <w:rFonts w:cs="B Zar" w:hint="cs"/>
          <w:b w:val="0"/>
          <w:bCs w:val="0"/>
          <w:sz w:val="32"/>
          <w:szCs w:val="32"/>
          <w:rtl/>
        </w:rPr>
        <w:t>ناحیۀ</w:t>
      </w:r>
      <w:proofErr w:type="spellEnd"/>
      <w:r w:rsidRPr="00243919">
        <w:rPr>
          <w:rFonts w:cs="B Zar" w:hint="cs"/>
          <w:b w:val="0"/>
          <w:bCs w:val="0"/>
          <w:sz w:val="32"/>
          <w:szCs w:val="32"/>
          <w:rtl/>
        </w:rPr>
        <w:t xml:space="preserve"> </w:t>
      </w:r>
      <w:proofErr w:type="spellStart"/>
      <w:r w:rsidRPr="00243919">
        <w:rPr>
          <w:rFonts w:cs="B Zar" w:hint="cs"/>
          <w:b w:val="0"/>
          <w:bCs w:val="0"/>
          <w:sz w:val="32"/>
          <w:szCs w:val="32"/>
          <w:rtl/>
        </w:rPr>
        <w:t>مبر</w:t>
      </w:r>
      <w:r w:rsidR="00A0733D">
        <w:rPr>
          <w:rFonts w:cs="B Zar" w:hint="cs"/>
          <w:b w:val="0"/>
          <w:bCs w:val="0"/>
          <w:sz w:val="32"/>
          <w:szCs w:val="32"/>
          <w:rtl/>
        </w:rPr>
        <w:t>َ</w:t>
      </w:r>
      <w:r w:rsidRPr="00243919">
        <w:rPr>
          <w:rFonts w:cs="B Zar" w:hint="cs"/>
          <w:b w:val="0"/>
          <w:bCs w:val="0"/>
          <w:sz w:val="32"/>
          <w:szCs w:val="32"/>
          <w:rtl/>
        </w:rPr>
        <w:t>ز</w:t>
      </w:r>
      <w:proofErr w:type="spellEnd"/>
      <w:r w:rsidRPr="00243919">
        <w:rPr>
          <w:rFonts w:cs="B Zar" w:hint="cs"/>
          <w:b w:val="0"/>
          <w:bCs w:val="0"/>
          <w:sz w:val="32"/>
          <w:szCs w:val="32"/>
          <w:rtl/>
        </w:rPr>
        <w:t xml:space="preserve"> قائل به تعدد هستند</w:t>
      </w:r>
      <w:r w:rsidR="00AC56BC" w:rsidRPr="00243919">
        <w:rPr>
          <w:rFonts w:cs="B Zar" w:hint="cs"/>
          <w:b w:val="0"/>
          <w:bCs w:val="0"/>
          <w:sz w:val="32"/>
          <w:szCs w:val="32"/>
          <w:rtl/>
        </w:rPr>
        <w:t xml:space="preserve"> </w:t>
      </w:r>
      <w:r w:rsidRPr="00243919">
        <w:rPr>
          <w:rFonts w:cs="B Zar" w:hint="cs"/>
          <w:b w:val="0"/>
          <w:bCs w:val="0"/>
          <w:sz w:val="32"/>
          <w:szCs w:val="32"/>
          <w:rtl/>
        </w:rPr>
        <w:t>و تعدد مبر</w:t>
      </w:r>
      <w:r w:rsidR="00AC56BC" w:rsidRPr="00243919">
        <w:rPr>
          <w:rFonts w:cs="B Zar" w:hint="cs"/>
          <w:b w:val="0"/>
          <w:bCs w:val="0"/>
          <w:sz w:val="32"/>
          <w:szCs w:val="32"/>
          <w:rtl/>
        </w:rPr>
        <w:t>َ</w:t>
      </w:r>
      <w:r w:rsidRPr="00243919">
        <w:rPr>
          <w:rFonts w:cs="B Zar" w:hint="cs"/>
          <w:b w:val="0"/>
          <w:bCs w:val="0"/>
          <w:sz w:val="32"/>
          <w:szCs w:val="32"/>
          <w:rtl/>
        </w:rPr>
        <w:t xml:space="preserve">ز و حکم مستلزم تعدد در خطاب نیست تا اینکه محذور لغویت پیش بیاید و کلام مشهور را باطل بکند بلکه بحسب نظر مشهور مجعول های متعدد </w:t>
      </w:r>
      <w:r w:rsidR="00AC56BC" w:rsidRPr="00243919">
        <w:rPr>
          <w:rFonts w:cs="B Zar" w:hint="cs"/>
          <w:b w:val="0"/>
          <w:bCs w:val="0"/>
          <w:sz w:val="32"/>
          <w:szCs w:val="32"/>
          <w:rtl/>
        </w:rPr>
        <w:t>و</w:t>
      </w:r>
      <w:r w:rsidRPr="00243919">
        <w:rPr>
          <w:rFonts w:cs="B Zar" w:hint="cs"/>
          <w:b w:val="0"/>
          <w:bCs w:val="0"/>
          <w:sz w:val="32"/>
          <w:szCs w:val="32"/>
          <w:rtl/>
        </w:rPr>
        <w:t xml:space="preserve"> حتی جعل های متعدد با یک خطاب قابل تحقق هستند</w:t>
      </w:r>
      <w:r w:rsidR="00AC56BC" w:rsidRPr="00243919">
        <w:rPr>
          <w:rFonts w:cs="B Zar" w:hint="cs"/>
          <w:b w:val="0"/>
          <w:bCs w:val="0"/>
          <w:sz w:val="32"/>
          <w:szCs w:val="32"/>
          <w:rtl/>
        </w:rPr>
        <w:t xml:space="preserve"> و بحسب نظر مشهور با همین خطاب واحد مجعول ها و جعل های متعددی محقق میشود</w:t>
      </w:r>
      <w:r w:rsidR="003F1764" w:rsidRPr="00243919">
        <w:rPr>
          <w:rFonts w:cs="B Zar" w:hint="cs"/>
          <w:b w:val="0"/>
          <w:bCs w:val="0"/>
          <w:sz w:val="32"/>
          <w:szCs w:val="32"/>
          <w:rtl/>
        </w:rPr>
        <w:t>.</w:t>
      </w:r>
    </w:p>
    <w:p w14:paraId="4E2780D2" w14:textId="1BAA1989" w:rsidR="00FC0ECD" w:rsidRPr="00243919" w:rsidRDefault="00FC0ECD" w:rsidP="003F1764">
      <w:pPr>
        <w:rPr>
          <w:rFonts w:cs="B Zar"/>
          <w:b w:val="0"/>
          <w:bCs w:val="0"/>
          <w:sz w:val="32"/>
          <w:szCs w:val="32"/>
          <w:rtl/>
        </w:rPr>
      </w:pPr>
      <w:r w:rsidRPr="00243919">
        <w:rPr>
          <w:rFonts w:cs="B Zar" w:hint="cs"/>
          <w:b w:val="0"/>
          <w:bCs w:val="0"/>
          <w:sz w:val="32"/>
          <w:szCs w:val="32"/>
          <w:rtl/>
        </w:rPr>
        <w:t xml:space="preserve">بر این اساس این محذور لغویت هم نمیتواند بعنوان یک دلیل برای اثبات </w:t>
      </w:r>
      <w:r w:rsidR="003F1764" w:rsidRPr="00243919">
        <w:rPr>
          <w:rFonts w:cs="B Zar" w:hint="cs"/>
          <w:b w:val="0"/>
          <w:bCs w:val="0"/>
          <w:sz w:val="32"/>
          <w:szCs w:val="32"/>
          <w:rtl/>
        </w:rPr>
        <w:t>وحدت احکام در مقابل قول مشهور که قائل به تعدد و انحلال احکام هستند ، مورد استناد قرار بگیرد.</w:t>
      </w:r>
    </w:p>
    <w:p w14:paraId="5C85D99F" w14:textId="37AC6FDC" w:rsidR="00FC0ECD" w:rsidRPr="00243919" w:rsidRDefault="00FC0ECD" w:rsidP="00DB3502">
      <w:pPr>
        <w:rPr>
          <w:rFonts w:cs="B Zar"/>
          <w:b w:val="0"/>
          <w:bCs w:val="0"/>
          <w:sz w:val="32"/>
          <w:szCs w:val="32"/>
          <w:rtl/>
        </w:rPr>
      </w:pPr>
      <w:r w:rsidRPr="00243919">
        <w:rPr>
          <w:rFonts w:cs="B Zar" w:hint="cs"/>
          <w:b w:val="0"/>
          <w:bCs w:val="0"/>
          <w:sz w:val="32"/>
          <w:szCs w:val="32"/>
          <w:rtl/>
        </w:rPr>
        <w:t xml:space="preserve">اینها وجوه حلّیه ایی بود که مرحوم امام به آنها استناد کرده بودند و فرموده بودند که : </w:t>
      </w:r>
      <w:r w:rsidR="003F1764" w:rsidRPr="00243919">
        <w:rPr>
          <w:rFonts w:cs="B Zar" w:hint="cs"/>
          <w:b w:val="0"/>
          <w:bCs w:val="0"/>
          <w:sz w:val="32"/>
          <w:szCs w:val="32"/>
          <w:rtl/>
        </w:rPr>
        <w:t xml:space="preserve">با این وجوه معلوم میشود که خطابات شرعیه ، خطابات واحده هستند و انحلال و تعدد در آنها وجود ندارد ؛ که با </w:t>
      </w:r>
      <w:r w:rsidR="003F1764" w:rsidRPr="00243919">
        <w:rPr>
          <w:rFonts w:cs="B Zar" w:hint="cs"/>
          <w:b w:val="0"/>
          <w:bCs w:val="0"/>
          <w:sz w:val="32"/>
          <w:szCs w:val="32"/>
          <w:rtl/>
        </w:rPr>
        <w:lastRenderedPageBreak/>
        <w:t>بررسی</w:t>
      </w:r>
      <w:r w:rsidR="00DB3502">
        <w:rPr>
          <w:rFonts w:cs="B Zar" w:hint="cs"/>
          <w:b w:val="0"/>
          <w:bCs w:val="0"/>
          <w:sz w:val="32"/>
          <w:szCs w:val="32"/>
          <w:rtl/>
        </w:rPr>
        <w:t xml:space="preserve"> ای</w:t>
      </w:r>
      <w:r w:rsidR="003F1764" w:rsidRPr="00243919">
        <w:rPr>
          <w:rFonts w:cs="B Zar" w:hint="cs"/>
          <w:b w:val="0"/>
          <w:bCs w:val="0"/>
          <w:sz w:val="32"/>
          <w:szCs w:val="32"/>
          <w:rtl/>
        </w:rPr>
        <w:t xml:space="preserve"> که انجام شد معلوم شد که هیچ یک از این وجوه سه گانه تمام نیستند و نمیتوانند </w:t>
      </w:r>
      <w:r w:rsidR="00AC1465" w:rsidRPr="00243919">
        <w:rPr>
          <w:rFonts w:cs="B Zar" w:hint="cs"/>
          <w:b w:val="0"/>
          <w:bCs w:val="0"/>
          <w:sz w:val="32"/>
          <w:szCs w:val="32"/>
          <w:rtl/>
        </w:rPr>
        <w:t xml:space="preserve">وحدت </w:t>
      </w:r>
      <w:r w:rsidR="00DB3502">
        <w:rPr>
          <w:rFonts w:cs="B Zar" w:hint="cs"/>
          <w:b w:val="0"/>
          <w:bCs w:val="0"/>
          <w:sz w:val="32"/>
          <w:szCs w:val="32"/>
          <w:rtl/>
        </w:rPr>
        <w:t xml:space="preserve">احکام </w:t>
      </w:r>
      <w:r w:rsidR="00AC1465" w:rsidRPr="00243919">
        <w:rPr>
          <w:rFonts w:cs="B Zar" w:hint="cs"/>
          <w:b w:val="0"/>
          <w:bCs w:val="0"/>
          <w:sz w:val="32"/>
          <w:szCs w:val="32"/>
          <w:rtl/>
        </w:rPr>
        <w:t xml:space="preserve"> و </w:t>
      </w:r>
      <w:proofErr w:type="spellStart"/>
      <w:r w:rsidR="00AC1465" w:rsidRPr="00243919">
        <w:rPr>
          <w:rFonts w:cs="B Zar" w:hint="cs"/>
          <w:b w:val="0"/>
          <w:bCs w:val="0"/>
          <w:sz w:val="32"/>
          <w:szCs w:val="32"/>
          <w:rtl/>
        </w:rPr>
        <w:t>نظریۀ</w:t>
      </w:r>
      <w:proofErr w:type="spellEnd"/>
      <w:r w:rsidR="00AC1465" w:rsidRPr="00243919">
        <w:rPr>
          <w:rFonts w:cs="B Zar" w:hint="cs"/>
          <w:b w:val="0"/>
          <w:bCs w:val="0"/>
          <w:sz w:val="32"/>
          <w:szCs w:val="32"/>
          <w:rtl/>
        </w:rPr>
        <w:t xml:space="preserve"> </w:t>
      </w:r>
      <w:proofErr w:type="spellStart"/>
      <w:r w:rsidR="00AC1465" w:rsidRPr="00243919">
        <w:rPr>
          <w:rFonts w:cs="B Zar" w:hint="cs"/>
          <w:b w:val="0"/>
          <w:bCs w:val="0"/>
          <w:sz w:val="32"/>
          <w:szCs w:val="32"/>
          <w:rtl/>
        </w:rPr>
        <w:t>خطاب</w:t>
      </w:r>
      <w:r w:rsidR="00DB3502">
        <w:rPr>
          <w:rFonts w:cs="B Zar" w:hint="cs"/>
          <w:b w:val="0"/>
          <w:bCs w:val="0"/>
          <w:sz w:val="32"/>
          <w:szCs w:val="32"/>
          <w:rtl/>
        </w:rPr>
        <w:t>ات</w:t>
      </w:r>
      <w:proofErr w:type="spellEnd"/>
      <w:r w:rsidR="00AC1465" w:rsidRPr="00243919">
        <w:rPr>
          <w:rFonts w:cs="B Zar" w:hint="cs"/>
          <w:b w:val="0"/>
          <w:bCs w:val="0"/>
          <w:sz w:val="32"/>
          <w:szCs w:val="32"/>
          <w:rtl/>
        </w:rPr>
        <w:t xml:space="preserve"> قانونی را اثبات کنند.</w:t>
      </w:r>
    </w:p>
    <w:p w14:paraId="15FA80BB" w14:textId="52FFCF09" w:rsidR="00FC0ECD" w:rsidRPr="00243919" w:rsidRDefault="00F2736A" w:rsidP="00FC0ECD">
      <w:pPr>
        <w:rPr>
          <w:rFonts w:cs="B Zar"/>
          <w:b w:val="0"/>
          <w:bCs w:val="0"/>
          <w:sz w:val="32"/>
          <w:szCs w:val="32"/>
          <w:rtl/>
        </w:rPr>
      </w:pPr>
      <w:r w:rsidRPr="00243919">
        <w:rPr>
          <w:rFonts w:cs="B Zar" w:hint="cs"/>
          <w:b w:val="0"/>
          <w:bCs w:val="0"/>
          <w:sz w:val="32"/>
          <w:szCs w:val="32"/>
          <w:rtl/>
        </w:rPr>
        <w:t>أما ایشان</w:t>
      </w:r>
      <w:r w:rsidR="00AC1465" w:rsidRPr="00243919">
        <w:rPr>
          <w:rFonts w:cs="B Zar" w:hint="cs"/>
          <w:b w:val="0"/>
          <w:bCs w:val="0"/>
          <w:sz w:val="32"/>
          <w:szCs w:val="32"/>
          <w:rtl/>
        </w:rPr>
        <w:t xml:space="preserve"> در کنار وجوه حلّی</w:t>
      </w:r>
      <w:r w:rsidRPr="00243919">
        <w:rPr>
          <w:rFonts w:cs="B Zar" w:hint="cs"/>
          <w:b w:val="0"/>
          <w:bCs w:val="0"/>
          <w:sz w:val="32"/>
          <w:szCs w:val="32"/>
          <w:rtl/>
        </w:rPr>
        <w:t xml:space="preserve"> به هفت وجه نقضی هم برای اثبات مدعایشان استناد کرده بودند.</w:t>
      </w:r>
    </w:p>
    <w:p w14:paraId="6862256C" w14:textId="573267CB" w:rsidR="00F2736A" w:rsidRPr="00243919" w:rsidRDefault="00F2736A" w:rsidP="00DB3502">
      <w:pPr>
        <w:rPr>
          <w:rFonts w:cs="B Zar"/>
          <w:b w:val="0"/>
          <w:bCs w:val="0"/>
          <w:sz w:val="32"/>
          <w:szCs w:val="32"/>
          <w:rtl/>
        </w:rPr>
      </w:pPr>
      <w:r w:rsidRPr="00243919">
        <w:rPr>
          <w:rFonts w:cs="B Zar" w:hint="cs"/>
          <w:b w:val="0"/>
          <w:bCs w:val="0"/>
          <w:sz w:val="32"/>
          <w:szCs w:val="32"/>
          <w:rtl/>
        </w:rPr>
        <w:t xml:space="preserve">وجه اول نقضی این بود که فرمودند : لازمۀ انحلال و تعدد </w:t>
      </w:r>
      <w:r w:rsidR="00AC1465" w:rsidRPr="00243919">
        <w:rPr>
          <w:rFonts w:cs="B Zar" w:hint="cs"/>
          <w:b w:val="0"/>
          <w:bCs w:val="0"/>
          <w:sz w:val="32"/>
          <w:szCs w:val="32"/>
          <w:rtl/>
        </w:rPr>
        <w:t>ا</w:t>
      </w:r>
      <w:r w:rsidRPr="00243919">
        <w:rPr>
          <w:rFonts w:cs="B Zar" w:hint="cs"/>
          <w:b w:val="0"/>
          <w:bCs w:val="0"/>
          <w:sz w:val="32"/>
          <w:szCs w:val="32"/>
          <w:rtl/>
        </w:rPr>
        <w:t>حک</w:t>
      </w:r>
      <w:r w:rsidR="00AC1465" w:rsidRPr="00243919">
        <w:rPr>
          <w:rFonts w:cs="B Zar" w:hint="cs"/>
          <w:b w:val="0"/>
          <w:bCs w:val="0"/>
          <w:sz w:val="32"/>
          <w:szCs w:val="32"/>
          <w:rtl/>
        </w:rPr>
        <w:t>ا</w:t>
      </w:r>
      <w:r w:rsidRPr="00243919">
        <w:rPr>
          <w:rFonts w:cs="B Zar" w:hint="cs"/>
          <w:b w:val="0"/>
          <w:bCs w:val="0"/>
          <w:sz w:val="32"/>
          <w:szCs w:val="32"/>
          <w:rtl/>
        </w:rPr>
        <w:t xml:space="preserve">م </w:t>
      </w:r>
      <w:r w:rsidR="00AC1465" w:rsidRPr="00243919">
        <w:rPr>
          <w:rFonts w:cs="B Zar" w:hint="cs"/>
          <w:b w:val="0"/>
          <w:bCs w:val="0"/>
          <w:sz w:val="32"/>
          <w:szCs w:val="32"/>
          <w:rtl/>
        </w:rPr>
        <w:t xml:space="preserve">به عدد افراد مکلفین </w:t>
      </w:r>
      <w:r w:rsidRPr="00243919">
        <w:rPr>
          <w:rFonts w:cs="B Zar" w:hint="cs"/>
          <w:b w:val="0"/>
          <w:bCs w:val="0"/>
          <w:sz w:val="32"/>
          <w:szCs w:val="32"/>
          <w:rtl/>
        </w:rPr>
        <w:t xml:space="preserve">اینست که </w:t>
      </w:r>
      <w:r w:rsidR="00AC1465" w:rsidRPr="00243919">
        <w:rPr>
          <w:rFonts w:cs="B Zar" w:hint="cs"/>
          <w:b w:val="0"/>
          <w:bCs w:val="0"/>
          <w:sz w:val="32"/>
          <w:szCs w:val="32"/>
          <w:rtl/>
        </w:rPr>
        <w:t xml:space="preserve">: در مواردی که بعضی از افراد علم اجمالی </w:t>
      </w:r>
      <w:r w:rsidRPr="00243919">
        <w:rPr>
          <w:rFonts w:cs="B Zar" w:hint="cs"/>
          <w:b w:val="0"/>
          <w:bCs w:val="0"/>
          <w:sz w:val="32"/>
          <w:szCs w:val="32"/>
          <w:rtl/>
        </w:rPr>
        <w:t xml:space="preserve">از محل ابتلای مکلف خارج باشد ، در این موارد علم اجمالی </w:t>
      </w:r>
      <w:proofErr w:type="spellStart"/>
      <w:r w:rsidRPr="00243919">
        <w:rPr>
          <w:rFonts w:cs="B Zar" w:hint="cs"/>
          <w:b w:val="0"/>
          <w:bCs w:val="0"/>
          <w:sz w:val="32"/>
          <w:szCs w:val="32"/>
          <w:rtl/>
        </w:rPr>
        <w:t>من</w:t>
      </w:r>
      <w:r w:rsidR="00DB3502">
        <w:rPr>
          <w:rFonts w:cs="B Zar" w:hint="cs"/>
          <w:b w:val="0"/>
          <w:bCs w:val="0"/>
          <w:sz w:val="32"/>
          <w:szCs w:val="32"/>
          <w:rtl/>
        </w:rPr>
        <w:t>جز</w:t>
      </w:r>
      <w:proofErr w:type="spellEnd"/>
      <w:r w:rsidRPr="00243919">
        <w:rPr>
          <w:rFonts w:cs="B Zar" w:hint="cs"/>
          <w:b w:val="0"/>
          <w:bCs w:val="0"/>
          <w:sz w:val="32"/>
          <w:szCs w:val="32"/>
          <w:rtl/>
        </w:rPr>
        <w:t xml:space="preserve"> نشود </w:t>
      </w:r>
      <w:r w:rsidR="00AC1465" w:rsidRPr="00243919">
        <w:rPr>
          <w:rFonts w:cs="B Zar" w:hint="cs"/>
          <w:b w:val="0"/>
          <w:bCs w:val="0"/>
          <w:sz w:val="32"/>
          <w:szCs w:val="32"/>
          <w:rtl/>
        </w:rPr>
        <w:t xml:space="preserve">مثل جائیکه شخص علم دارد به اینکه یا شُرب مایعِ إنائی که نزد او است حرام است و یا </w:t>
      </w:r>
      <w:proofErr w:type="spellStart"/>
      <w:r w:rsidR="00AC1465" w:rsidRPr="00243919">
        <w:rPr>
          <w:rFonts w:cs="B Zar" w:hint="cs"/>
          <w:b w:val="0"/>
          <w:bCs w:val="0"/>
          <w:sz w:val="32"/>
          <w:szCs w:val="32"/>
          <w:rtl/>
        </w:rPr>
        <w:t>شُرب</w:t>
      </w:r>
      <w:proofErr w:type="spellEnd"/>
      <w:r w:rsidR="00AC1465" w:rsidRPr="00243919">
        <w:rPr>
          <w:rFonts w:cs="B Zar" w:hint="cs"/>
          <w:b w:val="0"/>
          <w:bCs w:val="0"/>
          <w:sz w:val="32"/>
          <w:szCs w:val="32"/>
          <w:rtl/>
        </w:rPr>
        <w:t xml:space="preserve"> مایعِ إنائی که در بلد </w:t>
      </w:r>
      <w:proofErr w:type="spellStart"/>
      <w:r w:rsidR="00AC1465" w:rsidRPr="00243919">
        <w:rPr>
          <w:rFonts w:cs="B Zar" w:hint="cs"/>
          <w:b w:val="0"/>
          <w:bCs w:val="0"/>
          <w:sz w:val="32"/>
          <w:szCs w:val="32"/>
          <w:rtl/>
        </w:rPr>
        <w:t>بعیده</w:t>
      </w:r>
      <w:proofErr w:type="spellEnd"/>
      <w:r w:rsidR="00AC1465" w:rsidRPr="00243919">
        <w:rPr>
          <w:rFonts w:cs="B Zar" w:hint="cs"/>
          <w:b w:val="0"/>
          <w:bCs w:val="0"/>
          <w:sz w:val="32"/>
          <w:szCs w:val="32"/>
          <w:rtl/>
        </w:rPr>
        <w:t xml:space="preserve"> است</w:t>
      </w:r>
      <w:r w:rsidR="00DB3502">
        <w:rPr>
          <w:rFonts w:cs="B Zar" w:hint="cs"/>
          <w:b w:val="0"/>
          <w:bCs w:val="0"/>
          <w:sz w:val="32"/>
          <w:szCs w:val="32"/>
          <w:rtl/>
        </w:rPr>
        <w:t xml:space="preserve"> </w:t>
      </w:r>
      <w:r w:rsidR="00AC1465" w:rsidRPr="00243919">
        <w:rPr>
          <w:rFonts w:cs="B Zar" w:hint="cs"/>
          <w:b w:val="0"/>
          <w:bCs w:val="0"/>
          <w:sz w:val="32"/>
          <w:szCs w:val="32"/>
          <w:rtl/>
        </w:rPr>
        <w:t xml:space="preserve">. ایشان فرموده اند که : لازمۀ انحلال احکام اینست که علم اجمالی در این موارد منجز نباشد ولی اگر ما خطابات احکام شرعیه را از قبیل خطابات قانونی دانستیم </w:t>
      </w:r>
      <w:r w:rsidRPr="00243919">
        <w:rPr>
          <w:rFonts w:cs="B Zar" w:hint="cs"/>
          <w:b w:val="0"/>
          <w:bCs w:val="0"/>
          <w:sz w:val="32"/>
          <w:szCs w:val="32"/>
          <w:rtl/>
        </w:rPr>
        <w:t>که حکم را بر</w:t>
      </w:r>
      <w:r w:rsidR="00DB3502">
        <w:rPr>
          <w:rFonts w:cs="B Zar" w:hint="cs"/>
          <w:b w:val="0"/>
          <w:bCs w:val="0"/>
          <w:sz w:val="32"/>
          <w:szCs w:val="32"/>
          <w:rtl/>
        </w:rPr>
        <w:t xml:space="preserve"> ر</w:t>
      </w:r>
      <w:r w:rsidRPr="00243919">
        <w:rPr>
          <w:rFonts w:cs="B Zar" w:hint="cs"/>
          <w:b w:val="0"/>
          <w:bCs w:val="0"/>
          <w:sz w:val="32"/>
          <w:szCs w:val="32"/>
          <w:rtl/>
        </w:rPr>
        <w:t xml:space="preserve">وی عنوان عام و کلی برده است و </w:t>
      </w:r>
      <w:r w:rsidR="00AC1465" w:rsidRPr="00243919">
        <w:rPr>
          <w:rFonts w:cs="B Zar" w:hint="cs"/>
          <w:b w:val="0"/>
          <w:bCs w:val="0"/>
          <w:sz w:val="32"/>
          <w:szCs w:val="32"/>
          <w:rtl/>
        </w:rPr>
        <w:t xml:space="preserve">حجت بر جمیع مکلفین است </w:t>
      </w:r>
      <w:r w:rsidRPr="00243919">
        <w:rPr>
          <w:rFonts w:cs="B Zar" w:hint="cs"/>
          <w:b w:val="0"/>
          <w:bCs w:val="0"/>
          <w:sz w:val="32"/>
          <w:szCs w:val="32"/>
          <w:rtl/>
        </w:rPr>
        <w:t>و</w:t>
      </w:r>
      <w:r w:rsidR="00D70CA8" w:rsidRPr="00243919">
        <w:rPr>
          <w:rFonts w:cs="B Zar" w:hint="cs"/>
          <w:b w:val="0"/>
          <w:bCs w:val="0"/>
          <w:sz w:val="32"/>
          <w:szCs w:val="32"/>
          <w:rtl/>
        </w:rPr>
        <w:t xml:space="preserve"> اینگونه نیست که</w:t>
      </w:r>
      <w:r w:rsidRPr="00243919">
        <w:rPr>
          <w:rFonts w:cs="B Zar" w:hint="cs"/>
          <w:b w:val="0"/>
          <w:bCs w:val="0"/>
          <w:sz w:val="32"/>
          <w:szCs w:val="32"/>
          <w:rtl/>
        </w:rPr>
        <w:t xml:space="preserve"> افراد </w:t>
      </w:r>
      <w:r w:rsidR="00D70CA8" w:rsidRPr="00243919">
        <w:rPr>
          <w:rFonts w:cs="B Zar" w:hint="cs"/>
          <w:b w:val="0"/>
          <w:bCs w:val="0"/>
          <w:sz w:val="32"/>
          <w:szCs w:val="32"/>
          <w:rtl/>
        </w:rPr>
        <w:t xml:space="preserve">و </w:t>
      </w:r>
      <w:r w:rsidRPr="00243919">
        <w:rPr>
          <w:rFonts w:cs="B Zar" w:hint="cs"/>
          <w:b w:val="0"/>
          <w:bCs w:val="0"/>
          <w:sz w:val="32"/>
          <w:szCs w:val="32"/>
          <w:rtl/>
        </w:rPr>
        <w:t>مکلف</w:t>
      </w:r>
      <w:r w:rsidR="00D70CA8" w:rsidRPr="00243919">
        <w:rPr>
          <w:rFonts w:cs="B Zar" w:hint="cs"/>
          <w:b w:val="0"/>
          <w:bCs w:val="0"/>
          <w:sz w:val="32"/>
          <w:szCs w:val="32"/>
          <w:rtl/>
        </w:rPr>
        <w:t>ین</w:t>
      </w:r>
      <w:r w:rsidRPr="00243919">
        <w:rPr>
          <w:rFonts w:cs="B Zar" w:hint="cs"/>
          <w:b w:val="0"/>
          <w:bCs w:val="0"/>
          <w:sz w:val="32"/>
          <w:szCs w:val="32"/>
          <w:rtl/>
        </w:rPr>
        <w:t xml:space="preserve"> تکالیف متعدد </w:t>
      </w:r>
      <w:r w:rsidR="00D70CA8" w:rsidRPr="00243919">
        <w:rPr>
          <w:rFonts w:cs="B Zar" w:hint="cs"/>
          <w:b w:val="0"/>
          <w:bCs w:val="0"/>
          <w:sz w:val="32"/>
          <w:szCs w:val="32"/>
          <w:rtl/>
        </w:rPr>
        <w:t xml:space="preserve">داشته باشند ، در اینصورت علم اجمالی در موارد خروج بعض الاطراف از محل ابتلاء هم منجز خواهد بود </w:t>
      </w:r>
      <w:r w:rsidRPr="00243919">
        <w:rPr>
          <w:rFonts w:cs="B Zar" w:hint="cs"/>
          <w:b w:val="0"/>
          <w:bCs w:val="0"/>
          <w:sz w:val="32"/>
          <w:szCs w:val="32"/>
          <w:rtl/>
        </w:rPr>
        <w:t>مانند موردی که تمام اطراف در محل ابتلاء مکلف است.</w:t>
      </w:r>
      <w:r w:rsidR="00950FF3" w:rsidRPr="00243919">
        <w:rPr>
          <w:rFonts w:cs="B Zar" w:hint="cs"/>
          <w:b w:val="0"/>
          <w:bCs w:val="0"/>
          <w:sz w:val="32"/>
          <w:szCs w:val="32"/>
          <w:rtl/>
        </w:rPr>
        <w:t xml:space="preserve"> این بیان و توضیح وجه اول نقضی بود.</w:t>
      </w:r>
    </w:p>
    <w:p w14:paraId="77C758D8" w14:textId="621D922B" w:rsidR="00F2736A" w:rsidRPr="00243919" w:rsidRDefault="00F2736A" w:rsidP="00DB3502">
      <w:pPr>
        <w:rPr>
          <w:rFonts w:cs="B Zar"/>
          <w:b w:val="0"/>
          <w:bCs w:val="0"/>
          <w:sz w:val="32"/>
          <w:szCs w:val="32"/>
          <w:rtl/>
        </w:rPr>
      </w:pPr>
      <w:r w:rsidRPr="00243919">
        <w:rPr>
          <w:rFonts w:cs="B Zar" w:hint="cs"/>
          <w:b w:val="0"/>
          <w:bCs w:val="0"/>
          <w:sz w:val="32"/>
          <w:szCs w:val="32"/>
          <w:rtl/>
        </w:rPr>
        <w:t>اشکال و مناقشۀ نسبت به این وجه نقضی اینست که : بله بنابر</w:t>
      </w:r>
      <w:r w:rsidR="00950FF3" w:rsidRPr="00243919">
        <w:rPr>
          <w:rFonts w:cs="B Zar" w:hint="cs"/>
          <w:b w:val="0"/>
          <w:bCs w:val="0"/>
          <w:sz w:val="32"/>
          <w:szCs w:val="32"/>
          <w:rtl/>
        </w:rPr>
        <w:t xml:space="preserve"> مسلک مشهور یعنی</w:t>
      </w:r>
      <w:r w:rsidRPr="00243919">
        <w:rPr>
          <w:rFonts w:cs="B Zar" w:hint="cs"/>
          <w:b w:val="0"/>
          <w:bCs w:val="0"/>
          <w:sz w:val="32"/>
          <w:szCs w:val="32"/>
          <w:rtl/>
        </w:rPr>
        <w:t xml:space="preserve"> تعدد و انحلال احکام در </w:t>
      </w:r>
      <w:proofErr w:type="spellStart"/>
      <w:r w:rsidRPr="00243919">
        <w:rPr>
          <w:rFonts w:cs="B Zar" w:hint="cs"/>
          <w:b w:val="0"/>
          <w:bCs w:val="0"/>
          <w:sz w:val="32"/>
          <w:szCs w:val="32"/>
          <w:rtl/>
        </w:rPr>
        <w:t>جاییکه</w:t>
      </w:r>
      <w:proofErr w:type="spellEnd"/>
      <w:r w:rsidRPr="00243919">
        <w:rPr>
          <w:rFonts w:cs="B Zar" w:hint="cs"/>
          <w:b w:val="0"/>
          <w:bCs w:val="0"/>
          <w:sz w:val="32"/>
          <w:szCs w:val="32"/>
          <w:rtl/>
        </w:rPr>
        <w:t xml:space="preserve"> یکی از ا</w:t>
      </w:r>
      <w:r w:rsidR="00DB3502">
        <w:rPr>
          <w:rFonts w:cs="B Zar" w:hint="cs"/>
          <w:b w:val="0"/>
          <w:bCs w:val="0"/>
          <w:sz w:val="32"/>
          <w:szCs w:val="32"/>
          <w:rtl/>
        </w:rPr>
        <w:t>طراف</w:t>
      </w:r>
      <w:r w:rsidRPr="00243919">
        <w:rPr>
          <w:rFonts w:cs="B Zar" w:hint="cs"/>
          <w:b w:val="0"/>
          <w:bCs w:val="0"/>
          <w:sz w:val="32"/>
          <w:szCs w:val="32"/>
          <w:rtl/>
        </w:rPr>
        <w:t xml:space="preserve"> از محل ابتلای مکلف خارج باشد مثل اینکه</w:t>
      </w:r>
      <w:r w:rsidR="00950FF3" w:rsidRPr="00243919">
        <w:rPr>
          <w:rFonts w:cs="B Zar" w:hint="cs"/>
          <w:b w:val="0"/>
          <w:bCs w:val="0"/>
          <w:sz w:val="32"/>
          <w:szCs w:val="32"/>
          <w:rtl/>
        </w:rPr>
        <w:t xml:space="preserve"> شخص علم به این داشته باشد که یا مایعِ در اناءِ نزد خودش حرام است و یا مایعِ در اناءِ در بلد بعیده حرام است ، در اینجا </w:t>
      </w:r>
      <w:r w:rsidRPr="00243919">
        <w:rPr>
          <w:rFonts w:cs="B Zar" w:hint="cs"/>
          <w:b w:val="0"/>
          <w:bCs w:val="0"/>
          <w:sz w:val="32"/>
          <w:szCs w:val="32"/>
          <w:rtl/>
        </w:rPr>
        <w:t xml:space="preserve">علم اجمالی منجز نیست چرا که علم اجمالی در اینجا علم </w:t>
      </w:r>
      <w:r w:rsidR="008025B8" w:rsidRPr="00243919">
        <w:rPr>
          <w:rFonts w:cs="B Zar" w:hint="cs"/>
          <w:b w:val="0"/>
          <w:bCs w:val="0"/>
          <w:sz w:val="32"/>
          <w:szCs w:val="32"/>
          <w:rtl/>
        </w:rPr>
        <w:t xml:space="preserve">به تکلیف علی جمیع التقادیر نیست ، </w:t>
      </w:r>
      <w:r w:rsidRPr="00243919">
        <w:rPr>
          <w:rFonts w:cs="B Zar" w:hint="cs"/>
          <w:b w:val="0"/>
          <w:bCs w:val="0"/>
          <w:sz w:val="32"/>
          <w:szCs w:val="32"/>
          <w:rtl/>
        </w:rPr>
        <w:t xml:space="preserve">اگر حرام </w:t>
      </w:r>
      <w:r w:rsidR="008025B8" w:rsidRPr="00243919">
        <w:rPr>
          <w:rFonts w:cs="B Zar" w:hint="cs"/>
          <w:b w:val="0"/>
          <w:bCs w:val="0"/>
          <w:sz w:val="32"/>
          <w:szCs w:val="32"/>
          <w:rtl/>
        </w:rPr>
        <w:t xml:space="preserve">در إناءِ موجود نزد شخص باشد در اینصورت شخص تکلیف به وجوب اجتناب دارد </w:t>
      </w:r>
      <w:r w:rsidRPr="00243919">
        <w:rPr>
          <w:rFonts w:cs="B Zar" w:hint="cs"/>
          <w:b w:val="0"/>
          <w:bCs w:val="0"/>
          <w:sz w:val="32"/>
          <w:szCs w:val="32"/>
          <w:rtl/>
        </w:rPr>
        <w:t xml:space="preserve">ولی اگر حرام در إناء موجود در بلد </w:t>
      </w:r>
      <w:r w:rsidR="008025B8" w:rsidRPr="00243919">
        <w:rPr>
          <w:rFonts w:cs="B Zar" w:hint="cs"/>
          <w:b w:val="0"/>
          <w:bCs w:val="0"/>
          <w:sz w:val="32"/>
          <w:szCs w:val="32"/>
          <w:rtl/>
        </w:rPr>
        <w:t xml:space="preserve">بعیده باشد در اینصورت دیگر </w:t>
      </w:r>
      <w:r w:rsidR="00DB3502">
        <w:rPr>
          <w:rFonts w:cs="B Zar" w:hint="cs"/>
          <w:b w:val="0"/>
          <w:bCs w:val="0"/>
          <w:sz w:val="32"/>
          <w:szCs w:val="32"/>
          <w:rtl/>
        </w:rPr>
        <w:t>شخص</w:t>
      </w:r>
      <w:r w:rsidR="008025B8" w:rsidRPr="00243919">
        <w:rPr>
          <w:rFonts w:cs="B Zar" w:hint="cs"/>
          <w:b w:val="0"/>
          <w:bCs w:val="0"/>
          <w:sz w:val="32"/>
          <w:szCs w:val="32"/>
          <w:rtl/>
        </w:rPr>
        <w:t xml:space="preserve"> تکلیفی نسبت به آن ندارد چرا که از </w:t>
      </w:r>
      <w:proofErr w:type="spellStart"/>
      <w:r w:rsidR="008025B8" w:rsidRPr="00243919">
        <w:rPr>
          <w:rFonts w:cs="B Zar" w:hint="cs"/>
          <w:b w:val="0"/>
          <w:bCs w:val="0"/>
          <w:sz w:val="32"/>
          <w:szCs w:val="32"/>
          <w:rtl/>
        </w:rPr>
        <w:t>دائرۀ</w:t>
      </w:r>
      <w:proofErr w:type="spellEnd"/>
      <w:r w:rsidR="008025B8" w:rsidRPr="00243919">
        <w:rPr>
          <w:rFonts w:cs="B Zar" w:hint="cs"/>
          <w:b w:val="0"/>
          <w:bCs w:val="0"/>
          <w:sz w:val="32"/>
          <w:szCs w:val="32"/>
          <w:rtl/>
        </w:rPr>
        <w:t xml:space="preserve"> </w:t>
      </w:r>
      <w:r w:rsidR="00DB3502">
        <w:rPr>
          <w:rFonts w:cs="B Zar" w:hint="cs"/>
          <w:b w:val="0"/>
          <w:bCs w:val="0"/>
          <w:sz w:val="32"/>
          <w:szCs w:val="32"/>
          <w:rtl/>
        </w:rPr>
        <w:t xml:space="preserve">ابتلای </w:t>
      </w:r>
      <w:r w:rsidR="008025B8" w:rsidRPr="00243919">
        <w:rPr>
          <w:rFonts w:cs="B Zar" w:hint="cs"/>
          <w:b w:val="0"/>
          <w:bCs w:val="0"/>
          <w:sz w:val="32"/>
          <w:szCs w:val="32"/>
          <w:rtl/>
        </w:rPr>
        <w:t>او خارج است.</w:t>
      </w:r>
    </w:p>
    <w:p w14:paraId="510E0A9F" w14:textId="1C0CF4C0" w:rsidR="00F2736A" w:rsidRPr="00243919" w:rsidRDefault="008025B8" w:rsidP="00DB3502">
      <w:pPr>
        <w:rPr>
          <w:rFonts w:cs="B Zar"/>
          <w:b w:val="0"/>
          <w:bCs w:val="0"/>
          <w:sz w:val="32"/>
          <w:szCs w:val="32"/>
          <w:rtl/>
        </w:rPr>
      </w:pPr>
      <w:r w:rsidRPr="00243919">
        <w:rPr>
          <w:rFonts w:cs="B Zar" w:hint="cs"/>
          <w:b w:val="0"/>
          <w:bCs w:val="0"/>
          <w:sz w:val="32"/>
          <w:szCs w:val="32"/>
          <w:rtl/>
        </w:rPr>
        <w:t>ولو</w:t>
      </w:r>
      <w:r w:rsidR="00F2736A" w:rsidRPr="00243919">
        <w:rPr>
          <w:rFonts w:cs="B Zar" w:hint="cs"/>
          <w:b w:val="0"/>
          <w:bCs w:val="0"/>
          <w:sz w:val="32"/>
          <w:szCs w:val="32"/>
          <w:rtl/>
        </w:rPr>
        <w:t xml:space="preserve"> لازمۀ مسلک مشهور یعنی تعدد و انحلال خطابات اینست که علم اجمالی </w:t>
      </w:r>
      <w:r w:rsidRPr="00243919">
        <w:rPr>
          <w:rFonts w:cs="B Zar" w:hint="cs"/>
          <w:b w:val="0"/>
          <w:bCs w:val="0"/>
          <w:sz w:val="32"/>
          <w:szCs w:val="32"/>
          <w:rtl/>
        </w:rPr>
        <w:t xml:space="preserve">در این موارد </w:t>
      </w:r>
      <w:r w:rsidR="00F2736A" w:rsidRPr="00243919">
        <w:rPr>
          <w:rFonts w:cs="B Zar" w:hint="cs"/>
          <w:b w:val="0"/>
          <w:bCs w:val="0"/>
          <w:sz w:val="32"/>
          <w:szCs w:val="32"/>
          <w:rtl/>
        </w:rPr>
        <w:t xml:space="preserve">منجز نباشد چرا که </w:t>
      </w:r>
      <w:r w:rsidRPr="00243919">
        <w:rPr>
          <w:rFonts w:cs="B Zar" w:hint="cs"/>
          <w:b w:val="0"/>
          <w:bCs w:val="0"/>
          <w:sz w:val="32"/>
          <w:szCs w:val="32"/>
          <w:rtl/>
        </w:rPr>
        <w:t xml:space="preserve">معلوم بالاجمال ـ أی موضوع ـ در جمیع التقادیر مورد تکلیف نیست ولی بنابر مسلک </w:t>
      </w:r>
      <w:r w:rsidRPr="00243919">
        <w:rPr>
          <w:rFonts w:cs="B Zar" w:hint="cs"/>
          <w:b w:val="0"/>
          <w:bCs w:val="0"/>
          <w:sz w:val="32"/>
          <w:szCs w:val="32"/>
          <w:rtl/>
        </w:rPr>
        <w:lastRenderedPageBreak/>
        <w:t xml:space="preserve">خطابات قانونیه علم اجمالی منجز است چرا که معلوم بالاجمال ـ </w:t>
      </w:r>
      <w:proofErr w:type="spellStart"/>
      <w:r w:rsidR="00DB3502">
        <w:rPr>
          <w:rFonts w:cs="B Zar" w:hint="cs"/>
          <w:b w:val="0"/>
          <w:bCs w:val="0"/>
          <w:sz w:val="32"/>
          <w:szCs w:val="32"/>
          <w:rtl/>
        </w:rPr>
        <w:t>يعن</w:t>
      </w:r>
      <w:r w:rsidRPr="00243919">
        <w:rPr>
          <w:rFonts w:cs="B Zar" w:hint="cs"/>
          <w:b w:val="0"/>
          <w:bCs w:val="0"/>
          <w:sz w:val="32"/>
          <w:szCs w:val="32"/>
          <w:rtl/>
        </w:rPr>
        <w:t>ی</w:t>
      </w:r>
      <w:proofErr w:type="spellEnd"/>
      <w:r w:rsidRPr="00243919">
        <w:rPr>
          <w:rFonts w:cs="B Zar" w:hint="cs"/>
          <w:b w:val="0"/>
          <w:bCs w:val="0"/>
          <w:sz w:val="32"/>
          <w:szCs w:val="32"/>
          <w:rtl/>
        </w:rPr>
        <w:t xml:space="preserve"> موضوع ـ در جمیع </w:t>
      </w:r>
      <w:proofErr w:type="spellStart"/>
      <w:r w:rsidRPr="00243919">
        <w:rPr>
          <w:rFonts w:cs="B Zar" w:hint="cs"/>
          <w:b w:val="0"/>
          <w:bCs w:val="0"/>
          <w:sz w:val="32"/>
          <w:szCs w:val="32"/>
          <w:rtl/>
        </w:rPr>
        <w:t>تقادیر</w:t>
      </w:r>
      <w:proofErr w:type="spellEnd"/>
      <w:r w:rsidRPr="00243919">
        <w:rPr>
          <w:rFonts w:cs="B Zar" w:hint="cs"/>
          <w:b w:val="0"/>
          <w:bCs w:val="0"/>
          <w:sz w:val="32"/>
          <w:szCs w:val="32"/>
          <w:rtl/>
        </w:rPr>
        <w:t xml:space="preserve"> متعلق تکلیف</w:t>
      </w:r>
      <w:r w:rsidR="00DB3502">
        <w:rPr>
          <w:rFonts w:cs="B Zar" w:hint="cs"/>
          <w:b w:val="0"/>
          <w:bCs w:val="0"/>
          <w:sz w:val="32"/>
          <w:szCs w:val="32"/>
          <w:rtl/>
        </w:rPr>
        <w:t xml:space="preserve"> فعلی</w:t>
      </w:r>
      <w:r w:rsidRPr="00243919">
        <w:rPr>
          <w:rFonts w:cs="B Zar" w:hint="cs"/>
          <w:b w:val="0"/>
          <w:bCs w:val="0"/>
          <w:sz w:val="32"/>
          <w:szCs w:val="32"/>
          <w:rtl/>
        </w:rPr>
        <w:t xml:space="preserve"> هست ؛ اما هرچند که ما این اثر و لازم را بپذیریم ـ </w:t>
      </w:r>
      <w:r w:rsidR="00F2736A" w:rsidRPr="00243919">
        <w:rPr>
          <w:rFonts w:cs="B Zar" w:hint="cs"/>
          <w:b w:val="0"/>
          <w:bCs w:val="0"/>
          <w:sz w:val="32"/>
          <w:szCs w:val="32"/>
          <w:rtl/>
        </w:rPr>
        <w:t>که</w:t>
      </w:r>
      <w:r w:rsidRPr="00243919">
        <w:rPr>
          <w:rFonts w:cs="B Zar" w:hint="cs"/>
          <w:b w:val="0"/>
          <w:bCs w:val="0"/>
          <w:sz w:val="32"/>
          <w:szCs w:val="32"/>
          <w:rtl/>
        </w:rPr>
        <w:t xml:space="preserve"> لازمۀ قول به تعدد احکام عدم منجزیت علم اجمالی در این موارد است ولی لازمۀ قول به وحدت خطاب و مسلک </w:t>
      </w:r>
      <w:proofErr w:type="spellStart"/>
      <w:r w:rsidRPr="00243919">
        <w:rPr>
          <w:rFonts w:cs="B Zar" w:hint="cs"/>
          <w:b w:val="0"/>
          <w:bCs w:val="0"/>
          <w:sz w:val="32"/>
          <w:szCs w:val="32"/>
          <w:rtl/>
        </w:rPr>
        <w:t>خطاب</w:t>
      </w:r>
      <w:r w:rsidR="00DB3502">
        <w:rPr>
          <w:rFonts w:cs="B Zar" w:hint="cs"/>
          <w:b w:val="0"/>
          <w:bCs w:val="0"/>
          <w:sz w:val="32"/>
          <w:szCs w:val="32"/>
          <w:rtl/>
        </w:rPr>
        <w:t>ات</w:t>
      </w:r>
      <w:proofErr w:type="spellEnd"/>
      <w:r w:rsidRPr="00243919">
        <w:rPr>
          <w:rFonts w:cs="B Zar" w:hint="cs"/>
          <w:b w:val="0"/>
          <w:bCs w:val="0"/>
          <w:sz w:val="32"/>
          <w:szCs w:val="32"/>
          <w:rtl/>
        </w:rPr>
        <w:t xml:space="preserve"> قانونی منجزیت علم اجمالی در این موارد </w:t>
      </w:r>
      <w:r w:rsidR="00940CA1" w:rsidRPr="00243919">
        <w:rPr>
          <w:rFonts w:cs="B Zar" w:hint="cs"/>
          <w:b w:val="0"/>
          <w:bCs w:val="0"/>
          <w:sz w:val="32"/>
          <w:szCs w:val="32"/>
          <w:rtl/>
        </w:rPr>
        <w:t xml:space="preserve">است ـ </w:t>
      </w:r>
      <w:r w:rsidR="00F2736A" w:rsidRPr="00243919">
        <w:rPr>
          <w:rFonts w:cs="B Zar" w:hint="cs"/>
          <w:b w:val="0"/>
          <w:bCs w:val="0"/>
          <w:sz w:val="32"/>
          <w:szCs w:val="32"/>
          <w:rtl/>
        </w:rPr>
        <w:t xml:space="preserve">ولی اینگونه نیست که منجز بودن علم اجمالی در موارد خروج بعض الاطراف </w:t>
      </w:r>
      <w:r w:rsidR="00694707" w:rsidRPr="00243919">
        <w:rPr>
          <w:rFonts w:cs="B Zar" w:hint="cs"/>
          <w:b w:val="0"/>
          <w:bCs w:val="0"/>
          <w:sz w:val="32"/>
          <w:szCs w:val="32"/>
          <w:rtl/>
        </w:rPr>
        <w:t>از محل</w:t>
      </w:r>
      <w:r w:rsidR="00F2736A" w:rsidRPr="00243919">
        <w:rPr>
          <w:rFonts w:cs="B Zar" w:hint="cs"/>
          <w:b w:val="0"/>
          <w:bCs w:val="0"/>
          <w:sz w:val="32"/>
          <w:szCs w:val="32"/>
          <w:rtl/>
        </w:rPr>
        <w:t xml:space="preserve"> ابتلاء امر واضح و مسلم عند الجمیع باشد تا اینکه ما این عدم التنجیز را بخواهیم بعنوان لازم باطل حساب بکنیم و بوسیلۀ آن مسلک مشهور را کنار بزنیم.</w:t>
      </w:r>
    </w:p>
    <w:p w14:paraId="22BA59CB" w14:textId="17FFA6C0" w:rsidR="00F2736A" w:rsidRPr="00243919" w:rsidRDefault="00F2736A" w:rsidP="00FC0ECD">
      <w:pPr>
        <w:rPr>
          <w:rFonts w:cs="B Zar"/>
          <w:b w:val="0"/>
          <w:bCs w:val="0"/>
          <w:sz w:val="32"/>
          <w:szCs w:val="32"/>
          <w:rtl/>
        </w:rPr>
      </w:pPr>
      <w:r w:rsidRPr="00243919">
        <w:rPr>
          <w:rFonts w:cs="B Zar" w:hint="cs"/>
          <w:b w:val="0"/>
          <w:bCs w:val="0"/>
          <w:sz w:val="32"/>
          <w:szCs w:val="32"/>
          <w:rtl/>
        </w:rPr>
        <w:t xml:space="preserve">البته همانطور که قبلاً اشاره شد در فرمایشات مرحوم امام هم این مطلب بعنوان رد کلام مشهور بیان نشده است بلکه </w:t>
      </w:r>
      <w:r w:rsidR="00694707" w:rsidRPr="00243919">
        <w:rPr>
          <w:rFonts w:cs="B Zar" w:hint="cs"/>
          <w:b w:val="0"/>
          <w:bCs w:val="0"/>
          <w:sz w:val="32"/>
          <w:szCs w:val="32"/>
          <w:rtl/>
        </w:rPr>
        <w:t>تنها بعنوان لازم و اثری که بر قول به انحلال و قول به عدم انحلال مترتب میشود ، بیان شده است ؛ اما در کلمات بعضی بیان شده است که میتوان این کلام را بعنوان نقض بیان کرد.</w:t>
      </w:r>
    </w:p>
    <w:p w14:paraId="2628AB9C" w14:textId="74CB0F52" w:rsidR="006D0865" w:rsidRPr="00243919" w:rsidRDefault="006D0865" w:rsidP="00DB3502">
      <w:pPr>
        <w:rPr>
          <w:rFonts w:cs="B Zar"/>
          <w:b w:val="0"/>
          <w:bCs w:val="0"/>
          <w:sz w:val="32"/>
          <w:szCs w:val="32"/>
          <w:rtl/>
        </w:rPr>
      </w:pPr>
      <w:r w:rsidRPr="00243919">
        <w:rPr>
          <w:rFonts w:cs="B Zar" w:hint="cs"/>
          <w:b w:val="0"/>
          <w:bCs w:val="0"/>
          <w:sz w:val="32"/>
          <w:szCs w:val="32"/>
          <w:rtl/>
        </w:rPr>
        <w:t xml:space="preserve">پس اشکال </w:t>
      </w:r>
      <w:r w:rsidR="00694707" w:rsidRPr="00243919">
        <w:rPr>
          <w:rFonts w:cs="B Zar" w:hint="cs"/>
          <w:b w:val="0"/>
          <w:bCs w:val="0"/>
          <w:sz w:val="32"/>
          <w:szCs w:val="32"/>
          <w:rtl/>
        </w:rPr>
        <w:t xml:space="preserve">نسبت به این نقض </w:t>
      </w:r>
      <w:r w:rsidRPr="00243919">
        <w:rPr>
          <w:rFonts w:cs="B Zar" w:hint="cs"/>
          <w:b w:val="0"/>
          <w:bCs w:val="0"/>
          <w:sz w:val="32"/>
          <w:szCs w:val="32"/>
          <w:rtl/>
        </w:rPr>
        <w:t xml:space="preserve">اینست که </w:t>
      </w:r>
      <w:r w:rsidR="00694707" w:rsidRPr="00243919">
        <w:rPr>
          <w:rFonts w:cs="B Zar" w:hint="cs"/>
          <w:b w:val="0"/>
          <w:bCs w:val="0"/>
          <w:sz w:val="32"/>
          <w:szCs w:val="32"/>
          <w:rtl/>
        </w:rPr>
        <w:t xml:space="preserve">: </w:t>
      </w:r>
      <w:r w:rsidRPr="00243919">
        <w:rPr>
          <w:rFonts w:cs="B Zar" w:hint="cs"/>
          <w:b w:val="0"/>
          <w:bCs w:val="0"/>
          <w:sz w:val="32"/>
          <w:szCs w:val="32"/>
          <w:rtl/>
        </w:rPr>
        <w:t>ما این لازم را میپذیریم که بنابر</w:t>
      </w:r>
      <w:r w:rsidR="00694707" w:rsidRPr="00243919">
        <w:rPr>
          <w:rFonts w:cs="B Zar" w:hint="cs"/>
          <w:b w:val="0"/>
          <w:bCs w:val="0"/>
          <w:sz w:val="32"/>
          <w:szCs w:val="32"/>
          <w:rtl/>
        </w:rPr>
        <w:t xml:space="preserve"> مسلک مشهور و</w:t>
      </w:r>
      <w:r w:rsidRPr="00243919">
        <w:rPr>
          <w:rFonts w:cs="B Zar" w:hint="cs"/>
          <w:b w:val="0"/>
          <w:bCs w:val="0"/>
          <w:sz w:val="32"/>
          <w:szCs w:val="32"/>
          <w:rtl/>
        </w:rPr>
        <w:t xml:space="preserve"> انحلال </w:t>
      </w:r>
      <w:r w:rsidR="00694707" w:rsidRPr="00243919">
        <w:rPr>
          <w:rFonts w:cs="B Zar" w:hint="cs"/>
          <w:b w:val="0"/>
          <w:bCs w:val="0"/>
          <w:sz w:val="32"/>
          <w:szCs w:val="32"/>
          <w:rtl/>
        </w:rPr>
        <w:t xml:space="preserve">و تعدد احکام </w:t>
      </w:r>
      <w:r w:rsidR="00DB3502">
        <w:rPr>
          <w:rFonts w:cs="B Zar" w:hint="cs"/>
          <w:b w:val="0"/>
          <w:bCs w:val="0"/>
          <w:sz w:val="32"/>
          <w:szCs w:val="32"/>
          <w:rtl/>
        </w:rPr>
        <w:t xml:space="preserve">، </w:t>
      </w:r>
      <w:r w:rsidR="001440A0" w:rsidRPr="00243919">
        <w:rPr>
          <w:rFonts w:cs="B Zar" w:hint="cs"/>
          <w:b w:val="0"/>
          <w:bCs w:val="0"/>
          <w:sz w:val="32"/>
          <w:szCs w:val="32"/>
          <w:rtl/>
        </w:rPr>
        <w:t xml:space="preserve">علم اجمالی در موارد خروج بعض الاطراف از محل ابتلاء منجز نیست و بنابر مسلک </w:t>
      </w:r>
      <w:proofErr w:type="spellStart"/>
      <w:r w:rsidR="001440A0" w:rsidRPr="00243919">
        <w:rPr>
          <w:rFonts w:cs="B Zar" w:hint="cs"/>
          <w:b w:val="0"/>
          <w:bCs w:val="0"/>
          <w:sz w:val="32"/>
          <w:szCs w:val="32"/>
          <w:rtl/>
        </w:rPr>
        <w:t>خطاب</w:t>
      </w:r>
      <w:r w:rsidR="00DB3502">
        <w:rPr>
          <w:rFonts w:cs="B Zar" w:hint="cs"/>
          <w:b w:val="0"/>
          <w:bCs w:val="0"/>
          <w:sz w:val="32"/>
          <w:szCs w:val="32"/>
          <w:rtl/>
        </w:rPr>
        <w:t>ات</w:t>
      </w:r>
      <w:proofErr w:type="spellEnd"/>
      <w:r w:rsidR="001440A0" w:rsidRPr="00243919">
        <w:rPr>
          <w:rFonts w:cs="B Zar" w:hint="cs"/>
          <w:b w:val="0"/>
          <w:bCs w:val="0"/>
          <w:sz w:val="32"/>
          <w:szCs w:val="32"/>
          <w:rtl/>
        </w:rPr>
        <w:t xml:space="preserve"> قانونی و وحدت </w:t>
      </w:r>
      <w:r w:rsidR="00DB3502">
        <w:rPr>
          <w:rFonts w:cs="B Zar" w:hint="cs"/>
          <w:b w:val="0"/>
          <w:bCs w:val="0"/>
          <w:sz w:val="32"/>
          <w:szCs w:val="32"/>
          <w:rtl/>
        </w:rPr>
        <w:t>حکم</w:t>
      </w:r>
      <w:r w:rsidR="001440A0" w:rsidRPr="00243919">
        <w:rPr>
          <w:rFonts w:cs="B Zar" w:hint="cs"/>
          <w:b w:val="0"/>
          <w:bCs w:val="0"/>
          <w:sz w:val="32"/>
          <w:szCs w:val="32"/>
          <w:rtl/>
        </w:rPr>
        <w:t xml:space="preserve"> علم اجمالی در موارد خروج بعض الاطراف از محل ابتلاء منجز هست </w:t>
      </w:r>
      <w:r w:rsidRPr="00243919">
        <w:rPr>
          <w:rFonts w:cs="B Zar" w:hint="cs"/>
          <w:b w:val="0"/>
          <w:bCs w:val="0"/>
          <w:sz w:val="32"/>
          <w:szCs w:val="32"/>
          <w:rtl/>
        </w:rPr>
        <w:t>ولی</w:t>
      </w:r>
      <w:r w:rsidR="001440A0" w:rsidRPr="00243919">
        <w:rPr>
          <w:rFonts w:cs="B Zar" w:hint="cs"/>
          <w:b w:val="0"/>
          <w:bCs w:val="0"/>
          <w:sz w:val="32"/>
          <w:szCs w:val="32"/>
          <w:rtl/>
        </w:rPr>
        <w:t xml:space="preserve"> </w:t>
      </w:r>
      <w:r w:rsidRPr="00243919">
        <w:rPr>
          <w:rFonts w:cs="B Zar" w:hint="cs"/>
          <w:b w:val="0"/>
          <w:bCs w:val="0"/>
          <w:sz w:val="32"/>
          <w:szCs w:val="32"/>
          <w:rtl/>
        </w:rPr>
        <w:t xml:space="preserve">این لازم ، لازم باطلی حساب نمیشود چرا که </w:t>
      </w:r>
      <w:r w:rsidR="001440A0" w:rsidRPr="00243919">
        <w:rPr>
          <w:rFonts w:cs="B Zar" w:hint="cs"/>
          <w:b w:val="0"/>
          <w:bCs w:val="0"/>
          <w:sz w:val="32"/>
          <w:szCs w:val="32"/>
          <w:rtl/>
        </w:rPr>
        <w:t xml:space="preserve">تنجیز علم اجمالی در موارد خروج بعض الاطراف از محل ابتلاء امر مسلم و واضحی نیست. </w:t>
      </w:r>
      <w:r w:rsidRPr="00243919">
        <w:rPr>
          <w:rFonts w:cs="B Zar" w:hint="cs"/>
          <w:b w:val="0"/>
          <w:bCs w:val="0"/>
          <w:sz w:val="32"/>
          <w:szCs w:val="32"/>
          <w:rtl/>
        </w:rPr>
        <w:t xml:space="preserve">این </w:t>
      </w:r>
      <w:r w:rsidR="001440A0" w:rsidRPr="00243919">
        <w:rPr>
          <w:rFonts w:cs="B Zar" w:hint="cs"/>
          <w:b w:val="0"/>
          <w:bCs w:val="0"/>
          <w:sz w:val="32"/>
          <w:szCs w:val="32"/>
          <w:rtl/>
        </w:rPr>
        <w:t>جواب</w:t>
      </w:r>
      <w:r w:rsidRPr="00243919">
        <w:rPr>
          <w:rFonts w:cs="B Zar" w:hint="cs"/>
          <w:b w:val="0"/>
          <w:bCs w:val="0"/>
          <w:sz w:val="32"/>
          <w:szCs w:val="32"/>
          <w:rtl/>
        </w:rPr>
        <w:t xml:space="preserve"> نسبت به وجه نقضی اول بود.</w:t>
      </w:r>
    </w:p>
    <w:p w14:paraId="4F73DDC8" w14:textId="63868B99" w:rsidR="001745D8" w:rsidRPr="00243919" w:rsidRDefault="006D0865" w:rsidP="00DB3502">
      <w:pPr>
        <w:rPr>
          <w:rFonts w:cs="Calibri"/>
          <w:b w:val="0"/>
          <w:bCs w:val="0"/>
          <w:sz w:val="32"/>
          <w:szCs w:val="32"/>
          <w:rtl/>
        </w:rPr>
      </w:pPr>
      <w:r w:rsidRPr="00243919">
        <w:rPr>
          <w:rFonts w:cs="B Zar" w:hint="cs"/>
          <w:b w:val="0"/>
          <w:bCs w:val="0"/>
          <w:sz w:val="32"/>
          <w:szCs w:val="32"/>
          <w:rtl/>
        </w:rPr>
        <w:t xml:space="preserve">وجه نقضی دوم این بود که فرمودند : لازمۀ </w:t>
      </w:r>
      <w:r w:rsidR="00E30731" w:rsidRPr="00243919">
        <w:rPr>
          <w:rFonts w:cs="B Zar" w:hint="cs"/>
          <w:b w:val="0"/>
          <w:bCs w:val="0"/>
          <w:sz w:val="32"/>
          <w:szCs w:val="32"/>
          <w:rtl/>
        </w:rPr>
        <w:t xml:space="preserve">مسلک مشهور و تعدد و انحلال احکام اینست که : </w:t>
      </w:r>
      <w:r w:rsidRPr="00243919">
        <w:rPr>
          <w:rFonts w:cs="B Zar" w:hint="cs"/>
          <w:b w:val="0"/>
          <w:bCs w:val="0"/>
          <w:sz w:val="32"/>
          <w:szCs w:val="32"/>
          <w:rtl/>
        </w:rPr>
        <w:t xml:space="preserve">همانطور که </w:t>
      </w:r>
      <w:r w:rsidR="00E30731" w:rsidRPr="00243919">
        <w:rPr>
          <w:rFonts w:cs="B Zar" w:hint="cs"/>
          <w:b w:val="0"/>
          <w:bCs w:val="0"/>
          <w:sz w:val="32"/>
          <w:szCs w:val="32"/>
          <w:rtl/>
        </w:rPr>
        <w:t xml:space="preserve">در احکام تکلیفیه انحلال و تعدد وجود دارد ، همچنین </w:t>
      </w:r>
      <w:r w:rsidRPr="00243919">
        <w:rPr>
          <w:rFonts w:cs="B Zar" w:hint="cs"/>
          <w:b w:val="0"/>
          <w:bCs w:val="0"/>
          <w:sz w:val="32"/>
          <w:szCs w:val="32"/>
          <w:rtl/>
        </w:rPr>
        <w:t xml:space="preserve">در احکام وضعیه هم انحلال و تعدد </w:t>
      </w:r>
      <w:r w:rsidR="00E30731" w:rsidRPr="00243919">
        <w:rPr>
          <w:rFonts w:cs="B Zar" w:hint="cs"/>
          <w:b w:val="0"/>
          <w:bCs w:val="0"/>
          <w:sz w:val="32"/>
          <w:szCs w:val="32"/>
          <w:rtl/>
        </w:rPr>
        <w:t>وجود داشته باشد</w:t>
      </w:r>
      <w:r w:rsidRPr="00243919">
        <w:rPr>
          <w:rFonts w:cs="B Zar" w:hint="cs"/>
          <w:b w:val="0"/>
          <w:bCs w:val="0"/>
          <w:sz w:val="32"/>
          <w:szCs w:val="32"/>
          <w:rtl/>
        </w:rPr>
        <w:t xml:space="preserve"> و حال آنکه انحلال و تعدد در احکام وضعیه مستلزم اینست که احکام وضعیه من الحلیّه و الطهاره و النجاسه احکام نسبی باش</w:t>
      </w:r>
      <w:r w:rsidR="00E30731" w:rsidRPr="00243919">
        <w:rPr>
          <w:rFonts w:cs="B Zar" w:hint="cs"/>
          <w:b w:val="0"/>
          <w:bCs w:val="0"/>
          <w:sz w:val="32"/>
          <w:szCs w:val="32"/>
          <w:rtl/>
        </w:rPr>
        <w:t>ن</w:t>
      </w:r>
      <w:r w:rsidRPr="00243919">
        <w:rPr>
          <w:rFonts w:cs="B Zar" w:hint="cs"/>
          <w:b w:val="0"/>
          <w:bCs w:val="0"/>
          <w:sz w:val="32"/>
          <w:szCs w:val="32"/>
          <w:rtl/>
        </w:rPr>
        <w:t>د و نه احکام مطلق یعن</w:t>
      </w:r>
      <w:r w:rsidR="00E30731" w:rsidRPr="00243919">
        <w:rPr>
          <w:rFonts w:cs="B Zar" w:hint="cs"/>
          <w:b w:val="0"/>
          <w:bCs w:val="0"/>
          <w:sz w:val="32"/>
          <w:szCs w:val="32"/>
          <w:rtl/>
        </w:rPr>
        <w:t>ی مثلاً</w:t>
      </w:r>
      <w:r w:rsidRPr="00243919">
        <w:rPr>
          <w:rFonts w:cs="B Zar" w:hint="cs"/>
          <w:b w:val="0"/>
          <w:bCs w:val="0"/>
          <w:sz w:val="32"/>
          <w:szCs w:val="32"/>
          <w:rtl/>
        </w:rPr>
        <w:t xml:space="preserve"> خمر ، بول و ... برای بعضی از مکلفین نجس باش</w:t>
      </w:r>
      <w:r w:rsidR="00E30731" w:rsidRPr="00243919">
        <w:rPr>
          <w:rFonts w:cs="B Zar" w:hint="cs"/>
          <w:b w:val="0"/>
          <w:bCs w:val="0"/>
          <w:sz w:val="32"/>
          <w:szCs w:val="32"/>
          <w:rtl/>
        </w:rPr>
        <w:t>ن</w:t>
      </w:r>
      <w:r w:rsidRPr="00243919">
        <w:rPr>
          <w:rFonts w:cs="B Zar" w:hint="cs"/>
          <w:b w:val="0"/>
          <w:bCs w:val="0"/>
          <w:sz w:val="32"/>
          <w:szCs w:val="32"/>
          <w:rtl/>
        </w:rPr>
        <w:t>د ولی برای بعضی دیگر</w:t>
      </w:r>
      <w:r w:rsidR="00E30731" w:rsidRPr="00243919">
        <w:rPr>
          <w:rFonts w:cs="B Zar" w:hint="cs"/>
          <w:b w:val="0"/>
          <w:bCs w:val="0"/>
          <w:sz w:val="32"/>
          <w:szCs w:val="32"/>
          <w:rtl/>
        </w:rPr>
        <w:t xml:space="preserve"> از مکلفین</w:t>
      </w:r>
      <w:r w:rsidRPr="00243919">
        <w:rPr>
          <w:rFonts w:cs="B Zar" w:hint="cs"/>
          <w:b w:val="0"/>
          <w:bCs w:val="0"/>
          <w:sz w:val="32"/>
          <w:szCs w:val="32"/>
          <w:rtl/>
        </w:rPr>
        <w:t xml:space="preserve"> نجس نباش</w:t>
      </w:r>
      <w:r w:rsidR="00E30731" w:rsidRPr="00243919">
        <w:rPr>
          <w:rFonts w:cs="B Zar" w:hint="cs"/>
          <w:b w:val="0"/>
          <w:bCs w:val="0"/>
          <w:sz w:val="32"/>
          <w:szCs w:val="32"/>
          <w:rtl/>
        </w:rPr>
        <w:t>ند.</w:t>
      </w:r>
      <w:r w:rsidR="00525C33" w:rsidRPr="00243919">
        <w:rPr>
          <w:rFonts w:cs="B Zar" w:hint="cs"/>
          <w:b w:val="0"/>
          <w:bCs w:val="0"/>
          <w:sz w:val="32"/>
          <w:szCs w:val="32"/>
          <w:rtl/>
        </w:rPr>
        <w:t xml:space="preserve"> </w:t>
      </w:r>
      <w:r w:rsidRPr="00243919">
        <w:rPr>
          <w:rFonts w:cs="B Zar" w:hint="cs"/>
          <w:b w:val="0"/>
          <w:bCs w:val="0"/>
          <w:sz w:val="32"/>
          <w:szCs w:val="32"/>
          <w:rtl/>
        </w:rPr>
        <w:t xml:space="preserve">این نقض دوم بود که این نقض در فرمایشات خود مرحوم امام بعنوان </w:t>
      </w:r>
      <w:r w:rsidR="00525C33" w:rsidRPr="00243919">
        <w:rPr>
          <w:rFonts w:cs="B Zar" w:hint="cs"/>
          <w:b w:val="0"/>
          <w:bCs w:val="0"/>
          <w:sz w:val="32"/>
          <w:szCs w:val="32"/>
          <w:rtl/>
        </w:rPr>
        <w:t xml:space="preserve">یک دلیل برای بطلان قول مشهور و تعدد احکام ذکر شده است. و تعبیر ایشان در بحث خروج بعض </w:t>
      </w:r>
      <w:proofErr w:type="spellStart"/>
      <w:r w:rsidR="00525C33" w:rsidRPr="00243919">
        <w:rPr>
          <w:rFonts w:cs="B Zar" w:hint="cs"/>
          <w:b w:val="0"/>
          <w:bCs w:val="0"/>
          <w:sz w:val="32"/>
          <w:szCs w:val="32"/>
          <w:rtl/>
        </w:rPr>
        <w:t>ا</w:t>
      </w:r>
      <w:r w:rsidR="00DB3502">
        <w:rPr>
          <w:rFonts w:cs="B Zar" w:hint="cs"/>
          <w:b w:val="0"/>
          <w:bCs w:val="0"/>
          <w:sz w:val="32"/>
          <w:szCs w:val="32"/>
          <w:rtl/>
        </w:rPr>
        <w:t>لاط</w:t>
      </w:r>
      <w:r w:rsidR="00525C33" w:rsidRPr="00243919">
        <w:rPr>
          <w:rFonts w:cs="B Zar" w:hint="cs"/>
          <w:b w:val="0"/>
          <w:bCs w:val="0"/>
          <w:sz w:val="32"/>
          <w:szCs w:val="32"/>
          <w:rtl/>
        </w:rPr>
        <w:t>را</w:t>
      </w:r>
      <w:r w:rsidR="00DB3502">
        <w:rPr>
          <w:rFonts w:cs="B Zar" w:hint="cs"/>
          <w:b w:val="0"/>
          <w:bCs w:val="0"/>
          <w:sz w:val="32"/>
          <w:szCs w:val="32"/>
          <w:rtl/>
        </w:rPr>
        <w:t>ف</w:t>
      </w:r>
      <w:proofErr w:type="spellEnd"/>
      <w:r w:rsidR="00525C33" w:rsidRPr="00243919">
        <w:rPr>
          <w:rFonts w:cs="B Zar" w:hint="cs"/>
          <w:b w:val="0"/>
          <w:bCs w:val="0"/>
          <w:sz w:val="32"/>
          <w:szCs w:val="32"/>
          <w:rtl/>
        </w:rPr>
        <w:t xml:space="preserve"> از محل </w:t>
      </w:r>
      <w:proofErr w:type="spellStart"/>
      <w:r w:rsidR="00525C33" w:rsidRPr="00243919">
        <w:rPr>
          <w:rFonts w:cs="B Zar" w:hint="cs"/>
          <w:b w:val="0"/>
          <w:bCs w:val="0"/>
          <w:sz w:val="32"/>
          <w:szCs w:val="32"/>
          <w:rtl/>
        </w:rPr>
        <w:t>ابتلاء</w:t>
      </w:r>
      <w:proofErr w:type="spellEnd"/>
      <w:r w:rsidR="00525C33" w:rsidRPr="00243919">
        <w:rPr>
          <w:rFonts w:cs="B Zar" w:hint="cs"/>
          <w:b w:val="0"/>
          <w:bCs w:val="0"/>
          <w:sz w:val="32"/>
          <w:szCs w:val="32"/>
          <w:rtl/>
        </w:rPr>
        <w:t xml:space="preserve"> اینست که : این مطلب جزء </w:t>
      </w:r>
      <w:r w:rsidR="00525C33" w:rsidRPr="00243919">
        <w:rPr>
          <w:rFonts w:cs="B Zar" w:hint="cs"/>
          <w:b w:val="0"/>
          <w:bCs w:val="0"/>
          <w:sz w:val="32"/>
          <w:szCs w:val="32"/>
          <w:rtl/>
        </w:rPr>
        <w:lastRenderedPageBreak/>
        <w:t xml:space="preserve">مفاسد مترتب بر تعدد احکام و انحلال احکام است. چرا که </w:t>
      </w:r>
      <w:r w:rsidR="00DD69D8" w:rsidRPr="00243919">
        <w:rPr>
          <w:rFonts w:cs="B Zar" w:hint="cs"/>
          <w:b w:val="0"/>
          <w:bCs w:val="0"/>
          <w:sz w:val="32"/>
          <w:szCs w:val="32"/>
          <w:rtl/>
        </w:rPr>
        <w:t>چنانچه نسبت به احکام وضعیه بگوییم که آنها جعل مستقلی ندارند بلکه تابع حکم تکلیفی هستند ، در اینصورت امر</w:t>
      </w:r>
      <w:r w:rsidRPr="00243919">
        <w:rPr>
          <w:rFonts w:cs="B Zar" w:hint="cs"/>
          <w:b w:val="0"/>
          <w:bCs w:val="0"/>
          <w:sz w:val="32"/>
          <w:szCs w:val="32"/>
          <w:rtl/>
        </w:rPr>
        <w:t xml:space="preserve"> واضح است </w:t>
      </w:r>
      <w:r w:rsidR="00DD69D8" w:rsidRPr="00243919">
        <w:rPr>
          <w:rFonts w:cs="B Zar" w:hint="cs"/>
          <w:b w:val="0"/>
          <w:bCs w:val="0"/>
          <w:sz w:val="32"/>
          <w:szCs w:val="32"/>
          <w:rtl/>
        </w:rPr>
        <w:t xml:space="preserve">که </w:t>
      </w:r>
      <w:r w:rsidRPr="00243919">
        <w:rPr>
          <w:rFonts w:cs="B Zar" w:hint="cs"/>
          <w:b w:val="0"/>
          <w:bCs w:val="0"/>
          <w:sz w:val="32"/>
          <w:szCs w:val="32"/>
          <w:rtl/>
        </w:rPr>
        <w:t>در جایی که حکم تکلیفی معنا ندارد ، حکم وضعی منتزع از آن هم وجود نخواهد داشت</w:t>
      </w:r>
      <w:r w:rsidR="00DD69D8" w:rsidRPr="00243919">
        <w:rPr>
          <w:rFonts w:cs="B Zar" w:hint="cs"/>
          <w:b w:val="0"/>
          <w:bCs w:val="0"/>
          <w:sz w:val="32"/>
          <w:szCs w:val="32"/>
          <w:rtl/>
        </w:rPr>
        <w:t xml:space="preserve">. و چنانچه قائل به جعل مستقل احکام وضعیه بشویم در عین حال نمیتوانیم این مطلب را انکار بکنیم </w:t>
      </w:r>
      <w:r w:rsidRPr="00243919">
        <w:rPr>
          <w:rFonts w:cs="B Zar" w:hint="cs"/>
          <w:b w:val="0"/>
          <w:bCs w:val="0"/>
          <w:sz w:val="32"/>
          <w:szCs w:val="32"/>
          <w:rtl/>
        </w:rPr>
        <w:t>که جعل حکم وضعی در جایی صحیح است که اثر بر آن مترتب بشود و إلا اگر اثری بر حکم وضعی مترتب نشود ، جعل</w:t>
      </w:r>
      <w:r w:rsidR="00DD69D8" w:rsidRPr="00243919">
        <w:rPr>
          <w:rFonts w:cs="B Zar" w:hint="cs"/>
          <w:b w:val="0"/>
          <w:bCs w:val="0"/>
          <w:sz w:val="32"/>
          <w:szCs w:val="32"/>
          <w:rtl/>
        </w:rPr>
        <w:t xml:space="preserve"> حکم وضعی</w:t>
      </w:r>
      <w:r w:rsidRPr="00243919">
        <w:rPr>
          <w:rFonts w:cs="B Zar" w:hint="cs"/>
          <w:b w:val="0"/>
          <w:bCs w:val="0"/>
          <w:sz w:val="32"/>
          <w:szCs w:val="32"/>
          <w:rtl/>
        </w:rPr>
        <w:t xml:space="preserve"> لغو خواهد بود </w:t>
      </w:r>
      <w:r w:rsidR="00DD69D8" w:rsidRPr="00243919">
        <w:rPr>
          <w:rFonts w:cs="B Zar" w:hint="cs"/>
          <w:b w:val="0"/>
          <w:bCs w:val="0"/>
          <w:sz w:val="32"/>
          <w:szCs w:val="32"/>
          <w:rtl/>
        </w:rPr>
        <w:t xml:space="preserve">، حال میگوییم که : اثر مترتب بر بول ، خمر و ... چیست ؟ اثر مترتب بر آنها حرمت الشرب ، بطلان </w:t>
      </w:r>
      <w:proofErr w:type="spellStart"/>
      <w:r w:rsidR="00DD69D8" w:rsidRPr="00243919">
        <w:rPr>
          <w:rFonts w:cs="B Zar" w:hint="cs"/>
          <w:b w:val="0"/>
          <w:bCs w:val="0"/>
          <w:sz w:val="32"/>
          <w:szCs w:val="32"/>
          <w:rtl/>
        </w:rPr>
        <w:t>صلاه</w:t>
      </w:r>
      <w:proofErr w:type="spellEnd"/>
      <w:r w:rsidR="00DD69D8" w:rsidRPr="00243919">
        <w:rPr>
          <w:rFonts w:cs="B Zar" w:hint="cs"/>
          <w:b w:val="0"/>
          <w:bCs w:val="0"/>
          <w:sz w:val="32"/>
          <w:szCs w:val="32"/>
          <w:rtl/>
        </w:rPr>
        <w:t xml:space="preserve"> </w:t>
      </w:r>
      <w:proofErr w:type="spellStart"/>
      <w:r w:rsidR="00DD69D8" w:rsidRPr="00243919">
        <w:rPr>
          <w:rFonts w:cs="B Zar" w:hint="cs"/>
          <w:b w:val="0"/>
          <w:bCs w:val="0"/>
          <w:sz w:val="32"/>
          <w:szCs w:val="32"/>
          <w:rtl/>
        </w:rPr>
        <w:t>مع</w:t>
      </w:r>
      <w:proofErr w:type="spellEnd"/>
      <w:r w:rsidR="00DD69D8" w:rsidRPr="00243919">
        <w:rPr>
          <w:rFonts w:cs="B Zar" w:hint="cs"/>
          <w:b w:val="0"/>
          <w:bCs w:val="0"/>
          <w:sz w:val="32"/>
          <w:szCs w:val="32"/>
          <w:rtl/>
        </w:rPr>
        <w:t xml:space="preserve"> </w:t>
      </w:r>
      <w:proofErr w:type="spellStart"/>
      <w:r w:rsidR="00DD69D8" w:rsidRPr="00243919">
        <w:rPr>
          <w:rFonts w:cs="B Zar" w:hint="cs"/>
          <w:b w:val="0"/>
          <w:bCs w:val="0"/>
          <w:sz w:val="32"/>
          <w:szCs w:val="32"/>
          <w:rtl/>
        </w:rPr>
        <w:t>التلبّس</w:t>
      </w:r>
      <w:proofErr w:type="spellEnd"/>
      <w:r w:rsidR="00DD69D8" w:rsidRPr="00243919">
        <w:rPr>
          <w:rFonts w:cs="B Zar" w:hint="cs"/>
          <w:b w:val="0"/>
          <w:bCs w:val="0"/>
          <w:sz w:val="32"/>
          <w:szCs w:val="32"/>
          <w:rtl/>
        </w:rPr>
        <w:t xml:space="preserve"> </w:t>
      </w:r>
      <w:r w:rsidR="00DB3502">
        <w:rPr>
          <w:rFonts w:cs="B Zar" w:hint="cs"/>
          <w:b w:val="0"/>
          <w:bCs w:val="0"/>
          <w:sz w:val="32"/>
          <w:szCs w:val="32"/>
          <w:rtl/>
        </w:rPr>
        <w:t xml:space="preserve">به </w:t>
      </w:r>
      <w:r w:rsidR="00DD69D8" w:rsidRPr="00243919">
        <w:rPr>
          <w:rFonts w:cs="B Zar" w:hint="cs"/>
          <w:b w:val="0"/>
          <w:bCs w:val="0"/>
          <w:sz w:val="32"/>
          <w:szCs w:val="32"/>
          <w:rtl/>
        </w:rPr>
        <w:t>لباس و امثالهم است ، حال</w:t>
      </w:r>
      <w:r w:rsidR="00DD69D8" w:rsidRPr="00243919">
        <w:rPr>
          <w:rFonts w:cs="Calibri" w:hint="cs"/>
          <w:b w:val="0"/>
          <w:bCs w:val="0"/>
          <w:sz w:val="32"/>
          <w:szCs w:val="32"/>
          <w:rtl/>
        </w:rPr>
        <w:t xml:space="preserve"> </w:t>
      </w:r>
      <w:r w:rsidRPr="00243919">
        <w:rPr>
          <w:rFonts w:cs="B Zar" w:hint="cs"/>
          <w:b w:val="0"/>
          <w:bCs w:val="0"/>
          <w:sz w:val="32"/>
          <w:szCs w:val="32"/>
          <w:rtl/>
        </w:rPr>
        <w:t xml:space="preserve">اگر خمر خارج از محل ابتلاء مکلف باشد مثل اینکه زید در </w:t>
      </w:r>
      <w:r w:rsidR="00DD69D8" w:rsidRPr="00243919">
        <w:rPr>
          <w:rFonts w:cs="B Zar" w:hint="cs"/>
          <w:b w:val="0"/>
          <w:bCs w:val="0"/>
          <w:sz w:val="32"/>
          <w:szCs w:val="32"/>
          <w:rtl/>
        </w:rPr>
        <w:t xml:space="preserve">اینجا باشد و خمر در بلد بعیده باشد دیگر شارع نمیتواند برای آن خمر نجاست را وضع بکند چرا که </w:t>
      </w:r>
      <w:r w:rsidRPr="00243919">
        <w:rPr>
          <w:rFonts w:cs="B Zar" w:hint="cs"/>
          <w:b w:val="0"/>
          <w:bCs w:val="0"/>
          <w:sz w:val="32"/>
          <w:szCs w:val="32"/>
          <w:rtl/>
        </w:rPr>
        <w:t>این نجاست خمر اثری برای زید ندار</w:t>
      </w:r>
      <w:r w:rsidR="00502086" w:rsidRPr="00243919">
        <w:rPr>
          <w:rFonts w:cs="B Zar" w:hint="cs"/>
          <w:b w:val="0"/>
          <w:bCs w:val="0"/>
          <w:sz w:val="32"/>
          <w:szCs w:val="32"/>
          <w:rtl/>
        </w:rPr>
        <w:t xml:space="preserve">د. بعبارت دیگر : علی القول به خطابات شخصیه و تعدد احکام در مورد هر حکمی میبایست اثر وجود داشته باشد و </w:t>
      </w:r>
      <w:r w:rsidRPr="00243919">
        <w:rPr>
          <w:rFonts w:cs="B Zar" w:hint="cs"/>
          <w:b w:val="0"/>
          <w:bCs w:val="0"/>
          <w:sz w:val="32"/>
          <w:szCs w:val="32"/>
          <w:rtl/>
        </w:rPr>
        <w:t>نتیج</w:t>
      </w:r>
      <w:r w:rsidR="00502086" w:rsidRPr="00243919">
        <w:rPr>
          <w:rFonts w:cs="B Zar" w:hint="cs"/>
          <w:b w:val="0"/>
          <w:bCs w:val="0"/>
          <w:sz w:val="32"/>
          <w:szCs w:val="32"/>
          <w:rtl/>
        </w:rPr>
        <w:t>ۀ این کلام هم اینست که :</w:t>
      </w:r>
      <w:r w:rsidRPr="00243919">
        <w:rPr>
          <w:rFonts w:cs="B Zar" w:hint="cs"/>
          <w:b w:val="0"/>
          <w:bCs w:val="0"/>
          <w:sz w:val="32"/>
          <w:szCs w:val="32"/>
          <w:rtl/>
        </w:rPr>
        <w:t xml:space="preserve"> نجاست ، حلیّت و غیرهما من الوضعیات بلحاظ مکلفین از امور </w:t>
      </w:r>
      <w:proofErr w:type="spellStart"/>
      <w:r w:rsidRPr="00243919">
        <w:rPr>
          <w:rFonts w:cs="B Zar" w:hint="cs"/>
          <w:b w:val="0"/>
          <w:bCs w:val="0"/>
          <w:sz w:val="32"/>
          <w:szCs w:val="32"/>
          <w:rtl/>
        </w:rPr>
        <w:t>نسبیه</w:t>
      </w:r>
      <w:proofErr w:type="spellEnd"/>
      <w:r w:rsidRPr="00243919">
        <w:rPr>
          <w:rFonts w:cs="B Zar" w:hint="cs"/>
          <w:b w:val="0"/>
          <w:bCs w:val="0"/>
          <w:sz w:val="32"/>
          <w:szCs w:val="32"/>
          <w:rtl/>
        </w:rPr>
        <w:t xml:space="preserve"> </w:t>
      </w:r>
      <w:r w:rsidR="00502086" w:rsidRPr="00243919">
        <w:rPr>
          <w:rFonts w:cs="B Zar" w:hint="cs"/>
          <w:b w:val="0"/>
          <w:bCs w:val="0"/>
          <w:sz w:val="32"/>
          <w:szCs w:val="32"/>
          <w:rtl/>
        </w:rPr>
        <w:t xml:space="preserve"> باشند</w:t>
      </w:r>
      <w:r w:rsidRPr="00243919">
        <w:rPr>
          <w:rFonts w:cs="B Zar" w:hint="cs"/>
          <w:b w:val="0"/>
          <w:bCs w:val="0"/>
          <w:sz w:val="32"/>
          <w:szCs w:val="32"/>
          <w:rtl/>
        </w:rPr>
        <w:t xml:space="preserve"> یعنی نسبت </w:t>
      </w:r>
      <w:r w:rsidR="00DB3502">
        <w:rPr>
          <w:rFonts w:cs="B Zar" w:hint="cs"/>
          <w:b w:val="0"/>
          <w:bCs w:val="0"/>
          <w:sz w:val="32"/>
          <w:szCs w:val="32"/>
          <w:rtl/>
        </w:rPr>
        <w:t xml:space="preserve">به </w:t>
      </w:r>
      <w:r w:rsidRPr="00243919">
        <w:rPr>
          <w:rFonts w:cs="B Zar" w:hint="cs"/>
          <w:b w:val="0"/>
          <w:bCs w:val="0"/>
          <w:sz w:val="32"/>
          <w:szCs w:val="32"/>
          <w:rtl/>
        </w:rPr>
        <w:t xml:space="preserve">بعضی ثابت باشد و نسبت </w:t>
      </w:r>
      <w:r w:rsidR="00DB3502">
        <w:rPr>
          <w:rFonts w:cs="B Zar" w:hint="cs"/>
          <w:b w:val="0"/>
          <w:bCs w:val="0"/>
          <w:sz w:val="32"/>
          <w:szCs w:val="32"/>
          <w:rtl/>
        </w:rPr>
        <w:t xml:space="preserve">به </w:t>
      </w:r>
      <w:r w:rsidRPr="00243919">
        <w:rPr>
          <w:rFonts w:cs="B Zar" w:hint="cs"/>
          <w:b w:val="0"/>
          <w:bCs w:val="0"/>
          <w:sz w:val="32"/>
          <w:szCs w:val="32"/>
          <w:rtl/>
        </w:rPr>
        <w:t>بعضی دیگر ثابت نباشد</w:t>
      </w:r>
      <w:r w:rsidR="00502086" w:rsidRPr="00243919">
        <w:rPr>
          <w:rFonts w:cs="B Zar" w:hint="cs"/>
          <w:b w:val="0"/>
          <w:bCs w:val="0"/>
          <w:sz w:val="32"/>
          <w:szCs w:val="32"/>
          <w:rtl/>
        </w:rPr>
        <w:t xml:space="preserve"> ولی اگر خطابات را از قبیل خطابات قانونیه دانستیم دیگر این محذور مترتب نمیشود. این هم توضیح و بیان وجه نقضیِ دومی بود که ایشان بیان فرمودند.</w:t>
      </w:r>
    </w:p>
    <w:p w14:paraId="2B102CCE" w14:textId="77777777" w:rsidR="00FB0E17" w:rsidRPr="00243919" w:rsidRDefault="00FB0E17" w:rsidP="00FC0ECD">
      <w:pPr>
        <w:rPr>
          <w:rFonts w:cs="B Zar"/>
          <w:b w:val="0"/>
          <w:bCs w:val="0"/>
          <w:sz w:val="32"/>
          <w:szCs w:val="32"/>
          <w:rtl/>
        </w:rPr>
      </w:pPr>
      <w:r w:rsidRPr="00243919">
        <w:rPr>
          <w:rFonts w:cs="B Zar" w:hint="cs"/>
          <w:b w:val="0"/>
          <w:bCs w:val="0"/>
          <w:sz w:val="32"/>
          <w:szCs w:val="32"/>
          <w:rtl/>
        </w:rPr>
        <w:t>مناقشۀ نسبت به این وجه دوم نقضی اشکالی است که از فرمایشات مرحوم تبریزی استفاده میشود که البته کلام ایشان موجز است و احتیاج به توضیح دارد.</w:t>
      </w:r>
    </w:p>
    <w:p w14:paraId="2693AAF0" w14:textId="50D38DB8" w:rsidR="00FB0E17" w:rsidRPr="00243919" w:rsidRDefault="00FB0E17" w:rsidP="00FC0ECD">
      <w:pPr>
        <w:rPr>
          <w:rFonts w:cs="B Zar"/>
          <w:b w:val="0"/>
          <w:bCs w:val="0"/>
          <w:sz w:val="32"/>
          <w:szCs w:val="32"/>
          <w:rtl/>
        </w:rPr>
      </w:pPr>
      <w:r w:rsidRPr="00243919">
        <w:rPr>
          <w:rFonts w:cs="B Zar" w:hint="cs"/>
          <w:b w:val="0"/>
          <w:bCs w:val="0"/>
          <w:sz w:val="32"/>
          <w:szCs w:val="32"/>
          <w:rtl/>
        </w:rPr>
        <w:t xml:space="preserve">توضیح اشکال به این وجه دوم نقضی اینست که : </w:t>
      </w:r>
      <w:r w:rsidR="00695E2E" w:rsidRPr="00243919">
        <w:rPr>
          <w:rFonts w:cs="B Zar" w:hint="cs"/>
          <w:b w:val="0"/>
          <w:bCs w:val="0"/>
          <w:sz w:val="32"/>
          <w:szCs w:val="32"/>
          <w:rtl/>
        </w:rPr>
        <w:t>چنانچه ما نسبت به</w:t>
      </w:r>
      <w:r w:rsidRPr="00243919">
        <w:rPr>
          <w:rFonts w:cs="B Zar" w:hint="cs"/>
          <w:b w:val="0"/>
          <w:bCs w:val="0"/>
          <w:sz w:val="32"/>
          <w:szCs w:val="32"/>
          <w:rtl/>
        </w:rPr>
        <w:t xml:space="preserve"> حکم وضعی قائل به جعل مستقل نباشیم بلکه حکم وضعی را تابع و منتز</w:t>
      </w:r>
      <w:r w:rsidR="00695E2E" w:rsidRPr="00243919">
        <w:rPr>
          <w:rFonts w:cs="B Zar" w:hint="cs"/>
          <w:b w:val="0"/>
          <w:bCs w:val="0"/>
          <w:sz w:val="32"/>
          <w:szCs w:val="32"/>
          <w:rtl/>
        </w:rPr>
        <w:t>َ</w:t>
      </w:r>
      <w:r w:rsidRPr="00243919">
        <w:rPr>
          <w:rFonts w:cs="B Zar" w:hint="cs"/>
          <w:b w:val="0"/>
          <w:bCs w:val="0"/>
          <w:sz w:val="32"/>
          <w:szCs w:val="32"/>
          <w:rtl/>
        </w:rPr>
        <w:t xml:space="preserve">ع از حکم تکلیفی بدانیم در اینصورت به همان نحوی که در حکم تکلیفی انحلال وجود دارد </w:t>
      </w:r>
      <w:r w:rsidR="006F217D" w:rsidRPr="00243919">
        <w:rPr>
          <w:rFonts w:cs="B Zar" w:hint="cs"/>
          <w:b w:val="0"/>
          <w:bCs w:val="0"/>
          <w:sz w:val="32"/>
          <w:szCs w:val="32"/>
          <w:rtl/>
        </w:rPr>
        <w:t>، نسبت به</w:t>
      </w:r>
      <w:r w:rsidRPr="00243919">
        <w:rPr>
          <w:rFonts w:cs="B Zar" w:hint="cs"/>
          <w:b w:val="0"/>
          <w:bCs w:val="0"/>
          <w:sz w:val="32"/>
          <w:szCs w:val="32"/>
          <w:rtl/>
        </w:rPr>
        <w:t xml:space="preserve"> حکم وضعی</w:t>
      </w:r>
      <w:r w:rsidR="006F217D" w:rsidRPr="00243919">
        <w:rPr>
          <w:rFonts w:cs="B Zar" w:hint="cs"/>
          <w:b w:val="0"/>
          <w:bCs w:val="0"/>
          <w:sz w:val="32"/>
          <w:szCs w:val="32"/>
          <w:rtl/>
        </w:rPr>
        <w:t>ِ</w:t>
      </w:r>
      <w:r w:rsidRPr="00243919">
        <w:rPr>
          <w:rFonts w:cs="B Zar" w:hint="cs"/>
          <w:b w:val="0"/>
          <w:bCs w:val="0"/>
          <w:sz w:val="32"/>
          <w:szCs w:val="32"/>
          <w:rtl/>
        </w:rPr>
        <w:t xml:space="preserve"> تابع</w:t>
      </w:r>
      <w:r w:rsidR="006F217D" w:rsidRPr="00243919">
        <w:rPr>
          <w:rFonts w:cs="B Zar" w:hint="cs"/>
          <w:b w:val="0"/>
          <w:bCs w:val="0"/>
          <w:sz w:val="32"/>
          <w:szCs w:val="32"/>
          <w:rtl/>
        </w:rPr>
        <w:t>ِ</w:t>
      </w:r>
      <w:r w:rsidRPr="00243919">
        <w:rPr>
          <w:rFonts w:cs="B Zar" w:hint="cs"/>
          <w:b w:val="0"/>
          <w:bCs w:val="0"/>
          <w:sz w:val="32"/>
          <w:szCs w:val="32"/>
          <w:rtl/>
        </w:rPr>
        <w:t xml:space="preserve"> حکم</w:t>
      </w:r>
      <w:r w:rsidR="006F217D" w:rsidRPr="00243919">
        <w:rPr>
          <w:rFonts w:cs="B Zar" w:hint="cs"/>
          <w:b w:val="0"/>
          <w:bCs w:val="0"/>
          <w:sz w:val="32"/>
          <w:szCs w:val="32"/>
          <w:rtl/>
        </w:rPr>
        <w:t>ِ</w:t>
      </w:r>
      <w:r w:rsidRPr="00243919">
        <w:rPr>
          <w:rFonts w:cs="B Zar" w:hint="cs"/>
          <w:b w:val="0"/>
          <w:bCs w:val="0"/>
          <w:sz w:val="32"/>
          <w:szCs w:val="32"/>
          <w:rtl/>
        </w:rPr>
        <w:t xml:space="preserve"> تکلیفی هم انحلال به همان صورت میبایست وجود داشته باشد</w:t>
      </w:r>
      <w:r w:rsidR="006F217D" w:rsidRPr="00243919">
        <w:rPr>
          <w:rFonts w:cs="B Zar" w:hint="cs"/>
          <w:b w:val="0"/>
          <w:bCs w:val="0"/>
          <w:sz w:val="32"/>
          <w:szCs w:val="32"/>
          <w:rtl/>
        </w:rPr>
        <w:t xml:space="preserve"> چرا که حکم وضعی اساساً جعل مستقلی ندارد.</w:t>
      </w:r>
    </w:p>
    <w:p w14:paraId="5BF4B1D4" w14:textId="2B8B0660" w:rsidR="006F217D" w:rsidRPr="00243919" w:rsidRDefault="006F217D" w:rsidP="00EB7CD4">
      <w:pPr>
        <w:rPr>
          <w:rFonts w:cs="B Zar"/>
          <w:b w:val="0"/>
          <w:bCs w:val="0"/>
          <w:sz w:val="32"/>
          <w:szCs w:val="32"/>
          <w:rtl/>
        </w:rPr>
      </w:pPr>
      <w:r w:rsidRPr="00243919">
        <w:rPr>
          <w:rFonts w:cs="B Zar" w:hint="cs"/>
          <w:b w:val="0"/>
          <w:bCs w:val="0"/>
          <w:sz w:val="32"/>
          <w:szCs w:val="32"/>
          <w:rtl/>
        </w:rPr>
        <w:lastRenderedPageBreak/>
        <w:t xml:space="preserve">اما چنانچه ما نسبت به </w:t>
      </w:r>
      <w:r w:rsidR="00FB0E17" w:rsidRPr="00243919">
        <w:rPr>
          <w:rFonts w:cs="B Zar" w:hint="cs"/>
          <w:b w:val="0"/>
          <w:bCs w:val="0"/>
          <w:sz w:val="32"/>
          <w:szCs w:val="32"/>
          <w:rtl/>
        </w:rPr>
        <w:t>حکم وضعی قائل به جعل مستقل شدیم</w:t>
      </w:r>
      <w:r w:rsidRPr="00243919">
        <w:rPr>
          <w:rFonts w:cs="B Zar" w:hint="cs"/>
          <w:b w:val="0"/>
          <w:bCs w:val="0"/>
          <w:sz w:val="32"/>
          <w:szCs w:val="32"/>
          <w:rtl/>
        </w:rPr>
        <w:t xml:space="preserve"> ،</w:t>
      </w:r>
      <w:r w:rsidR="00FB0E17" w:rsidRPr="00243919">
        <w:rPr>
          <w:rFonts w:cs="B Zar" w:hint="cs"/>
          <w:b w:val="0"/>
          <w:bCs w:val="0"/>
          <w:sz w:val="32"/>
          <w:szCs w:val="32"/>
          <w:rtl/>
        </w:rPr>
        <w:t xml:space="preserve"> در اینصورت</w:t>
      </w:r>
      <w:r w:rsidRPr="00243919">
        <w:rPr>
          <w:rFonts w:cs="B Zar" w:hint="cs"/>
          <w:b w:val="0"/>
          <w:bCs w:val="0"/>
          <w:sz w:val="32"/>
          <w:szCs w:val="32"/>
          <w:rtl/>
        </w:rPr>
        <w:t xml:space="preserve"> ما این شرط و نکته ایی که شما بیان فرمودید را قبول میکنیم که :</w:t>
      </w:r>
      <w:r w:rsidR="00FB0E17" w:rsidRPr="00243919">
        <w:rPr>
          <w:rFonts w:cs="B Zar" w:hint="cs"/>
          <w:b w:val="0"/>
          <w:bCs w:val="0"/>
          <w:sz w:val="32"/>
          <w:szCs w:val="32"/>
          <w:rtl/>
        </w:rPr>
        <w:t xml:space="preserve"> تحقق حکم وضعی در هر موردی تابع</w:t>
      </w:r>
      <w:r w:rsidRPr="00243919">
        <w:rPr>
          <w:rFonts w:cs="B Zar" w:hint="cs"/>
          <w:b w:val="0"/>
          <w:bCs w:val="0"/>
          <w:sz w:val="32"/>
          <w:szCs w:val="32"/>
          <w:rtl/>
        </w:rPr>
        <w:t xml:space="preserve"> ترتب</w:t>
      </w:r>
      <w:r w:rsidR="00FB0E17" w:rsidRPr="00243919">
        <w:rPr>
          <w:rFonts w:cs="B Zar" w:hint="cs"/>
          <w:b w:val="0"/>
          <w:bCs w:val="0"/>
          <w:sz w:val="32"/>
          <w:szCs w:val="32"/>
          <w:rtl/>
        </w:rPr>
        <w:t xml:space="preserve"> اثر است و إلا اگر هیچ اثری</w:t>
      </w:r>
      <w:r w:rsidRPr="00243919">
        <w:rPr>
          <w:rFonts w:cs="B Zar" w:hint="cs"/>
          <w:b w:val="0"/>
          <w:bCs w:val="0"/>
          <w:sz w:val="32"/>
          <w:szCs w:val="32"/>
          <w:rtl/>
        </w:rPr>
        <w:t xml:space="preserve"> بر وجود حکم وضعی مترتب نباشد دیگر جعل و تحقق حکم وضعی در آن مورد لغو خواهد بود.</w:t>
      </w:r>
    </w:p>
    <w:p w14:paraId="06599299" w14:textId="60C9671C" w:rsidR="00FB0E17" w:rsidRPr="00243919" w:rsidRDefault="00FB0E17" w:rsidP="005C5FE3">
      <w:pPr>
        <w:rPr>
          <w:rFonts w:cs="B Zar"/>
          <w:b w:val="0"/>
          <w:bCs w:val="0"/>
          <w:sz w:val="32"/>
          <w:szCs w:val="32"/>
          <w:rtl/>
        </w:rPr>
      </w:pPr>
      <w:r w:rsidRPr="00243919">
        <w:rPr>
          <w:rFonts w:cs="B Zar" w:hint="cs"/>
          <w:b w:val="0"/>
          <w:bCs w:val="0"/>
          <w:sz w:val="32"/>
          <w:szCs w:val="32"/>
          <w:rtl/>
        </w:rPr>
        <w:t>ولی إنحلال در حکم وضعی با انحلال در حکم تکلیفی فرق دارد</w:t>
      </w:r>
      <w:r w:rsidR="006F217D" w:rsidRPr="00243919">
        <w:rPr>
          <w:rFonts w:cs="B Zar" w:hint="cs"/>
          <w:b w:val="0"/>
          <w:bCs w:val="0"/>
          <w:sz w:val="32"/>
          <w:szCs w:val="32"/>
          <w:rtl/>
        </w:rPr>
        <w:t xml:space="preserve">. </w:t>
      </w:r>
      <w:r w:rsidRPr="00243919">
        <w:rPr>
          <w:rFonts w:cs="B Zar" w:hint="cs"/>
          <w:b w:val="0"/>
          <w:bCs w:val="0"/>
          <w:sz w:val="32"/>
          <w:szCs w:val="32"/>
          <w:rtl/>
        </w:rPr>
        <w:t xml:space="preserve">در حکم تکلیفی از آنجا که حقیقت آن بعث مکلف به طرف فعل یا زجر مکلف از انجام فعل است </w:t>
      </w:r>
      <w:r w:rsidR="005C5FE3" w:rsidRPr="00243919">
        <w:rPr>
          <w:rFonts w:cs="B Zar" w:hint="cs"/>
          <w:b w:val="0"/>
          <w:bCs w:val="0"/>
          <w:sz w:val="32"/>
          <w:szCs w:val="32"/>
          <w:rtl/>
        </w:rPr>
        <w:t xml:space="preserve">و یکی از اطراف و مقوماتِ حکم تکلیفی ـ در کنار موضوع و متعلق ـ مکلفی است که مبعوث به طرف عمل میشود </w:t>
      </w:r>
      <w:r w:rsidRPr="00243919">
        <w:rPr>
          <w:rFonts w:cs="B Zar" w:hint="cs"/>
          <w:b w:val="0"/>
          <w:bCs w:val="0"/>
          <w:sz w:val="32"/>
          <w:szCs w:val="32"/>
          <w:rtl/>
        </w:rPr>
        <w:t>بلکه اساساً حکم تکلیفی به غرض انبعاث مکلف جعل شده است</w:t>
      </w:r>
      <w:r w:rsidR="005C5FE3" w:rsidRPr="00243919">
        <w:rPr>
          <w:rFonts w:cs="B Zar" w:hint="cs"/>
          <w:b w:val="0"/>
          <w:bCs w:val="0"/>
          <w:sz w:val="32"/>
          <w:szCs w:val="32"/>
          <w:rtl/>
        </w:rPr>
        <w:t xml:space="preserve"> ، </w:t>
      </w:r>
      <w:r w:rsidRPr="00243919">
        <w:rPr>
          <w:rFonts w:cs="B Zar" w:hint="cs"/>
          <w:b w:val="0"/>
          <w:bCs w:val="0"/>
          <w:sz w:val="32"/>
          <w:szCs w:val="32"/>
          <w:rtl/>
        </w:rPr>
        <w:t>لذا انحلال حکم تکلیفی بلحاظ افراد مکلفین است</w:t>
      </w:r>
      <w:r w:rsidR="00064C8B" w:rsidRPr="00243919">
        <w:rPr>
          <w:rFonts w:cs="B Zar" w:hint="cs"/>
          <w:b w:val="0"/>
          <w:bCs w:val="0"/>
          <w:sz w:val="32"/>
          <w:szCs w:val="32"/>
          <w:rtl/>
        </w:rPr>
        <w:t>. پس مشهور که قائل به تعدد احکام به عدد افراد مکلفین هستند بخاطر اینست که مکلف مقوّم نسبت به حکم است.</w:t>
      </w:r>
    </w:p>
    <w:p w14:paraId="3559AB82" w14:textId="3519E6F6" w:rsidR="00FB0E17" w:rsidRPr="00243919" w:rsidRDefault="00FB0E17" w:rsidP="00FB0E17">
      <w:pPr>
        <w:rPr>
          <w:rFonts w:cs="B Zar"/>
          <w:b w:val="0"/>
          <w:bCs w:val="0"/>
          <w:sz w:val="32"/>
          <w:szCs w:val="32"/>
          <w:rtl/>
        </w:rPr>
      </w:pPr>
      <w:r w:rsidRPr="00243919">
        <w:rPr>
          <w:rFonts w:cs="B Zar" w:hint="cs"/>
          <w:b w:val="0"/>
          <w:bCs w:val="0"/>
          <w:sz w:val="32"/>
          <w:szCs w:val="32"/>
          <w:rtl/>
        </w:rPr>
        <w:t>ولی در حکم وضعی باتوجه به اینکه</w:t>
      </w:r>
      <w:r w:rsidR="00064C8B" w:rsidRPr="00243919">
        <w:rPr>
          <w:rFonts w:cs="B Zar" w:hint="cs"/>
          <w:b w:val="0"/>
          <w:bCs w:val="0"/>
          <w:sz w:val="32"/>
          <w:szCs w:val="32"/>
          <w:rtl/>
        </w:rPr>
        <w:t xml:space="preserve"> مکلف</w:t>
      </w:r>
      <w:r w:rsidRPr="00243919">
        <w:rPr>
          <w:rFonts w:cs="B Zar" w:hint="cs"/>
          <w:b w:val="0"/>
          <w:bCs w:val="0"/>
          <w:sz w:val="32"/>
          <w:szCs w:val="32"/>
          <w:rtl/>
        </w:rPr>
        <w:t xml:space="preserve"> یکی از اطراف حکم</w:t>
      </w:r>
      <w:r w:rsidR="00064C8B" w:rsidRPr="00243919">
        <w:rPr>
          <w:rFonts w:cs="B Zar" w:hint="cs"/>
          <w:b w:val="0"/>
          <w:bCs w:val="0"/>
          <w:sz w:val="32"/>
          <w:szCs w:val="32"/>
          <w:rtl/>
        </w:rPr>
        <w:t xml:space="preserve"> وضعی</w:t>
      </w:r>
      <w:r w:rsidRPr="00243919">
        <w:rPr>
          <w:rFonts w:cs="B Zar" w:hint="cs"/>
          <w:b w:val="0"/>
          <w:bCs w:val="0"/>
          <w:sz w:val="32"/>
          <w:szCs w:val="32"/>
          <w:rtl/>
        </w:rPr>
        <w:t xml:space="preserve"> نیست بلکه در مورد حکم </w:t>
      </w:r>
      <w:r w:rsidR="00064C8B" w:rsidRPr="00243919">
        <w:rPr>
          <w:rFonts w:cs="B Zar" w:hint="cs"/>
          <w:b w:val="0"/>
          <w:bCs w:val="0"/>
          <w:sz w:val="32"/>
          <w:szCs w:val="32"/>
          <w:rtl/>
        </w:rPr>
        <w:t>وضعی تنها</w:t>
      </w:r>
      <w:r w:rsidRPr="00243919">
        <w:rPr>
          <w:rFonts w:cs="B Zar" w:hint="cs"/>
          <w:b w:val="0"/>
          <w:bCs w:val="0"/>
          <w:sz w:val="32"/>
          <w:szCs w:val="32"/>
          <w:rtl/>
        </w:rPr>
        <w:t xml:space="preserve"> یک موضوعی وجود دارد که مصبّ حکم است و یک حکم وجود دارد</w:t>
      </w:r>
      <w:r w:rsidR="00064C8B" w:rsidRPr="00243919">
        <w:rPr>
          <w:rFonts w:cs="B Zar" w:hint="cs"/>
          <w:b w:val="0"/>
          <w:bCs w:val="0"/>
          <w:sz w:val="32"/>
          <w:szCs w:val="32"/>
          <w:rtl/>
        </w:rPr>
        <w:t xml:space="preserve"> ـ مثل « الخمر نجسٌ » ـ</w:t>
      </w:r>
      <w:r w:rsidRPr="00243919">
        <w:rPr>
          <w:rFonts w:cs="B Zar" w:hint="cs"/>
          <w:b w:val="0"/>
          <w:bCs w:val="0"/>
          <w:sz w:val="32"/>
          <w:szCs w:val="32"/>
          <w:rtl/>
        </w:rPr>
        <w:t xml:space="preserve"> ، لذا انحلال حکم وضعی به عدد</w:t>
      </w:r>
      <w:r w:rsidR="00064C8B" w:rsidRPr="00243919">
        <w:rPr>
          <w:rFonts w:cs="B Zar" w:hint="cs"/>
          <w:b w:val="0"/>
          <w:bCs w:val="0"/>
          <w:sz w:val="32"/>
          <w:szCs w:val="32"/>
          <w:rtl/>
        </w:rPr>
        <w:t xml:space="preserve"> </w:t>
      </w:r>
      <w:r w:rsidRPr="00243919">
        <w:rPr>
          <w:rFonts w:cs="B Zar" w:hint="cs"/>
          <w:b w:val="0"/>
          <w:bCs w:val="0"/>
          <w:sz w:val="32"/>
          <w:szCs w:val="32"/>
          <w:rtl/>
        </w:rPr>
        <w:t>مصادیق موضوع</w:t>
      </w:r>
      <w:r w:rsidR="00064C8B" w:rsidRPr="00243919">
        <w:rPr>
          <w:rFonts w:cs="B Zar" w:hint="cs"/>
          <w:b w:val="0"/>
          <w:bCs w:val="0"/>
          <w:sz w:val="32"/>
          <w:szCs w:val="32"/>
          <w:rtl/>
        </w:rPr>
        <w:t>ِ</w:t>
      </w:r>
      <w:r w:rsidRPr="00243919">
        <w:rPr>
          <w:rFonts w:cs="B Zar" w:hint="cs"/>
          <w:b w:val="0"/>
          <w:bCs w:val="0"/>
          <w:sz w:val="32"/>
          <w:szCs w:val="32"/>
          <w:rtl/>
        </w:rPr>
        <w:t xml:space="preserve"> حکم است نه به عدد افراد مکلف. بنابراین </w:t>
      </w:r>
      <w:r w:rsidR="00064C8B" w:rsidRPr="00243919">
        <w:rPr>
          <w:rFonts w:cs="B Zar" w:hint="cs"/>
          <w:b w:val="0"/>
          <w:bCs w:val="0"/>
          <w:sz w:val="32"/>
          <w:szCs w:val="32"/>
          <w:rtl/>
        </w:rPr>
        <w:t xml:space="preserve">انحلال </w:t>
      </w:r>
      <w:r w:rsidRPr="00243919">
        <w:rPr>
          <w:rFonts w:cs="B Zar" w:hint="cs"/>
          <w:b w:val="0"/>
          <w:bCs w:val="0"/>
          <w:sz w:val="32"/>
          <w:szCs w:val="32"/>
          <w:rtl/>
        </w:rPr>
        <w:t>در حکم وض</w:t>
      </w:r>
      <w:r w:rsidR="00064C8B" w:rsidRPr="00243919">
        <w:rPr>
          <w:rFonts w:cs="B Zar" w:hint="cs"/>
          <w:b w:val="0"/>
          <w:bCs w:val="0"/>
          <w:sz w:val="32"/>
          <w:szCs w:val="32"/>
          <w:rtl/>
        </w:rPr>
        <w:t>عی</w:t>
      </w:r>
      <w:r w:rsidRPr="00243919">
        <w:rPr>
          <w:rFonts w:cs="B Zar" w:hint="cs"/>
          <w:b w:val="0"/>
          <w:bCs w:val="0"/>
          <w:sz w:val="32"/>
          <w:szCs w:val="32"/>
          <w:rtl/>
        </w:rPr>
        <w:t xml:space="preserve"> « الخمر نجسٌ » به عدد افراد خمر</w:t>
      </w:r>
      <w:r w:rsidR="00064C8B" w:rsidRPr="00243919">
        <w:rPr>
          <w:rFonts w:cs="B Zar" w:hint="cs"/>
          <w:b w:val="0"/>
          <w:bCs w:val="0"/>
          <w:sz w:val="32"/>
          <w:szCs w:val="32"/>
          <w:rtl/>
        </w:rPr>
        <w:t xml:space="preserve"> است و</w:t>
      </w:r>
      <w:r w:rsidRPr="00243919">
        <w:rPr>
          <w:rFonts w:cs="B Zar" w:hint="cs"/>
          <w:b w:val="0"/>
          <w:bCs w:val="0"/>
          <w:sz w:val="32"/>
          <w:szCs w:val="32"/>
          <w:rtl/>
        </w:rPr>
        <w:t xml:space="preserve"> یا</w:t>
      </w:r>
      <w:r w:rsidR="00064C8B" w:rsidRPr="00243919">
        <w:rPr>
          <w:rFonts w:cs="B Zar" w:hint="cs"/>
          <w:b w:val="0"/>
          <w:bCs w:val="0"/>
          <w:sz w:val="32"/>
          <w:szCs w:val="32"/>
          <w:rtl/>
        </w:rPr>
        <w:t xml:space="preserve"> انحلال</w:t>
      </w:r>
      <w:r w:rsidRPr="00243919">
        <w:rPr>
          <w:rFonts w:cs="B Zar" w:hint="cs"/>
          <w:b w:val="0"/>
          <w:bCs w:val="0"/>
          <w:sz w:val="32"/>
          <w:szCs w:val="32"/>
          <w:rtl/>
        </w:rPr>
        <w:t xml:space="preserve"> </w:t>
      </w:r>
      <w:r w:rsidR="00064C8B" w:rsidRPr="00243919">
        <w:rPr>
          <w:rFonts w:cs="B Zar" w:hint="cs"/>
          <w:b w:val="0"/>
          <w:bCs w:val="0"/>
          <w:sz w:val="32"/>
          <w:szCs w:val="32"/>
          <w:rtl/>
        </w:rPr>
        <w:t xml:space="preserve">در حکم وضعی « البول نجسٌ » </w:t>
      </w:r>
      <w:r w:rsidRPr="00243919">
        <w:rPr>
          <w:rFonts w:cs="B Zar" w:hint="cs"/>
          <w:b w:val="0"/>
          <w:bCs w:val="0"/>
          <w:sz w:val="32"/>
          <w:szCs w:val="32"/>
          <w:rtl/>
        </w:rPr>
        <w:t xml:space="preserve">به عدد افراد بول </w:t>
      </w:r>
      <w:r w:rsidR="00064C8B" w:rsidRPr="00243919">
        <w:rPr>
          <w:rFonts w:cs="B Zar" w:hint="cs"/>
          <w:b w:val="0"/>
          <w:bCs w:val="0"/>
          <w:sz w:val="32"/>
          <w:szCs w:val="32"/>
          <w:rtl/>
        </w:rPr>
        <w:t xml:space="preserve">است </w:t>
      </w:r>
      <w:r w:rsidRPr="00243919">
        <w:rPr>
          <w:rFonts w:cs="B Zar" w:hint="cs"/>
          <w:b w:val="0"/>
          <w:bCs w:val="0"/>
          <w:sz w:val="32"/>
          <w:szCs w:val="32"/>
          <w:rtl/>
        </w:rPr>
        <w:t>و نه به عدد افراد مکلفین.</w:t>
      </w:r>
      <w:r w:rsidR="00F5032F" w:rsidRPr="00243919">
        <w:rPr>
          <w:rFonts w:cs="B Zar" w:hint="cs"/>
          <w:b w:val="0"/>
          <w:bCs w:val="0"/>
          <w:sz w:val="32"/>
          <w:szCs w:val="32"/>
          <w:rtl/>
        </w:rPr>
        <w:t xml:space="preserve"> و در واقع انحلال به عدد مصادیق موضوع است و نه به عدد افراد مکلفین</w:t>
      </w:r>
      <w:r w:rsidR="00725C64" w:rsidRPr="00243919">
        <w:rPr>
          <w:rFonts w:cs="B Zar" w:hint="cs"/>
          <w:b w:val="0"/>
          <w:bCs w:val="0"/>
          <w:sz w:val="32"/>
          <w:szCs w:val="32"/>
          <w:rtl/>
        </w:rPr>
        <w:t xml:space="preserve"> چرا که افراد مکلف نقشی در حکم وضعی ندارند.</w:t>
      </w:r>
    </w:p>
    <w:p w14:paraId="4E65416B" w14:textId="19055AFC" w:rsidR="00FB0E17" w:rsidRPr="00243919" w:rsidRDefault="00F5032F" w:rsidP="00EB7CD4">
      <w:pPr>
        <w:rPr>
          <w:rFonts w:cs="B Zar"/>
          <w:b w:val="0"/>
          <w:bCs w:val="0"/>
          <w:sz w:val="32"/>
          <w:szCs w:val="32"/>
          <w:rtl/>
        </w:rPr>
      </w:pPr>
      <w:r w:rsidRPr="00243919">
        <w:rPr>
          <w:rFonts w:cs="B Zar" w:hint="cs"/>
          <w:b w:val="0"/>
          <w:bCs w:val="0"/>
          <w:sz w:val="32"/>
          <w:szCs w:val="32"/>
          <w:rtl/>
        </w:rPr>
        <w:t xml:space="preserve">بعبارت دیگر : </w:t>
      </w:r>
      <w:r w:rsidR="00FB0E17" w:rsidRPr="00243919">
        <w:rPr>
          <w:rFonts w:cs="B Zar" w:hint="cs"/>
          <w:b w:val="0"/>
          <w:bCs w:val="0"/>
          <w:sz w:val="32"/>
          <w:szCs w:val="32"/>
          <w:rtl/>
        </w:rPr>
        <w:t>بله ما این نکته و قاعده را قبول داریم که اعتبار</w:t>
      </w:r>
      <w:r w:rsidR="00725C64" w:rsidRPr="00243919">
        <w:rPr>
          <w:rFonts w:cs="B Zar" w:hint="cs"/>
          <w:b w:val="0"/>
          <w:bCs w:val="0"/>
          <w:sz w:val="32"/>
          <w:szCs w:val="32"/>
          <w:rtl/>
        </w:rPr>
        <w:t xml:space="preserve">ِ حکم وضعی مانند نجاست برای هر مورد و مصداق از مصادیق خمر مشروط به وجود اثر برای نجاست در آن مورد و مصداق است </w:t>
      </w:r>
      <w:r w:rsidR="00FB0E17" w:rsidRPr="00243919">
        <w:rPr>
          <w:rFonts w:cs="B Zar" w:hint="cs"/>
          <w:b w:val="0"/>
          <w:bCs w:val="0"/>
          <w:sz w:val="32"/>
          <w:szCs w:val="32"/>
          <w:rtl/>
        </w:rPr>
        <w:t xml:space="preserve">و </w:t>
      </w:r>
      <w:r w:rsidR="00725C64" w:rsidRPr="00243919">
        <w:rPr>
          <w:rFonts w:cs="B Zar" w:hint="cs"/>
          <w:b w:val="0"/>
          <w:bCs w:val="0"/>
          <w:sz w:val="32"/>
          <w:szCs w:val="32"/>
          <w:rtl/>
        </w:rPr>
        <w:t xml:space="preserve">اعتبار نجاست </w:t>
      </w:r>
      <w:r w:rsidR="00FB0E17" w:rsidRPr="00243919">
        <w:rPr>
          <w:rFonts w:cs="B Zar" w:hint="cs"/>
          <w:b w:val="0"/>
          <w:bCs w:val="0"/>
          <w:sz w:val="32"/>
          <w:szCs w:val="32"/>
          <w:rtl/>
        </w:rPr>
        <w:t xml:space="preserve">در آن </w:t>
      </w:r>
      <w:r w:rsidR="00725C64" w:rsidRPr="00243919">
        <w:rPr>
          <w:rFonts w:cs="B Zar" w:hint="cs"/>
          <w:b w:val="0"/>
          <w:bCs w:val="0"/>
          <w:sz w:val="32"/>
          <w:szCs w:val="32"/>
          <w:rtl/>
        </w:rPr>
        <w:t xml:space="preserve">مورد و </w:t>
      </w:r>
      <w:r w:rsidR="00FB0E17" w:rsidRPr="00243919">
        <w:rPr>
          <w:rFonts w:cs="B Zar" w:hint="cs"/>
          <w:b w:val="0"/>
          <w:bCs w:val="0"/>
          <w:sz w:val="32"/>
          <w:szCs w:val="32"/>
          <w:rtl/>
        </w:rPr>
        <w:t>مصداق میبایست اثر داشته باشد</w:t>
      </w:r>
      <w:r w:rsidR="00725C64" w:rsidRPr="00243919">
        <w:rPr>
          <w:rFonts w:cs="B Zar" w:hint="cs"/>
          <w:b w:val="0"/>
          <w:bCs w:val="0"/>
          <w:sz w:val="32"/>
          <w:szCs w:val="32"/>
          <w:rtl/>
        </w:rPr>
        <w:t xml:space="preserve"> ،</w:t>
      </w:r>
      <w:r w:rsidR="00FB0E17" w:rsidRPr="00243919">
        <w:rPr>
          <w:rFonts w:cs="B Zar" w:hint="cs"/>
          <w:b w:val="0"/>
          <w:bCs w:val="0"/>
          <w:sz w:val="32"/>
          <w:szCs w:val="32"/>
          <w:rtl/>
        </w:rPr>
        <w:t xml:space="preserve"> اما</w:t>
      </w:r>
      <w:r w:rsidR="00725C64" w:rsidRPr="00243919">
        <w:rPr>
          <w:rFonts w:cs="B Zar" w:hint="cs"/>
          <w:b w:val="0"/>
          <w:bCs w:val="0"/>
          <w:sz w:val="32"/>
          <w:szCs w:val="32"/>
          <w:rtl/>
        </w:rPr>
        <w:t xml:space="preserve"> در وجود اثر</w:t>
      </w:r>
      <w:r w:rsidR="00FB0E17" w:rsidRPr="00243919">
        <w:rPr>
          <w:rFonts w:cs="B Zar" w:hint="cs"/>
          <w:b w:val="0"/>
          <w:bCs w:val="0"/>
          <w:sz w:val="32"/>
          <w:szCs w:val="32"/>
          <w:rtl/>
        </w:rPr>
        <w:t xml:space="preserve"> برای اعتبار نجاست </w:t>
      </w:r>
      <w:r w:rsidR="00725C64" w:rsidRPr="00243919">
        <w:rPr>
          <w:rFonts w:cs="B Zar" w:hint="cs"/>
          <w:b w:val="0"/>
          <w:bCs w:val="0"/>
          <w:sz w:val="32"/>
          <w:szCs w:val="32"/>
          <w:rtl/>
        </w:rPr>
        <w:t xml:space="preserve">نسبت به </w:t>
      </w:r>
      <w:r w:rsidR="00FB0E17" w:rsidRPr="00243919">
        <w:rPr>
          <w:rFonts w:cs="B Zar" w:hint="cs"/>
          <w:b w:val="0"/>
          <w:bCs w:val="0"/>
          <w:sz w:val="32"/>
          <w:szCs w:val="32"/>
          <w:rtl/>
        </w:rPr>
        <w:t xml:space="preserve">مصداق خاص خمر </w:t>
      </w:r>
      <w:r w:rsidR="00725C64" w:rsidRPr="00243919">
        <w:rPr>
          <w:rFonts w:cs="B Zar" w:hint="cs"/>
          <w:b w:val="0"/>
          <w:bCs w:val="0"/>
          <w:sz w:val="32"/>
          <w:szCs w:val="32"/>
          <w:rtl/>
        </w:rPr>
        <w:t xml:space="preserve">ـ مثل خمر الف ـ ، همین مقدار کافی است که آن خمر مورد ابتلاءِ بعض از مکلفین باشد و </w:t>
      </w:r>
      <w:r w:rsidR="00FB0E17" w:rsidRPr="00243919">
        <w:rPr>
          <w:rFonts w:cs="B Zar" w:hint="cs"/>
          <w:b w:val="0"/>
          <w:bCs w:val="0"/>
          <w:sz w:val="32"/>
          <w:szCs w:val="32"/>
          <w:rtl/>
        </w:rPr>
        <w:t xml:space="preserve">یا بتعبیر مرحوم تبریزی ابتلاء مکلفٌ ما کافی است برای اینکه </w:t>
      </w:r>
      <w:r w:rsidR="00725C64" w:rsidRPr="00243919">
        <w:rPr>
          <w:rFonts w:cs="B Zar" w:hint="cs"/>
          <w:b w:val="0"/>
          <w:bCs w:val="0"/>
          <w:sz w:val="32"/>
          <w:szCs w:val="32"/>
          <w:rtl/>
        </w:rPr>
        <w:t xml:space="preserve">شارع نسبت به آن </w:t>
      </w:r>
      <w:r w:rsidR="00725C64" w:rsidRPr="00243919">
        <w:rPr>
          <w:rFonts w:cs="B Zar" w:hint="cs"/>
          <w:b w:val="0"/>
          <w:bCs w:val="0"/>
          <w:sz w:val="32"/>
          <w:szCs w:val="32"/>
          <w:rtl/>
        </w:rPr>
        <w:lastRenderedPageBreak/>
        <w:t>موضوع خاص نجاست را اعتبار بکند و همین مقدار موجب میشود که اعتبار نجاست از لغویت خارج بشود</w:t>
      </w:r>
      <w:r w:rsidR="00D05FD8" w:rsidRPr="00243919">
        <w:rPr>
          <w:rFonts w:cs="B Zar" w:hint="cs"/>
          <w:b w:val="0"/>
          <w:bCs w:val="0"/>
          <w:sz w:val="32"/>
          <w:szCs w:val="32"/>
          <w:rtl/>
        </w:rPr>
        <w:t xml:space="preserve"> ، تعبیر ایشان در دروس اینست « ابتلاءِ مکلفٍ ما فی زمانٍ ما » یعنی لازم نیست که در همۀ زمان ها یک مکلفی وجود داشته باشد که مورد ابتلاء این خمر باشد بلکه اگر در یک زمان خاص یک مکلف ابتلاء به این خمر الف داشته باشد ، اعتبار نجاست برای این خمر صحیح است. </w:t>
      </w:r>
      <w:r w:rsidR="00FB0E17" w:rsidRPr="00243919">
        <w:rPr>
          <w:rFonts w:cs="B Zar" w:hint="cs"/>
          <w:b w:val="0"/>
          <w:bCs w:val="0"/>
          <w:sz w:val="32"/>
          <w:szCs w:val="32"/>
          <w:rtl/>
        </w:rPr>
        <w:t>ولی اگر هیچ مکلفی در هیچ زمانی ابتلاء به این شیئی که نجاست نسبت به آن اعتبار شده است</w:t>
      </w:r>
      <w:r w:rsidR="00D05FD8" w:rsidRPr="00243919">
        <w:rPr>
          <w:rFonts w:cs="B Zar" w:hint="cs"/>
          <w:b w:val="0"/>
          <w:bCs w:val="0"/>
          <w:sz w:val="32"/>
          <w:szCs w:val="32"/>
          <w:rtl/>
        </w:rPr>
        <w:t xml:space="preserve"> ، نداشته باشد</w:t>
      </w:r>
      <w:r w:rsidR="00FB0E17" w:rsidRPr="00243919">
        <w:rPr>
          <w:rFonts w:cs="B Zar" w:hint="cs"/>
          <w:b w:val="0"/>
          <w:bCs w:val="0"/>
          <w:sz w:val="32"/>
          <w:szCs w:val="32"/>
          <w:rtl/>
        </w:rPr>
        <w:t xml:space="preserve"> در اینصورت </w:t>
      </w:r>
      <w:r w:rsidR="00E63898" w:rsidRPr="00243919">
        <w:rPr>
          <w:rFonts w:cs="B Zar" w:hint="cs"/>
          <w:b w:val="0"/>
          <w:bCs w:val="0"/>
          <w:sz w:val="32"/>
          <w:szCs w:val="32"/>
          <w:rtl/>
        </w:rPr>
        <w:t xml:space="preserve">تحقق حکم وضعی لغو است. بر این اساس فرموده است که : </w:t>
      </w:r>
      <w:r w:rsidR="00E63898" w:rsidRPr="00EB7CD4">
        <w:rPr>
          <w:rFonts w:cs="B Badr" w:hint="cs"/>
          <w:b w:val="0"/>
          <w:bCs w:val="0"/>
          <w:sz w:val="32"/>
          <w:szCs w:val="32"/>
          <w:rtl/>
        </w:rPr>
        <w:t xml:space="preserve">فلذا لا یصح جعل </w:t>
      </w:r>
      <w:proofErr w:type="spellStart"/>
      <w:r w:rsidR="00E63898" w:rsidRPr="00EB7CD4">
        <w:rPr>
          <w:rFonts w:cs="B Badr" w:hint="cs"/>
          <w:b w:val="0"/>
          <w:bCs w:val="0"/>
          <w:sz w:val="32"/>
          <w:szCs w:val="32"/>
          <w:rtl/>
        </w:rPr>
        <w:t>النجاس</w:t>
      </w:r>
      <w:r w:rsidR="00EB7CD4" w:rsidRPr="00EB7CD4">
        <w:rPr>
          <w:rFonts w:cs="B Badr" w:hint="cs"/>
          <w:b w:val="0"/>
          <w:bCs w:val="0"/>
          <w:sz w:val="32"/>
          <w:szCs w:val="32"/>
          <w:rtl/>
        </w:rPr>
        <w:t>ة</w:t>
      </w:r>
      <w:proofErr w:type="spellEnd"/>
      <w:r w:rsidR="00E63898" w:rsidRPr="00EB7CD4">
        <w:rPr>
          <w:rFonts w:cs="B Badr" w:hint="cs"/>
          <w:b w:val="0"/>
          <w:bCs w:val="0"/>
          <w:sz w:val="32"/>
          <w:szCs w:val="32"/>
          <w:rtl/>
        </w:rPr>
        <w:t xml:space="preserve"> </w:t>
      </w:r>
      <w:proofErr w:type="spellStart"/>
      <w:r w:rsidR="00E63898" w:rsidRPr="00EB7CD4">
        <w:rPr>
          <w:rFonts w:cs="B Badr" w:hint="cs"/>
          <w:b w:val="0"/>
          <w:bCs w:val="0"/>
          <w:sz w:val="32"/>
          <w:szCs w:val="32"/>
          <w:rtl/>
        </w:rPr>
        <w:t>لکُر</w:t>
      </w:r>
      <w:r w:rsidR="00EB7CD4" w:rsidRPr="00EB7CD4">
        <w:rPr>
          <w:rFonts w:cs="B Badr" w:hint="cs"/>
          <w:b w:val="0"/>
          <w:bCs w:val="0"/>
          <w:sz w:val="32"/>
          <w:szCs w:val="32"/>
          <w:rtl/>
        </w:rPr>
        <w:t>ة</w:t>
      </w:r>
      <w:proofErr w:type="spellEnd"/>
      <w:r w:rsidR="00E63898" w:rsidRPr="00EB7CD4">
        <w:rPr>
          <w:rFonts w:cs="B Badr" w:hint="cs"/>
          <w:b w:val="0"/>
          <w:bCs w:val="0"/>
          <w:sz w:val="32"/>
          <w:szCs w:val="32"/>
          <w:rtl/>
        </w:rPr>
        <w:t xml:space="preserve"> الشمس</w:t>
      </w:r>
      <w:r w:rsidR="0084394B" w:rsidRPr="00243919">
        <w:rPr>
          <w:rFonts w:cs="B Zar" w:hint="cs"/>
          <w:b w:val="0"/>
          <w:bCs w:val="0"/>
          <w:sz w:val="32"/>
          <w:szCs w:val="32"/>
          <w:rtl/>
        </w:rPr>
        <w:t xml:space="preserve"> ،</w:t>
      </w:r>
      <w:r w:rsidR="00E63898" w:rsidRPr="00243919">
        <w:rPr>
          <w:rFonts w:cs="B Zar" w:hint="cs"/>
          <w:b w:val="0"/>
          <w:bCs w:val="0"/>
          <w:sz w:val="32"/>
          <w:szCs w:val="32"/>
          <w:rtl/>
        </w:rPr>
        <w:t xml:space="preserve"> چرا که کرۀ شمس</w:t>
      </w:r>
      <w:r w:rsidR="0084394B" w:rsidRPr="00243919">
        <w:rPr>
          <w:rFonts w:cs="B Zar" w:hint="cs"/>
          <w:b w:val="0"/>
          <w:bCs w:val="0"/>
          <w:sz w:val="32"/>
          <w:szCs w:val="32"/>
          <w:rtl/>
        </w:rPr>
        <w:t xml:space="preserve"> موردِ ابتلاءِ برای هیچ مکلفی</w:t>
      </w:r>
      <w:r w:rsidR="00E63898" w:rsidRPr="00243919">
        <w:rPr>
          <w:rFonts w:cs="B Zar" w:hint="cs"/>
          <w:b w:val="0"/>
          <w:bCs w:val="0"/>
          <w:sz w:val="32"/>
          <w:szCs w:val="32"/>
          <w:rtl/>
        </w:rPr>
        <w:t xml:space="preserve"> </w:t>
      </w:r>
      <w:r w:rsidR="00FA63F3" w:rsidRPr="00243919">
        <w:rPr>
          <w:rFonts w:cs="B Zar" w:hint="cs"/>
          <w:b w:val="0"/>
          <w:bCs w:val="0"/>
          <w:sz w:val="32"/>
          <w:szCs w:val="32"/>
          <w:rtl/>
        </w:rPr>
        <w:t xml:space="preserve">در هیچ زمانی </w:t>
      </w:r>
      <w:r w:rsidR="0084394B" w:rsidRPr="00243919">
        <w:rPr>
          <w:rFonts w:cs="B Zar" w:hint="cs"/>
          <w:b w:val="0"/>
          <w:bCs w:val="0"/>
          <w:sz w:val="32"/>
          <w:szCs w:val="32"/>
          <w:rtl/>
        </w:rPr>
        <w:t>نیست.</w:t>
      </w:r>
    </w:p>
    <w:p w14:paraId="1D8B8495" w14:textId="60CE4C26" w:rsidR="00FB0E17" w:rsidRPr="00243919" w:rsidRDefault="00677605" w:rsidP="00FB0E17">
      <w:pPr>
        <w:rPr>
          <w:rFonts w:cs="B Zar"/>
          <w:b w:val="0"/>
          <w:bCs w:val="0"/>
          <w:sz w:val="32"/>
          <w:szCs w:val="32"/>
          <w:rtl/>
        </w:rPr>
      </w:pPr>
      <w:r w:rsidRPr="00243919">
        <w:rPr>
          <w:rFonts w:cs="B Zar" w:hint="cs"/>
          <w:b w:val="0"/>
          <w:bCs w:val="0"/>
          <w:sz w:val="32"/>
          <w:szCs w:val="32"/>
          <w:rtl/>
        </w:rPr>
        <w:t xml:space="preserve">پس </w:t>
      </w:r>
      <w:r w:rsidR="005B1D7A" w:rsidRPr="00243919">
        <w:rPr>
          <w:rFonts w:cs="B Zar" w:hint="cs"/>
          <w:b w:val="0"/>
          <w:bCs w:val="0"/>
          <w:sz w:val="32"/>
          <w:szCs w:val="32"/>
          <w:rtl/>
        </w:rPr>
        <w:t xml:space="preserve">آنچه که در إنحلال حکم وضعی دخالت دارد ترتب أثر </w:t>
      </w:r>
      <w:r w:rsidR="0084394B" w:rsidRPr="00243919">
        <w:rPr>
          <w:rFonts w:cs="B Zar" w:hint="cs"/>
          <w:b w:val="0"/>
          <w:bCs w:val="0"/>
          <w:sz w:val="32"/>
          <w:szCs w:val="32"/>
          <w:rtl/>
        </w:rPr>
        <w:t>ب</w:t>
      </w:r>
      <w:r w:rsidR="005B1D7A" w:rsidRPr="00243919">
        <w:rPr>
          <w:rFonts w:cs="B Zar" w:hint="cs"/>
          <w:b w:val="0"/>
          <w:bCs w:val="0"/>
          <w:sz w:val="32"/>
          <w:szCs w:val="32"/>
          <w:rtl/>
        </w:rPr>
        <w:t>ر موضوع حکم وضعی است و</w:t>
      </w:r>
      <w:r w:rsidRPr="00243919">
        <w:rPr>
          <w:rFonts w:cs="B Zar" w:hint="cs"/>
          <w:b w:val="0"/>
          <w:bCs w:val="0"/>
          <w:sz w:val="32"/>
          <w:szCs w:val="32"/>
          <w:rtl/>
        </w:rPr>
        <w:t xml:space="preserve">لی </w:t>
      </w:r>
      <w:r w:rsidR="005B1D7A" w:rsidRPr="00243919">
        <w:rPr>
          <w:rFonts w:cs="B Zar" w:hint="cs"/>
          <w:b w:val="0"/>
          <w:bCs w:val="0"/>
          <w:sz w:val="32"/>
          <w:szCs w:val="32"/>
          <w:rtl/>
        </w:rPr>
        <w:t>افراد مکلف</w:t>
      </w:r>
      <w:r w:rsidRPr="00243919">
        <w:rPr>
          <w:rFonts w:cs="B Zar" w:hint="cs"/>
          <w:b w:val="0"/>
          <w:bCs w:val="0"/>
          <w:sz w:val="32"/>
          <w:szCs w:val="32"/>
          <w:rtl/>
        </w:rPr>
        <w:t xml:space="preserve"> در انحلال حکم وضعی</w:t>
      </w:r>
      <w:r w:rsidR="005B1D7A" w:rsidRPr="00243919">
        <w:rPr>
          <w:rFonts w:cs="B Zar" w:hint="cs"/>
          <w:b w:val="0"/>
          <w:bCs w:val="0"/>
          <w:sz w:val="32"/>
          <w:szCs w:val="32"/>
          <w:rtl/>
        </w:rPr>
        <w:t xml:space="preserve"> </w:t>
      </w:r>
      <w:r w:rsidRPr="00243919">
        <w:rPr>
          <w:rFonts w:cs="B Zar" w:hint="cs"/>
          <w:b w:val="0"/>
          <w:bCs w:val="0"/>
          <w:sz w:val="32"/>
          <w:szCs w:val="32"/>
          <w:rtl/>
        </w:rPr>
        <w:t xml:space="preserve">تاثیری ندارند </w:t>
      </w:r>
      <w:r w:rsidR="0084394B" w:rsidRPr="00243919">
        <w:rPr>
          <w:rFonts w:cs="B Zar" w:hint="cs"/>
          <w:b w:val="0"/>
          <w:bCs w:val="0"/>
          <w:sz w:val="32"/>
          <w:szCs w:val="32"/>
          <w:rtl/>
        </w:rPr>
        <w:t xml:space="preserve">فلذا چنانچه بر این موضوع خاص </w:t>
      </w:r>
      <w:r w:rsidR="0002333C" w:rsidRPr="00243919">
        <w:rPr>
          <w:rFonts w:cs="B Zar" w:hint="cs"/>
          <w:b w:val="0"/>
          <w:bCs w:val="0"/>
          <w:sz w:val="32"/>
          <w:szCs w:val="32"/>
          <w:rtl/>
        </w:rPr>
        <w:t xml:space="preserve">ولو بلحاظ ابتلاءِ بعض المکلفین </w:t>
      </w:r>
      <w:r w:rsidR="0084394B" w:rsidRPr="00243919">
        <w:rPr>
          <w:rFonts w:cs="B Zar" w:hint="cs"/>
          <w:b w:val="0"/>
          <w:bCs w:val="0"/>
          <w:sz w:val="32"/>
          <w:szCs w:val="32"/>
          <w:rtl/>
        </w:rPr>
        <w:t>اثر وجود داشته باشد</w:t>
      </w:r>
      <w:r w:rsidR="0002333C" w:rsidRPr="00243919">
        <w:rPr>
          <w:rFonts w:cs="B Zar" w:hint="cs"/>
          <w:b w:val="0"/>
          <w:bCs w:val="0"/>
          <w:sz w:val="32"/>
          <w:szCs w:val="32"/>
          <w:rtl/>
        </w:rPr>
        <w:t xml:space="preserve"> ، همین مقدار کافی است برای اینکه جعل حکم وضعی مثل نجاست در آن مورد مشکلی نداشته باشد.</w:t>
      </w:r>
    </w:p>
    <w:p w14:paraId="070F4757" w14:textId="41AE1AD8" w:rsidR="00394369" w:rsidRPr="00243919" w:rsidRDefault="00FD3154" w:rsidP="00EB7CD4">
      <w:pPr>
        <w:rPr>
          <w:rFonts w:cs="B Zar"/>
          <w:b w:val="0"/>
          <w:bCs w:val="0"/>
          <w:sz w:val="32"/>
          <w:szCs w:val="32"/>
          <w:rtl/>
        </w:rPr>
      </w:pPr>
      <w:r w:rsidRPr="00243919">
        <w:rPr>
          <w:rFonts w:cs="B Zar" w:hint="cs"/>
          <w:b w:val="0"/>
          <w:bCs w:val="0"/>
          <w:sz w:val="32"/>
          <w:szCs w:val="32"/>
          <w:rtl/>
        </w:rPr>
        <w:t xml:space="preserve">باتوجه به این مطلب اینکه مرحوم امام فرمودند : لازمۀ تعدد احکام و انحلال خطابات اینست که احکام وضعیه بلحاظ افراد مکلفین امور نسبیه باشد ؛ کلام تمامی نیست </w:t>
      </w:r>
      <w:r w:rsidR="0002333C" w:rsidRPr="00243919">
        <w:rPr>
          <w:rFonts w:cs="B Zar" w:hint="cs"/>
          <w:b w:val="0"/>
          <w:bCs w:val="0"/>
          <w:sz w:val="32"/>
          <w:szCs w:val="32"/>
          <w:rtl/>
        </w:rPr>
        <w:t xml:space="preserve">بلکه شارع میتواند نسبت به </w:t>
      </w:r>
      <w:proofErr w:type="spellStart"/>
      <w:r w:rsidR="0002333C" w:rsidRPr="00243919">
        <w:rPr>
          <w:rFonts w:cs="B Zar" w:hint="cs"/>
          <w:b w:val="0"/>
          <w:bCs w:val="0"/>
          <w:sz w:val="32"/>
          <w:szCs w:val="32"/>
          <w:rtl/>
        </w:rPr>
        <w:t>إناءِ</w:t>
      </w:r>
      <w:proofErr w:type="spellEnd"/>
      <w:r w:rsidR="0002333C" w:rsidRPr="00243919">
        <w:rPr>
          <w:rFonts w:cs="B Zar" w:hint="cs"/>
          <w:b w:val="0"/>
          <w:bCs w:val="0"/>
          <w:sz w:val="32"/>
          <w:szCs w:val="32"/>
          <w:rtl/>
        </w:rPr>
        <w:t xml:space="preserve">  </w:t>
      </w:r>
      <w:proofErr w:type="spellStart"/>
      <w:r w:rsidR="00EB7CD4">
        <w:rPr>
          <w:rFonts w:cs="B Zar" w:hint="cs"/>
          <w:b w:val="0"/>
          <w:bCs w:val="0"/>
          <w:sz w:val="32"/>
          <w:szCs w:val="32"/>
          <w:rtl/>
        </w:rPr>
        <w:t>الف</w:t>
      </w:r>
      <w:r w:rsidR="0002333C" w:rsidRPr="00243919">
        <w:rPr>
          <w:rFonts w:cs="B Zar" w:hint="cs"/>
          <w:b w:val="0"/>
          <w:bCs w:val="0"/>
          <w:sz w:val="32"/>
          <w:szCs w:val="32"/>
          <w:rtl/>
        </w:rPr>
        <w:t>ی</w:t>
      </w:r>
      <w:proofErr w:type="spellEnd"/>
      <w:r w:rsidR="0002333C" w:rsidRPr="00243919">
        <w:rPr>
          <w:rFonts w:cs="B Zar" w:hint="cs"/>
          <w:b w:val="0"/>
          <w:bCs w:val="0"/>
          <w:sz w:val="32"/>
          <w:szCs w:val="32"/>
          <w:rtl/>
        </w:rPr>
        <w:t xml:space="preserve"> که در بلد بعیده است اعتبار نجاست بکند و این اعتبار شارع لغو نیست چنانچه مورد ابتلاء مکلفٍ ما باشد. ابتلاءِ تک تک افراد مکلفین شرط صحت جعل</w:t>
      </w:r>
      <w:r w:rsidR="005B57DB" w:rsidRPr="00243919">
        <w:rPr>
          <w:rFonts w:cs="B Zar" w:hint="cs"/>
          <w:b w:val="0"/>
          <w:bCs w:val="0"/>
          <w:sz w:val="32"/>
          <w:szCs w:val="32"/>
          <w:rtl/>
        </w:rPr>
        <w:t>ِ</w:t>
      </w:r>
      <w:r w:rsidR="0002333C" w:rsidRPr="00243919">
        <w:rPr>
          <w:rFonts w:cs="B Zar" w:hint="cs"/>
          <w:b w:val="0"/>
          <w:bCs w:val="0"/>
          <w:sz w:val="32"/>
          <w:szCs w:val="32"/>
          <w:rtl/>
        </w:rPr>
        <w:t xml:space="preserve"> حکم</w:t>
      </w:r>
      <w:r w:rsidR="005B57DB" w:rsidRPr="00243919">
        <w:rPr>
          <w:rFonts w:cs="B Zar" w:hint="cs"/>
          <w:b w:val="0"/>
          <w:bCs w:val="0"/>
          <w:sz w:val="32"/>
          <w:szCs w:val="32"/>
          <w:rtl/>
        </w:rPr>
        <w:t>ِ</w:t>
      </w:r>
      <w:r w:rsidR="0002333C" w:rsidRPr="00243919">
        <w:rPr>
          <w:rFonts w:cs="B Zar" w:hint="cs"/>
          <w:b w:val="0"/>
          <w:bCs w:val="0"/>
          <w:sz w:val="32"/>
          <w:szCs w:val="32"/>
          <w:rtl/>
        </w:rPr>
        <w:t xml:space="preserve"> وضعی</w:t>
      </w:r>
      <w:r w:rsidR="005B57DB" w:rsidRPr="00243919">
        <w:rPr>
          <w:rFonts w:cs="B Zar" w:hint="cs"/>
          <w:b w:val="0"/>
          <w:bCs w:val="0"/>
          <w:sz w:val="32"/>
          <w:szCs w:val="32"/>
          <w:rtl/>
        </w:rPr>
        <w:t>ِ</w:t>
      </w:r>
      <w:r w:rsidR="0002333C" w:rsidRPr="00243919">
        <w:rPr>
          <w:rFonts w:cs="B Zar" w:hint="cs"/>
          <w:b w:val="0"/>
          <w:bCs w:val="0"/>
          <w:sz w:val="32"/>
          <w:szCs w:val="32"/>
          <w:rtl/>
        </w:rPr>
        <w:t xml:space="preserve"> نجاست برای إناءِ الف نیست </w:t>
      </w:r>
      <w:r w:rsidR="005B57DB" w:rsidRPr="00243919">
        <w:rPr>
          <w:rFonts w:cs="B Zar" w:hint="cs"/>
          <w:b w:val="0"/>
          <w:bCs w:val="0"/>
          <w:sz w:val="32"/>
          <w:szCs w:val="32"/>
          <w:rtl/>
        </w:rPr>
        <w:t>تا اینکه لازمۀ این کلام این باشد که تعدد و انحلال حکم مستلزم محذور نسبی بودن احکام وضعیه به عدد افراد مکلفین باشد.</w:t>
      </w:r>
    </w:p>
    <w:p w14:paraId="0EF5D56B" w14:textId="0A787D03" w:rsidR="00394369" w:rsidRPr="00243919" w:rsidRDefault="005B57DB" w:rsidP="000F59D4">
      <w:pPr>
        <w:rPr>
          <w:rFonts w:cs="B Zar"/>
          <w:b w:val="0"/>
          <w:bCs w:val="0"/>
          <w:sz w:val="32"/>
          <w:szCs w:val="32"/>
          <w:rtl/>
        </w:rPr>
      </w:pPr>
      <w:r w:rsidRPr="00243919">
        <w:rPr>
          <w:rFonts w:cs="B Zar" w:hint="cs"/>
          <w:b w:val="0"/>
          <w:bCs w:val="0"/>
          <w:sz w:val="32"/>
          <w:szCs w:val="32"/>
          <w:rtl/>
        </w:rPr>
        <w:t xml:space="preserve">بله اگر در حکم وضعی انحلال و تعدد بلحاظ افراد مکلفین بود در اینصورت این اشکال بوجود می آمد </w:t>
      </w:r>
      <w:r w:rsidR="00394369" w:rsidRPr="00243919">
        <w:rPr>
          <w:rFonts w:cs="B Zar" w:hint="cs"/>
          <w:b w:val="0"/>
          <w:bCs w:val="0"/>
          <w:sz w:val="32"/>
          <w:szCs w:val="32"/>
          <w:rtl/>
        </w:rPr>
        <w:t>ولی وجهی ندارد که ما بخواهیم در حکم وضعی انحلال و تعدد را بلحاظ افراد مکلفین بدانیم چرا که مکلف از اطراف حکم وضعی نیست.</w:t>
      </w:r>
      <w:r w:rsidR="000F59D4" w:rsidRPr="00243919">
        <w:rPr>
          <w:rFonts w:cs="B Zar" w:hint="cs"/>
          <w:b w:val="0"/>
          <w:bCs w:val="0"/>
          <w:sz w:val="32"/>
          <w:szCs w:val="32"/>
          <w:rtl/>
        </w:rPr>
        <w:t xml:space="preserve"> </w:t>
      </w:r>
      <w:r w:rsidR="00394369" w:rsidRPr="00243919">
        <w:rPr>
          <w:rFonts w:cs="B Zar" w:hint="cs"/>
          <w:b w:val="0"/>
          <w:bCs w:val="0"/>
          <w:sz w:val="32"/>
          <w:szCs w:val="32"/>
          <w:rtl/>
        </w:rPr>
        <w:t>بنابراین وجه نقضی دوم ایشان هم تمام نیست.</w:t>
      </w:r>
    </w:p>
    <w:p w14:paraId="4B609449" w14:textId="1BD8E20B" w:rsidR="000F59D4" w:rsidRPr="00243919" w:rsidRDefault="00837820" w:rsidP="000F59D4">
      <w:pPr>
        <w:rPr>
          <w:rFonts w:cs="B Zar"/>
          <w:b w:val="0"/>
          <w:bCs w:val="0"/>
          <w:sz w:val="32"/>
          <w:szCs w:val="32"/>
          <w:rtl/>
        </w:rPr>
      </w:pPr>
      <w:r w:rsidRPr="00243919">
        <w:rPr>
          <w:rFonts w:cs="B Zar" w:hint="cs"/>
          <w:b w:val="0"/>
          <w:bCs w:val="0"/>
          <w:sz w:val="32"/>
          <w:szCs w:val="32"/>
          <w:rtl/>
        </w:rPr>
        <w:lastRenderedPageBreak/>
        <w:t xml:space="preserve">وجه نقضی سومی که ایشان بیان کردند این بود که فرمودند : لازمۀ تعدد و انحلال احکام در خطابات متضمن للأنشاء ـ که محل بحث است ـ اینست که در خطابات متضمن للأخبار هم تعدد و انحلال وجود داشته باشد و مثلاً اگر شخص خبر بدهد که « النارُ حارهٌ » </w:t>
      </w:r>
      <w:r w:rsidR="00330C66" w:rsidRPr="00243919">
        <w:rPr>
          <w:rFonts w:cs="B Zar" w:hint="cs"/>
          <w:b w:val="0"/>
          <w:bCs w:val="0"/>
          <w:sz w:val="32"/>
          <w:szCs w:val="32"/>
          <w:rtl/>
        </w:rPr>
        <w:t>این کلام او میبایست منحل به خبرهای متعدد بشود و صدق های متعددی نسبت به آن تحقق داشته باشد. همچنین اگر شخص به دروغ بگوید « النارُ باردٌ » این کلام او میبایست منحل به خبرهای متعددی به عدد افراد نار بشود و کذب های متعددی از شخص صادر بشود و حال اینکه التزام به تعدد کذب در این مورد ممکن نیست. این مفاد و محتوای وجه نقضیِ سوم بود.</w:t>
      </w:r>
    </w:p>
    <w:p w14:paraId="6A64896C" w14:textId="44F20634" w:rsidR="00330C66" w:rsidRPr="00243919" w:rsidRDefault="00330C66" w:rsidP="000F59D4">
      <w:pPr>
        <w:rPr>
          <w:rFonts w:cs="B Zar"/>
          <w:b w:val="0"/>
          <w:bCs w:val="0"/>
          <w:sz w:val="32"/>
          <w:szCs w:val="32"/>
          <w:rtl/>
        </w:rPr>
      </w:pPr>
      <w:r w:rsidRPr="00243919">
        <w:rPr>
          <w:rFonts w:cs="B Zar" w:hint="cs"/>
          <w:b w:val="0"/>
          <w:bCs w:val="0"/>
          <w:sz w:val="32"/>
          <w:szCs w:val="32"/>
          <w:rtl/>
        </w:rPr>
        <w:t>از این وجه نقضی سوم هم در کلمات اعلام مانند مرحوم تبریزی و اعلام دیگر جواب داده شده است.</w:t>
      </w:r>
    </w:p>
    <w:p w14:paraId="13E4D7D4" w14:textId="34E7C5AF" w:rsidR="00330C66" w:rsidRPr="00243919" w:rsidRDefault="00330C66" w:rsidP="000F59D4">
      <w:pPr>
        <w:rPr>
          <w:rFonts w:cs="B Zar"/>
          <w:b w:val="0"/>
          <w:bCs w:val="0"/>
          <w:sz w:val="32"/>
          <w:szCs w:val="32"/>
        </w:rPr>
      </w:pPr>
      <w:r w:rsidRPr="00243919">
        <w:rPr>
          <w:rFonts w:cs="B Zar" w:hint="cs"/>
          <w:b w:val="0"/>
          <w:bCs w:val="0"/>
          <w:sz w:val="32"/>
          <w:szCs w:val="32"/>
          <w:rtl/>
        </w:rPr>
        <w:t>والحمد</w:t>
      </w:r>
      <w:bookmarkStart w:id="0" w:name="_GoBack"/>
      <w:bookmarkEnd w:id="0"/>
      <w:r w:rsidRPr="00243919">
        <w:rPr>
          <w:rFonts w:cs="B Zar" w:hint="cs"/>
          <w:b w:val="0"/>
          <w:bCs w:val="0"/>
          <w:sz w:val="32"/>
          <w:szCs w:val="32"/>
          <w:rtl/>
        </w:rPr>
        <w:t>لله رب العالمین.</w:t>
      </w:r>
    </w:p>
    <w:sectPr w:rsidR="00330C66" w:rsidRPr="00243919" w:rsidSect="000E4C0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9EA31" w14:textId="77777777" w:rsidR="003321D4" w:rsidRDefault="003321D4" w:rsidP="00A0733D">
      <w:pPr>
        <w:spacing w:after="0" w:line="240" w:lineRule="auto"/>
      </w:pPr>
      <w:r>
        <w:separator/>
      </w:r>
    </w:p>
  </w:endnote>
  <w:endnote w:type="continuationSeparator" w:id="0">
    <w:p w14:paraId="48C933A3" w14:textId="77777777" w:rsidR="003321D4" w:rsidRDefault="003321D4" w:rsidP="00A07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65C06C" w14:textId="77777777" w:rsidR="003321D4" w:rsidRDefault="003321D4" w:rsidP="00A0733D">
      <w:pPr>
        <w:spacing w:after="0" w:line="240" w:lineRule="auto"/>
      </w:pPr>
      <w:r>
        <w:separator/>
      </w:r>
    </w:p>
  </w:footnote>
  <w:footnote w:type="continuationSeparator" w:id="0">
    <w:p w14:paraId="23C766ED" w14:textId="77777777" w:rsidR="003321D4" w:rsidRDefault="003321D4" w:rsidP="00A073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29787042"/>
      <w:docPartObj>
        <w:docPartGallery w:val="Page Numbers (Top of Page)"/>
        <w:docPartUnique/>
      </w:docPartObj>
    </w:sdtPr>
    <w:sdtEndPr>
      <w:rPr>
        <w:noProof/>
      </w:rPr>
    </w:sdtEndPr>
    <w:sdtContent>
      <w:p w14:paraId="2CF6F477" w14:textId="2B67572F" w:rsidR="00A0733D" w:rsidRDefault="00A0733D">
        <w:pPr>
          <w:pStyle w:val="a5"/>
          <w:jc w:val="right"/>
        </w:pPr>
        <w:r>
          <w:fldChar w:fldCharType="begin"/>
        </w:r>
        <w:r>
          <w:instrText xml:space="preserve"> PAGE   \* MERGEFORMAT </w:instrText>
        </w:r>
        <w:r>
          <w:fldChar w:fldCharType="separate"/>
        </w:r>
        <w:r w:rsidR="00EB7CD4">
          <w:rPr>
            <w:noProof/>
            <w:rtl/>
          </w:rPr>
          <w:t>10</w:t>
        </w:r>
        <w:r>
          <w:rPr>
            <w:noProof/>
          </w:rPr>
          <w:fldChar w:fldCharType="end"/>
        </w:r>
      </w:p>
    </w:sdtContent>
  </w:sdt>
  <w:p w14:paraId="450FB3A4" w14:textId="77777777" w:rsidR="00A0733D" w:rsidRDefault="00A0733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A09"/>
    <w:rsid w:val="0002333C"/>
    <w:rsid w:val="00064C8B"/>
    <w:rsid w:val="000739A7"/>
    <w:rsid w:val="0008308E"/>
    <w:rsid w:val="000C42B7"/>
    <w:rsid w:val="000E4C02"/>
    <w:rsid w:val="000F59D4"/>
    <w:rsid w:val="001179E9"/>
    <w:rsid w:val="001440A0"/>
    <w:rsid w:val="00152670"/>
    <w:rsid w:val="00164651"/>
    <w:rsid w:val="001745D8"/>
    <w:rsid w:val="00210D05"/>
    <w:rsid w:val="0021506F"/>
    <w:rsid w:val="00243919"/>
    <w:rsid w:val="00270659"/>
    <w:rsid w:val="0028337A"/>
    <w:rsid w:val="00330C66"/>
    <w:rsid w:val="003321D4"/>
    <w:rsid w:val="00394369"/>
    <w:rsid w:val="003E7639"/>
    <w:rsid w:val="003F1764"/>
    <w:rsid w:val="00502086"/>
    <w:rsid w:val="00525C33"/>
    <w:rsid w:val="005A4451"/>
    <w:rsid w:val="005A6F16"/>
    <w:rsid w:val="005B1D7A"/>
    <w:rsid w:val="005B57DB"/>
    <w:rsid w:val="005C369A"/>
    <w:rsid w:val="005C5FE3"/>
    <w:rsid w:val="005E7634"/>
    <w:rsid w:val="00621D10"/>
    <w:rsid w:val="00677605"/>
    <w:rsid w:val="00694707"/>
    <w:rsid w:val="00695E2E"/>
    <w:rsid w:val="006B228A"/>
    <w:rsid w:val="006D0865"/>
    <w:rsid w:val="006F217D"/>
    <w:rsid w:val="00725C64"/>
    <w:rsid w:val="007C7A09"/>
    <w:rsid w:val="008025B8"/>
    <w:rsid w:val="008027AD"/>
    <w:rsid w:val="00807BE3"/>
    <w:rsid w:val="00837820"/>
    <w:rsid w:val="0084369A"/>
    <w:rsid w:val="0084394B"/>
    <w:rsid w:val="0089488C"/>
    <w:rsid w:val="0091764E"/>
    <w:rsid w:val="00940CA1"/>
    <w:rsid w:val="00950FF3"/>
    <w:rsid w:val="0095628A"/>
    <w:rsid w:val="00981FB9"/>
    <w:rsid w:val="00A0733D"/>
    <w:rsid w:val="00A84BAB"/>
    <w:rsid w:val="00AA27DA"/>
    <w:rsid w:val="00AC1465"/>
    <w:rsid w:val="00AC56BC"/>
    <w:rsid w:val="00B54D2E"/>
    <w:rsid w:val="00B64F88"/>
    <w:rsid w:val="00B72161"/>
    <w:rsid w:val="00BB7F09"/>
    <w:rsid w:val="00C12DD7"/>
    <w:rsid w:val="00C26F21"/>
    <w:rsid w:val="00C518B3"/>
    <w:rsid w:val="00D05FD8"/>
    <w:rsid w:val="00D70CA8"/>
    <w:rsid w:val="00D9044F"/>
    <w:rsid w:val="00DB1526"/>
    <w:rsid w:val="00DB3502"/>
    <w:rsid w:val="00DB4CC3"/>
    <w:rsid w:val="00DD69D8"/>
    <w:rsid w:val="00E30731"/>
    <w:rsid w:val="00E63898"/>
    <w:rsid w:val="00E6403F"/>
    <w:rsid w:val="00EB7CD4"/>
    <w:rsid w:val="00EC0531"/>
    <w:rsid w:val="00F2736A"/>
    <w:rsid w:val="00F5032F"/>
    <w:rsid w:val="00FA63F3"/>
    <w:rsid w:val="00FB0E17"/>
    <w:rsid w:val="00FB2AFF"/>
    <w:rsid w:val="00FB43F0"/>
    <w:rsid w:val="00FC0ECD"/>
    <w:rsid w:val="00FD3154"/>
    <w:rsid w:val="00FD4050"/>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8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A0733D"/>
    <w:pPr>
      <w:tabs>
        <w:tab w:val="center" w:pos="4680"/>
        <w:tab w:val="right" w:pos="9360"/>
      </w:tabs>
      <w:spacing w:after="0" w:line="240" w:lineRule="auto"/>
    </w:pPr>
  </w:style>
  <w:style w:type="character" w:customStyle="1" w:styleId="a6">
    <w:name w:val="سرصفحه نویسه"/>
    <w:basedOn w:val="a0"/>
    <w:link w:val="a5"/>
    <w:uiPriority w:val="99"/>
    <w:rsid w:val="00A0733D"/>
  </w:style>
  <w:style w:type="paragraph" w:styleId="a7">
    <w:name w:val="footer"/>
    <w:basedOn w:val="a"/>
    <w:link w:val="a8"/>
    <w:uiPriority w:val="99"/>
    <w:unhideWhenUsed/>
    <w:rsid w:val="00A0733D"/>
    <w:pPr>
      <w:tabs>
        <w:tab w:val="center" w:pos="4680"/>
        <w:tab w:val="right" w:pos="9360"/>
      </w:tabs>
      <w:spacing w:after="0" w:line="240" w:lineRule="auto"/>
    </w:pPr>
  </w:style>
  <w:style w:type="character" w:customStyle="1" w:styleId="a8">
    <w:name w:val="پانویس نویسه"/>
    <w:basedOn w:val="a0"/>
    <w:link w:val="a7"/>
    <w:uiPriority w:val="99"/>
    <w:rsid w:val="00A073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A0733D"/>
    <w:pPr>
      <w:tabs>
        <w:tab w:val="center" w:pos="4680"/>
        <w:tab w:val="right" w:pos="9360"/>
      </w:tabs>
      <w:spacing w:after="0" w:line="240" w:lineRule="auto"/>
    </w:pPr>
  </w:style>
  <w:style w:type="character" w:customStyle="1" w:styleId="a6">
    <w:name w:val="سرصفحه نویسه"/>
    <w:basedOn w:val="a0"/>
    <w:link w:val="a5"/>
    <w:uiPriority w:val="99"/>
    <w:rsid w:val="00A0733D"/>
  </w:style>
  <w:style w:type="paragraph" w:styleId="a7">
    <w:name w:val="footer"/>
    <w:basedOn w:val="a"/>
    <w:link w:val="a8"/>
    <w:uiPriority w:val="99"/>
    <w:unhideWhenUsed/>
    <w:rsid w:val="00A0733D"/>
    <w:pPr>
      <w:tabs>
        <w:tab w:val="center" w:pos="4680"/>
        <w:tab w:val="right" w:pos="9360"/>
      </w:tabs>
      <w:spacing w:after="0" w:line="240" w:lineRule="auto"/>
    </w:pPr>
  </w:style>
  <w:style w:type="character" w:customStyle="1" w:styleId="a8">
    <w:name w:val="پانویس نویسه"/>
    <w:basedOn w:val="a0"/>
    <w:link w:val="a7"/>
    <w:uiPriority w:val="99"/>
    <w:rsid w:val="00A07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10</Pages>
  <Words>2299</Words>
  <Characters>13110</Characters>
  <Application>Microsoft Office Word</Application>
  <DocSecurity>0</DocSecurity>
  <Lines>109</Lines>
  <Paragraphs>30</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shoopaei</cp:lastModifiedBy>
  <cp:revision>36</cp:revision>
  <dcterms:created xsi:type="dcterms:W3CDTF">2024-11-30T10:09:00Z</dcterms:created>
  <dcterms:modified xsi:type="dcterms:W3CDTF">2025-01-03T13:25:00Z</dcterms:modified>
</cp:coreProperties>
</file>