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8B2D1" w14:textId="3509C09C" w:rsidR="008027AD" w:rsidRPr="004070A7" w:rsidRDefault="00040A02">
      <w:pPr>
        <w:rPr>
          <w:rFonts w:cs="B Zar"/>
          <w:b w:val="0"/>
          <w:bCs w:val="0"/>
          <w:sz w:val="32"/>
          <w:szCs w:val="32"/>
          <w:rtl/>
        </w:rPr>
      </w:pPr>
      <w:r w:rsidRPr="004070A7">
        <w:rPr>
          <w:rFonts w:cs="B Zar" w:hint="cs"/>
          <w:b w:val="0"/>
          <w:bCs w:val="0"/>
          <w:sz w:val="32"/>
          <w:szCs w:val="32"/>
          <w:rtl/>
        </w:rPr>
        <w:t>جلسه پنجاه و دوم ـ اصول ـ</w:t>
      </w:r>
      <w:r w:rsidR="00F67D0D" w:rsidRPr="004070A7">
        <w:rPr>
          <w:rFonts w:cs="B Zar" w:hint="cs"/>
          <w:b w:val="0"/>
          <w:bCs w:val="0"/>
          <w:sz w:val="32"/>
          <w:szCs w:val="32"/>
          <w:rtl/>
        </w:rPr>
        <w:t xml:space="preserve"> </w:t>
      </w:r>
      <w:r w:rsidR="00800C63" w:rsidRPr="004070A7">
        <w:rPr>
          <w:rFonts w:cs="B Zar" w:hint="cs"/>
          <w:b w:val="0"/>
          <w:bCs w:val="0"/>
          <w:sz w:val="32"/>
          <w:szCs w:val="32"/>
          <w:rtl/>
        </w:rPr>
        <w:t>10</w:t>
      </w:r>
      <w:r w:rsidR="00F67D0D" w:rsidRPr="004070A7">
        <w:rPr>
          <w:rFonts w:cs="B Zar" w:hint="cs"/>
          <w:b w:val="0"/>
          <w:bCs w:val="0"/>
          <w:sz w:val="32"/>
          <w:szCs w:val="32"/>
          <w:rtl/>
        </w:rPr>
        <w:t>/9/1403 ـ استاد شوپایی حفظه الله.</w:t>
      </w:r>
    </w:p>
    <w:p w14:paraId="63D820E0" w14:textId="27DD0AB6" w:rsidR="00040A02" w:rsidRPr="004070A7" w:rsidRDefault="00F67D0D" w:rsidP="00F67D0D">
      <w:pPr>
        <w:jc w:val="center"/>
        <w:rPr>
          <w:rFonts w:cs="B Zar"/>
          <w:b w:val="0"/>
          <w:bCs w:val="0"/>
          <w:sz w:val="32"/>
          <w:szCs w:val="32"/>
          <w:rtl/>
        </w:rPr>
      </w:pPr>
      <w:r w:rsidRPr="004070A7">
        <w:rPr>
          <w:rFonts w:cs="B Zar" w:hint="cs"/>
          <w:b w:val="0"/>
          <w:bCs w:val="0"/>
          <w:sz w:val="32"/>
          <w:szCs w:val="32"/>
          <w:rtl/>
        </w:rPr>
        <w:t>بسم الله الرحمن الرحیم</w:t>
      </w:r>
    </w:p>
    <w:p w14:paraId="538DE9FE" w14:textId="77777777" w:rsidR="00D06561" w:rsidRPr="004070A7" w:rsidRDefault="00C561CB" w:rsidP="00C561CB">
      <w:pPr>
        <w:rPr>
          <w:rFonts w:cs="B Zar"/>
          <w:b w:val="0"/>
          <w:bCs w:val="0"/>
          <w:sz w:val="32"/>
          <w:szCs w:val="32"/>
          <w:rtl/>
        </w:rPr>
      </w:pPr>
      <w:r w:rsidRPr="004070A7">
        <w:rPr>
          <w:rFonts w:cs="B Zar" w:hint="cs"/>
          <w:b w:val="0"/>
          <w:bCs w:val="0"/>
          <w:sz w:val="32"/>
          <w:szCs w:val="32"/>
          <w:rtl/>
        </w:rPr>
        <w:t xml:space="preserve">مقدمۀ چهارم از مقدماتی که مرحوم امام برای توضیح قانونی بودن خطابات احکام شرعیه بیان کردند ، این بود که فرمودند : برخلاف معروف در کلمات که فرموده اند حکم دارای چهار مرحله است : إقتضاء ، إنشاء ، فعلیت و تنجز ؛ صحیح و مقتضای تحقیق اینست که حکم دو مرتبه بیشتر ندارد که عبارتند از : مرتبۀ انشاء و مرتبۀ فعلیت. همچنین فرمودند که : مقصود از فعلیت هم آن معنایی نیست که در کلمات بیان شده است که حکم را نسبت به جاهل ، عاجز ، غافل و ساهی انشائی میدانند ولی نسبت به مقابلات اینها یعنی </w:t>
      </w:r>
      <w:r w:rsidR="00D06561" w:rsidRPr="004070A7">
        <w:rPr>
          <w:rFonts w:cs="B Zar" w:hint="cs"/>
          <w:b w:val="0"/>
          <w:bCs w:val="0"/>
          <w:sz w:val="32"/>
          <w:szCs w:val="32"/>
          <w:rtl/>
        </w:rPr>
        <w:t>جائیکه شخص عالم ، قادر و ملتفت باشد حکم را فعلی میدانند.</w:t>
      </w:r>
    </w:p>
    <w:p w14:paraId="5C6272CF" w14:textId="65334D1C" w:rsidR="00F67D0D" w:rsidRPr="004070A7" w:rsidRDefault="00D06561" w:rsidP="00C561CB">
      <w:pPr>
        <w:rPr>
          <w:rFonts w:cs="B Zar"/>
          <w:b w:val="0"/>
          <w:bCs w:val="0"/>
          <w:sz w:val="32"/>
          <w:szCs w:val="32"/>
          <w:rtl/>
        </w:rPr>
      </w:pPr>
      <w:r w:rsidRPr="004070A7">
        <w:rPr>
          <w:rFonts w:cs="B Zar" w:hint="cs"/>
          <w:b w:val="0"/>
          <w:bCs w:val="0"/>
          <w:sz w:val="32"/>
          <w:szCs w:val="32"/>
          <w:rtl/>
        </w:rPr>
        <w:t>ایشان فرمودند که : این تفسیر از فعلیت و انشاء ، تفسیر صحیحی نیست بلکه تفسیر صحیح از فعلیت و انشاء اینست که : چنانچه زمان اجراء حکم نرسیده باشد یا اینکه زمان اجراء آن رسیده باشد ولی بعداً برای آن مخصص و مقید آمده باشد ، این حکم در مرحلۀ انشاء است ولی چنانچه زمان اجراء حکم رسیده باشد و مخصص و مقید هم آن مورد را خارج نکرده باشد ، حکم در این مورد فعلی است. این مفاد مقدمۀ چهارم بود.</w:t>
      </w:r>
    </w:p>
    <w:p w14:paraId="7C22260D" w14:textId="7D82B8B1" w:rsidR="00D06561" w:rsidRPr="004070A7" w:rsidRDefault="00D06561" w:rsidP="00C561CB">
      <w:pPr>
        <w:rPr>
          <w:rFonts w:cs="B Zar"/>
          <w:b w:val="0"/>
          <w:bCs w:val="0"/>
          <w:sz w:val="32"/>
          <w:szCs w:val="32"/>
          <w:rtl/>
        </w:rPr>
      </w:pPr>
      <w:r w:rsidRPr="004070A7">
        <w:rPr>
          <w:rFonts w:cs="B Zar" w:hint="cs"/>
          <w:b w:val="0"/>
          <w:bCs w:val="0"/>
          <w:sz w:val="32"/>
          <w:szCs w:val="32"/>
          <w:rtl/>
        </w:rPr>
        <w:t xml:space="preserve">در جلسه قبل در مقام بررسی مقدمۀ چهارم </w:t>
      </w:r>
      <w:r w:rsidR="007C20A3" w:rsidRPr="004070A7">
        <w:rPr>
          <w:rFonts w:cs="B Zar" w:hint="cs"/>
          <w:b w:val="0"/>
          <w:bCs w:val="0"/>
          <w:sz w:val="32"/>
          <w:szCs w:val="32"/>
          <w:rtl/>
        </w:rPr>
        <w:t>بیان شد که : اینکه ایشان فرمودند : مرتبۀ إقتضاء و مرتبۀ تنجز جزء مراتب حکم نیستند و مراتب حکم تنها « انشاء و فعلیت » است ؛ این کلام ایشان تمام و صحیح است. همچنین اینکه ایشان فرمودند : معنای صحیح فعلیت و انشاء این نیست که حکم انشاء شده فعلیتش متوقف بر علم و التفات و قدرت است بگونه ایی که حکم در حق جاهل و غافل غیر فعلی باشد ، این قسمت هم که در حقیقت رد و نفی این تفسیر از انشاء و فعلیت ـ که از کلمات مرحوم شیخ استفاده میشود ـ است ، تمام و صحیح است.</w:t>
      </w:r>
    </w:p>
    <w:p w14:paraId="1AF46074" w14:textId="68005CF0" w:rsidR="007C20A3" w:rsidRPr="004070A7" w:rsidRDefault="007C20A3" w:rsidP="006F4080">
      <w:pPr>
        <w:rPr>
          <w:rFonts w:cs="B Zar"/>
          <w:b w:val="0"/>
          <w:bCs w:val="0"/>
          <w:sz w:val="32"/>
          <w:szCs w:val="32"/>
          <w:rtl/>
        </w:rPr>
      </w:pPr>
      <w:r w:rsidRPr="004070A7">
        <w:rPr>
          <w:rFonts w:cs="B Zar" w:hint="cs"/>
          <w:b w:val="0"/>
          <w:bCs w:val="0"/>
          <w:sz w:val="32"/>
          <w:szCs w:val="32"/>
          <w:rtl/>
        </w:rPr>
        <w:t xml:space="preserve">اما اینکه ایشان فعلیت را اینگونه تفسیر کرده اند که : فعلیت به اینست که حکم انشاء شده زمان اجراء آن برسد و در مورد آن تخصیص و تقییدی در آینده نیاید ، بگونه ایی که اگر زمان اجراء نرسیده </w:t>
      </w:r>
      <w:r w:rsidRPr="004070A7">
        <w:rPr>
          <w:rFonts w:cs="B Zar" w:hint="cs"/>
          <w:b w:val="0"/>
          <w:bCs w:val="0"/>
          <w:sz w:val="32"/>
          <w:szCs w:val="32"/>
          <w:rtl/>
        </w:rPr>
        <w:lastRenderedPageBreak/>
        <w:t xml:space="preserve">باشد </w:t>
      </w:r>
      <w:r w:rsidR="00857A96" w:rsidRPr="004070A7">
        <w:rPr>
          <w:rFonts w:cs="B Zar" w:hint="cs"/>
          <w:b w:val="0"/>
          <w:bCs w:val="0"/>
          <w:sz w:val="32"/>
          <w:szCs w:val="32"/>
          <w:rtl/>
        </w:rPr>
        <w:t xml:space="preserve">کما هو الحال نسبت به احکام </w:t>
      </w:r>
      <w:proofErr w:type="spellStart"/>
      <w:r w:rsidR="00857A96" w:rsidRPr="004070A7">
        <w:rPr>
          <w:rFonts w:cs="B Zar" w:hint="cs"/>
          <w:b w:val="0"/>
          <w:bCs w:val="0"/>
          <w:sz w:val="32"/>
          <w:szCs w:val="32"/>
          <w:rtl/>
        </w:rPr>
        <w:t>مود</w:t>
      </w:r>
      <w:r w:rsidR="006F4080">
        <w:rPr>
          <w:rFonts w:cs="B Zar" w:hint="cs"/>
          <w:b w:val="0"/>
          <w:bCs w:val="0"/>
          <w:sz w:val="32"/>
          <w:szCs w:val="32"/>
          <w:rtl/>
        </w:rPr>
        <w:t>ع</w:t>
      </w:r>
      <w:r w:rsidR="00857A96" w:rsidRPr="004070A7">
        <w:rPr>
          <w:rFonts w:cs="B Zar" w:hint="cs"/>
          <w:b w:val="0"/>
          <w:bCs w:val="0"/>
          <w:sz w:val="32"/>
          <w:szCs w:val="32"/>
          <w:rtl/>
        </w:rPr>
        <w:t>ۀ</w:t>
      </w:r>
      <w:proofErr w:type="spellEnd"/>
      <w:r w:rsidR="00857A96" w:rsidRPr="004070A7">
        <w:rPr>
          <w:rFonts w:cs="B Zar" w:hint="cs"/>
          <w:b w:val="0"/>
          <w:bCs w:val="0"/>
          <w:sz w:val="32"/>
          <w:szCs w:val="32"/>
          <w:rtl/>
        </w:rPr>
        <w:t xml:space="preserve"> عند صاحب الامر (عج ) یا اینکه زمان اجراء آن رسیده باشد ولی به دلیل مخصص یا مقیّد حکم از یک موردی نفی بشود ، در این دو صورت حکم ، حکم فعلی نیست بلکه حکم ، حکم انشائی و در مرتبۀ انشاء است ؛ این قسمت از فرمایشات ایشان محل اشکال است.</w:t>
      </w:r>
    </w:p>
    <w:p w14:paraId="6BAADDBF" w14:textId="63914176" w:rsidR="00857A96" w:rsidRPr="004070A7" w:rsidRDefault="00857A96" w:rsidP="006F4080">
      <w:pPr>
        <w:rPr>
          <w:rFonts w:cs="B Zar"/>
          <w:b w:val="0"/>
          <w:bCs w:val="0"/>
          <w:sz w:val="32"/>
          <w:szCs w:val="32"/>
          <w:rtl/>
        </w:rPr>
      </w:pPr>
      <w:r w:rsidRPr="004070A7">
        <w:rPr>
          <w:rFonts w:cs="B Zar" w:hint="cs"/>
          <w:b w:val="0"/>
          <w:bCs w:val="0"/>
          <w:sz w:val="32"/>
          <w:szCs w:val="32"/>
          <w:rtl/>
        </w:rPr>
        <w:t xml:space="preserve">اشکال اول که در </w:t>
      </w:r>
      <w:proofErr w:type="spellStart"/>
      <w:r w:rsidRPr="004070A7">
        <w:rPr>
          <w:rFonts w:cs="B Zar" w:hint="cs"/>
          <w:b w:val="0"/>
          <w:bCs w:val="0"/>
          <w:sz w:val="32"/>
          <w:szCs w:val="32"/>
          <w:rtl/>
        </w:rPr>
        <w:t>جلسۀ</w:t>
      </w:r>
      <w:proofErr w:type="spellEnd"/>
      <w:r w:rsidRPr="004070A7">
        <w:rPr>
          <w:rFonts w:cs="B Zar" w:hint="cs"/>
          <w:b w:val="0"/>
          <w:bCs w:val="0"/>
          <w:sz w:val="32"/>
          <w:szCs w:val="32"/>
          <w:rtl/>
        </w:rPr>
        <w:t xml:space="preserve"> قبل بیان شد ، اینست که : بر اساس تفسیر </w:t>
      </w:r>
      <w:r w:rsidR="0051237B" w:rsidRPr="004070A7">
        <w:rPr>
          <w:rFonts w:cs="B Zar" w:hint="cs"/>
          <w:b w:val="0"/>
          <w:bCs w:val="0"/>
          <w:sz w:val="32"/>
          <w:szCs w:val="32"/>
          <w:rtl/>
        </w:rPr>
        <w:t xml:space="preserve">ایشان از فعلیت احکام شرعیه ایی که مشروط به شرطی هستند مانند وجوب صلاه ظهرین که مشروط به زوال شمس است ، میبایست این احکام را قبل از تحقق شرطشان حکم فعلی بدانیم و حقیقت حکم در مورد آنها ثابت باشد و وجود داشته باشد چرا که بر اساس تفسیر ایشان از فعلیت ، فعلیت به اینست که زمان اجراء رسیده باشد و تخصیص و تقییدی هم در آن مورد وارد نشده باشد ، </w:t>
      </w:r>
      <w:r w:rsidR="009B6EC1" w:rsidRPr="004070A7">
        <w:rPr>
          <w:rFonts w:cs="B Zar" w:hint="cs"/>
          <w:b w:val="0"/>
          <w:bCs w:val="0"/>
          <w:sz w:val="32"/>
          <w:szCs w:val="32"/>
          <w:rtl/>
        </w:rPr>
        <w:t>باتوجه به این مطلب ما نسبت به « وجوب صلاه عند زوال شمس » میگوییم که : زمان اجراء که رسیده است و تخصیص و تقییدی هم در این قسمت وجود ندارد. و حال آنکه وجه و معنای صحیحی برای فعلیت حکم در این موارد وجود ندارد ، اینکه حکم و وجوبِ صلاه ظهر قبل از زوال شمس فعلی باشد معنایی ندارد چرا که شأن حکم فعلی اینست که حیثیت بعث نسبت به مکلف دارد در حالیکه قبل از زوال شمس یقیناً بعثی نسبت به صلاه ظهرین وجود ندارد. این اشکال اول بود.</w:t>
      </w:r>
    </w:p>
    <w:p w14:paraId="4EEDF4D1" w14:textId="39BE8D51" w:rsidR="00570B31" w:rsidRPr="004070A7" w:rsidRDefault="009B6EC1" w:rsidP="00570B31">
      <w:pPr>
        <w:rPr>
          <w:rFonts w:cs="B Zar"/>
          <w:b w:val="0"/>
          <w:bCs w:val="0"/>
          <w:sz w:val="32"/>
          <w:szCs w:val="32"/>
          <w:rtl/>
        </w:rPr>
      </w:pPr>
      <w:r w:rsidRPr="004070A7">
        <w:rPr>
          <w:rFonts w:cs="B Zar" w:hint="cs"/>
          <w:b w:val="0"/>
          <w:bCs w:val="0"/>
          <w:sz w:val="32"/>
          <w:szCs w:val="32"/>
          <w:rtl/>
        </w:rPr>
        <w:t xml:space="preserve">اشکال دومی که نسبت به </w:t>
      </w:r>
      <w:r w:rsidR="001301BC" w:rsidRPr="004070A7">
        <w:rPr>
          <w:rFonts w:cs="B Zar" w:hint="cs"/>
          <w:b w:val="0"/>
          <w:bCs w:val="0"/>
          <w:sz w:val="32"/>
          <w:szCs w:val="32"/>
          <w:rtl/>
        </w:rPr>
        <w:t xml:space="preserve">تفسیر ایشان از فعلیت و انشاء وارد میشود ، اینست که : بر اساس فرمایشات ایشان چنانچه خطاب عام یا مطلقی وارد شده باشد ولی مخصص یا مقیّد آن وارد نشود ، نسبت به آن مورد تقیید و تخصیص ـ که دلیل مخصص و مقیّد بعداً آن را خارج میکند ـ حکم انشائی وجود دارد </w:t>
      </w:r>
      <w:r w:rsidR="00570B31" w:rsidRPr="004070A7">
        <w:rPr>
          <w:rFonts w:cs="B Zar" w:hint="cs"/>
          <w:b w:val="0"/>
          <w:bCs w:val="0"/>
          <w:sz w:val="32"/>
          <w:szCs w:val="32"/>
          <w:rtl/>
        </w:rPr>
        <w:t>مثلاً در « أوفوا بالعقود » ، این دلیل و حکم به لزوم وفاء به عقد با این عمومش که شامل مورد تخصیص و تقیید میشود مثلاً شامل بیع غرری ، بیع ربوی میشود ، این دلیل و حکم نسبت به مورد تخصیص و تقیید حکم انشائی است.</w:t>
      </w:r>
    </w:p>
    <w:p w14:paraId="5E402FBF" w14:textId="1D15D131" w:rsidR="00570B31" w:rsidRPr="004070A7" w:rsidRDefault="00744699" w:rsidP="00570B31">
      <w:pPr>
        <w:rPr>
          <w:rFonts w:cs="B Zar"/>
          <w:b w:val="0"/>
          <w:bCs w:val="0"/>
          <w:sz w:val="32"/>
          <w:szCs w:val="32"/>
          <w:rtl/>
        </w:rPr>
      </w:pPr>
      <w:r w:rsidRPr="004070A7">
        <w:rPr>
          <w:rFonts w:cs="B Zar" w:hint="cs"/>
          <w:b w:val="0"/>
          <w:bCs w:val="0"/>
          <w:sz w:val="32"/>
          <w:szCs w:val="32"/>
          <w:rtl/>
        </w:rPr>
        <w:lastRenderedPageBreak/>
        <w:t>ایشان</w:t>
      </w:r>
      <w:r w:rsidR="00570B31" w:rsidRPr="004070A7">
        <w:rPr>
          <w:rFonts w:cs="B Zar" w:hint="cs"/>
          <w:b w:val="0"/>
          <w:bCs w:val="0"/>
          <w:sz w:val="32"/>
          <w:szCs w:val="32"/>
          <w:rtl/>
        </w:rPr>
        <w:t xml:space="preserve"> فرموده اند که : آن مقداری که </w:t>
      </w:r>
      <w:r w:rsidRPr="004070A7">
        <w:rPr>
          <w:rFonts w:cs="B Zar" w:hint="cs"/>
          <w:b w:val="0"/>
          <w:bCs w:val="0"/>
          <w:sz w:val="32"/>
          <w:szCs w:val="32"/>
          <w:rtl/>
        </w:rPr>
        <w:t>از مثلاً « اوفوا بالعقود » بعد از ورود مخصصات و مقیدات باقی میماند ، حکم فعلی است ولی نسبت به مورد تخصیص و تقیید مثل بیع ربوی و بیع غرری ، حکم انشائی است</w:t>
      </w:r>
      <w:r w:rsidR="00F2488D">
        <w:rPr>
          <w:rFonts w:cs="B Zar" w:hint="cs"/>
          <w:b w:val="0"/>
          <w:bCs w:val="0"/>
          <w:sz w:val="32"/>
          <w:szCs w:val="32"/>
          <w:rtl/>
        </w:rPr>
        <w:t xml:space="preserve"> </w:t>
      </w:r>
      <w:r w:rsidRPr="004070A7">
        <w:rPr>
          <w:rFonts w:cs="B Zar" w:hint="cs"/>
          <w:b w:val="0"/>
          <w:bCs w:val="0"/>
          <w:sz w:val="32"/>
          <w:szCs w:val="32"/>
          <w:rtl/>
        </w:rPr>
        <w:t>.</w:t>
      </w:r>
    </w:p>
    <w:p w14:paraId="69E00C3F" w14:textId="77777777" w:rsidR="002B07E2" w:rsidRPr="004070A7" w:rsidRDefault="00744699" w:rsidP="002B07E2">
      <w:pPr>
        <w:rPr>
          <w:rFonts w:cs="B Zar"/>
          <w:b w:val="0"/>
          <w:bCs w:val="0"/>
          <w:sz w:val="32"/>
          <w:szCs w:val="32"/>
          <w:rtl/>
        </w:rPr>
      </w:pPr>
      <w:r w:rsidRPr="004070A7">
        <w:rPr>
          <w:rFonts w:cs="B Zar" w:hint="cs"/>
          <w:b w:val="0"/>
          <w:bCs w:val="0"/>
          <w:sz w:val="32"/>
          <w:szCs w:val="32"/>
          <w:rtl/>
        </w:rPr>
        <w:t xml:space="preserve">حال اشکال اینست که : در این مواردی که ابتدائاً مطلق و عام وارد میشود و سپس مخصص و مقیّد وارد میشود ، این مخصص و مقیدی که بعداً وارد میشود </w:t>
      </w:r>
      <w:r w:rsidR="00040A02" w:rsidRPr="004070A7">
        <w:rPr>
          <w:rFonts w:cs="B Zar" w:hint="cs"/>
          <w:b w:val="0"/>
          <w:bCs w:val="0"/>
          <w:sz w:val="32"/>
          <w:szCs w:val="32"/>
          <w:rtl/>
        </w:rPr>
        <w:t>کاشف از اینست که حکمی که بمفاد عام و مطلق جعل شده است ، از همان اول مختص به غیر مورد تخصیص و مورد تقیید است و اینگونه نیست که خود مورد تقیید هم مشمول حکم باشد</w:t>
      </w:r>
      <w:r w:rsidRPr="004070A7">
        <w:rPr>
          <w:rFonts w:cs="B Zar" w:hint="cs"/>
          <w:b w:val="0"/>
          <w:bCs w:val="0"/>
          <w:sz w:val="32"/>
          <w:szCs w:val="32"/>
          <w:rtl/>
        </w:rPr>
        <w:t>.</w:t>
      </w:r>
      <w:r w:rsidRPr="004070A7">
        <w:rPr>
          <w:rFonts w:cs="Calibri" w:hint="cs"/>
          <w:b w:val="0"/>
          <w:bCs w:val="0"/>
          <w:sz w:val="32"/>
          <w:szCs w:val="32"/>
          <w:rtl/>
        </w:rPr>
        <w:t xml:space="preserve"> </w:t>
      </w:r>
      <w:r w:rsidR="00040A02" w:rsidRPr="004070A7">
        <w:rPr>
          <w:rFonts w:cs="B Zar" w:hint="cs"/>
          <w:b w:val="0"/>
          <w:bCs w:val="0"/>
          <w:sz w:val="32"/>
          <w:szCs w:val="32"/>
          <w:rtl/>
        </w:rPr>
        <w:t xml:space="preserve">بله </w:t>
      </w:r>
      <w:r w:rsidRPr="004070A7">
        <w:rPr>
          <w:rFonts w:cs="B Zar" w:hint="cs"/>
          <w:b w:val="0"/>
          <w:bCs w:val="0"/>
          <w:sz w:val="32"/>
          <w:szCs w:val="32"/>
          <w:rtl/>
        </w:rPr>
        <w:t xml:space="preserve">« أوفوا بالعقود » </w:t>
      </w:r>
      <w:r w:rsidR="00040A02" w:rsidRPr="004070A7">
        <w:rPr>
          <w:rFonts w:cs="B Zar" w:hint="cs"/>
          <w:b w:val="0"/>
          <w:bCs w:val="0"/>
          <w:sz w:val="32"/>
          <w:szCs w:val="32"/>
          <w:rtl/>
        </w:rPr>
        <w:t xml:space="preserve">در مرحلۀ مدلول استعمالی </w:t>
      </w:r>
      <w:r w:rsidRPr="004070A7">
        <w:rPr>
          <w:rFonts w:cs="B Zar" w:hint="cs"/>
          <w:b w:val="0"/>
          <w:bCs w:val="0"/>
          <w:sz w:val="32"/>
          <w:szCs w:val="32"/>
          <w:rtl/>
        </w:rPr>
        <w:t xml:space="preserve">کلام </w:t>
      </w:r>
      <w:r w:rsidR="00040A02" w:rsidRPr="004070A7">
        <w:rPr>
          <w:rFonts w:cs="B Zar" w:hint="cs"/>
          <w:b w:val="0"/>
          <w:bCs w:val="0"/>
          <w:sz w:val="32"/>
          <w:szCs w:val="32"/>
          <w:rtl/>
        </w:rPr>
        <w:t>یا مدلول تفهیمی</w:t>
      </w:r>
      <w:r w:rsidR="002B07E2" w:rsidRPr="004070A7">
        <w:rPr>
          <w:rFonts w:cs="B Zar" w:hint="cs"/>
          <w:b w:val="0"/>
          <w:bCs w:val="0"/>
          <w:sz w:val="32"/>
          <w:szCs w:val="32"/>
          <w:rtl/>
        </w:rPr>
        <w:t xml:space="preserve"> </w:t>
      </w:r>
      <w:r w:rsidR="00040A02" w:rsidRPr="004070A7">
        <w:rPr>
          <w:rFonts w:cs="B Zar" w:hint="cs"/>
          <w:b w:val="0"/>
          <w:bCs w:val="0"/>
          <w:sz w:val="32"/>
          <w:szCs w:val="32"/>
          <w:rtl/>
        </w:rPr>
        <w:t>کلام</w:t>
      </w:r>
      <w:r w:rsidR="002B07E2" w:rsidRPr="004070A7">
        <w:rPr>
          <w:rFonts w:cs="B Zar" w:hint="cs"/>
          <w:b w:val="0"/>
          <w:bCs w:val="0"/>
          <w:sz w:val="32"/>
          <w:szCs w:val="32"/>
          <w:rtl/>
        </w:rPr>
        <w:t xml:space="preserve"> </w:t>
      </w:r>
      <w:r w:rsidRPr="004070A7">
        <w:rPr>
          <w:rFonts w:cs="B Zar" w:hint="cs"/>
          <w:b w:val="0"/>
          <w:bCs w:val="0"/>
          <w:sz w:val="32"/>
          <w:szCs w:val="32"/>
          <w:rtl/>
        </w:rPr>
        <w:t xml:space="preserve">شامل بیع ربوی و بیع غرری میشود </w:t>
      </w:r>
      <w:r w:rsidR="00040A02" w:rsidRPr="004070A7">
        <w:rPr>
          <w:rFonts w:cs="B Zar" w:hint="cs"/>
          <w:b w:val="0"/>
          <w:bCs w:val="0"/>
          <w:sz w:val="32"/>
          <w:szCs w:val="32"/>
          <w:rtl/>
        </w:rPr>
        <w:t xml:space="preserve">ولی بلحاظ مراد جدی </w:t>
      </w:r>
      <w:r w:rsidR="002B07E2" w:rsidRPr="004070A7">
        <w:rPr>
          <w:rFonts w:cs="B Zar" w:hint="cs"/>
          <w:b w:val="0"/>
          <w:bCs w:val="0"/>
          <w:sz w:val="32"/>
          <w:szCs w:val="32"/>
          <w:rtl/>
        </w:rPr>
        <w:t xml:space="preserve">ـ </w:t>
      </w:r>
      <w:r w:rsidR="00040A02" w:rsidRPr="004070A7">
        <w:rPr>
          <w:rFonts w:cs="B Zar" w:hint="cs"/>
          <w:b w:val="0"/>
          <w:bCs w:val="0"/>
          <w:sz w:val="32"/>
          <w:szCs w:val="32"/>
          <w:rtl/>
        </w:rPr>
        <w:t xml:space="preserve">که در این مرحله کشف میشود که مولا در مقام ثبوت </w:t>
      </w:r>
      <w:r w:rsidR="002B07E2" w:rsidRPr="004070A7">
        <w:rPr>
          <w:rFonts w:cs="B Zar" w:hint="cs"/>
          <w:b w:val="0"/>
          <w:bCs w:val="0"/>
          <w:sz w:val="32"/>
          <w:szCs w:val="32"/>
          <w:rtl/>
        </w:rPr>
        <w:t xml:space="preserve">حکم را به چه نحوی جعل و انشاء کرده است ـ دیگر این دلیل مخصص و مقید کاشف از اینست که آنچه که انشاء شده است اساساً </w:t>
      </w:r>
      <w:r w:rsidR="00040A02" w:rsidRPr="004070A7">
        <w:rPr>
          <w:rFonts w:cs="B Zar" w:hint="cs"/>
          <w:b w:val="0"/>
          <w:bCs w:val="0"/>
          <w:sz w:val="32"/>
          <w:szCs w:val="32"/>
          <w:rtl/>
        </w:rPr>
        <w:t>شامل بیع ربوی و بیع غرری نمیشود</w:t>
      </w:r>
      <w:r w:rsidR="002B07E2" w:rsidRPr="004070A7">
        <w:rPr>
          <w:rFonts w:cs="B Zar" w:hint="cs"/>
          <w:b w:val="0"/>
          <w:bCs w:val="0"/>
          <w:sz w:val="32"/>
          <w:szCs w:val="32"/>
          <w:rtl/>
        </w:rPr>
        <w:t>.</w:t>
      </w:r>
    </w:p>
    <w:p w14:paraId="094A8B24" w14:textId="0FE3380C" w:rsidR="00040A02" w:rsidRPr="004070A7" w:rsidRDefault="002B07E2" w:rsidP="00D92B46">
      <w:pPr>
        <w:rPr>
          <w:rFonts w:cs="Calibri"/>
          <w:b w:val="0"/>
          <w:bCs w:val="0"/>
          <w:sz w:val="32"/>
          <w:szCs w:val="32"/>
          <w:rtl/>
        </w:rPr>
      </w:pPr>
      <w:r w:rsidRPr="004070A7">
        <w:rPr>
          <w:rFonts w:cs="B Zar" w:hint="cs"/>
          <w:b w:val="0"/>
          <w:bCs w:val="0"/>
          <w:sz w:val="32"/>
          <w:szCs w:val="32"/>
          <w:rtl/>
        </w:rPr>
        <w:t>بعبارت دیگر : دلیل مخصص و مقید کاشف از اینست که حکم انشاء شده تنها مربوط به غیر مورد تخصیص و تقیید است و اینگونه نیست که حکم انشا</w:t>
      </w:r>
      <w:r w:rsidR="00D92B46">
        <w:rPr>
          <w:rFonts w:cs="B Zar" w:hint="cs"/>
          <w:b w:val="0"/>
          <w:bCs w:val="0"/>
          <w:sz w:val="32"/>
          <w:szCs w:val="32"/>
          <w:rtl/>
        </w:rPr>
        <w:t>ء</w:t>
      </w:r>
      <w:r w:rsidRPr="004070A7">
        <w:rPr>
          <w:rFonts w:cs="B Zar" w:hint="cs"/>
          <w:b w:val="0"/>
          <w:bCs w:val="0"/>
          <w:sz w:val="32"/>
          <w:szCs w:val="32"/>
          <w:rtl/>
        </w:rPr>
        <w:t xml:space="preserve"> شد</w:t>
      </w:r>
      <w:r w:rsidR="00D92B46">
        <w:rPr>
          <w:rFonts w:cs="B Zar" w:hint="cs"/>
          <w:b w:val="0"/>
          <w:bCs w:val="0"/>
          <w:sz w:val="32"/>
          <w:szCs w:val="32"/>
          <w:rtl/>
        </w:rPr>
        <w:t>ه</w:t>
      </w:r>
      <w:r w:rsidRPr="004070A7">
        <w:rPr>
          <w:rFonts w:cs="B Zar" w:hint="cs"/>
          <w:b w:val="0"/>
          <w:bCs w:val="0"/>
          <w:sz w:val="32"/>
          <w:szCs w:val="32"/>
          <w:rtl/>
        </w:rPr>
        <w:t xml:space="preserve"> شامل مورد تخصیص و </w:t>
      </w:r>
      <w:proofErr w:type="spellStart"/>
      <w:r w:rsidRPr="004070A7">
        <w:rPr>
          <w:rFonts w:cs="B Zar" w:hint="cs"/>
          <w:b w:val="0"/>
          <w:bCs w:val="0"/>
          <w:sz w:val="32"/>
          <w:szCs w:val="32"/>
          <w:rtl/>
        </w:rPr>
        <w:t>تقیید</w:t>
      </w:r>
      <w:proofErr w:type="spellEnd"/>
      <w:r w:rsidRPr="004070A7">
        <w:rPr>
          <w:rFonts w:cs="B Zar" w:hint="cs"/>
          <w:b w:val="0"/>
          <w:bCs w:val="0"/>
          <w:sz w:val="32"/>
          <w:szCs w:val="32"/>
          <w:rtl/>
        </w:rPr>
        <w:t xml:space="preserve"> باشد</w:t>
      </w:r>
      <w:r w:rsidR="00D92B46">
        <w:rPr>
          <w:rFonts w:cs="B Zar" w:hint="cs"/>
          <w:b w:val="0"/>
          <w:bCs w:val="0"/>
          <w:sz w:val="32"/>
          <w:szCs w:val="32"/>
          <w:rtl/>
        </w:rPr>
        <w:t xml:space="preserve"> (ولی به صورت </w:t>
      </w:r>
      <w:proofErr w:type="spellStart"/>
      <w:r w:rsidR="00D92B46">
        <w:rPr>
          <w:rFonts w:cs="B Zar" w:hint="cs"/>
          <w:b w:val="0"/>
          <w:bCs w:val="0"/>
          <w:sz w:val="32"/>
          <w:szCs w:val="32"/>
          <w:rtl/>
        </w:rPr>
        <w:t>غير</w:t>
      </w:r>
      <w:proofErr w:type="spellEnd"/>
      <w:r w:rsidR="00D92B46">
        <w:rPr>
          <w:rFonts w:cs="B Zar" w:hint="cs"/>
          <w:b w:val="0"/>
          <w:bCs w:val="0"/>
          <w:sz w:val="32"/>
          <w:szCs w:val="32"/>
          <w:rtl/>
        </w:rPr>
        <w:t xml:space="preserve"> فعلی)</w:t>
      </w:r>
      <w:r w:rsidR="00645F8B">
        <w:rPr>
          <w:rFonts w:cs="B Zar" w:hint="cs"/>
          <w:b w:val="0"/>
          <w:bCs w:val="0"/>
          <w:sz w:val="32"/>
          <w:szCs w:val="32"/>
          <w:rtl/>
        </w:rPr>
        <w:t xml:space="preserve"> </w:t>
      </w:r>
      <w:r w:rsidRPr="004070A7">
        <w:rPr>
          <w:rFonts w:cs="B Zar" w:hint="cs"/>
          <w:b w:val="0"/>
          <w:bCs w:val="0"/>
          <w:sz w:val="32"/>
          <w:szCs w:val="32"/>
          <w:rtl/>
        </w:rPr>
        <w:t>.</w:t>
      </w:r>
    </w:p>
    <w:p w14:paraId="11D8606E" w14:textId="398EF8C7" w:rsidR="002B07E2" w:rsidRPr="004070A7" w:rsidRDefault="002B07E2" w:rsidP="00040A02">
      <w:pPr>
        <w:rPr>
          <w:rFonts w:cs="B Zar"/>
          <w:b w:val="0"/>
          <w:bCs w:val="0"/>
          <w:sz w:val="32"/>
          <w:szCs w:val="32"/>
          <w:rtl/>
        </w:rPr>
      </w:pPr>
      <w:r w:rsidRPr="004070A7">
        <w:rPr>
          <w:rFonts w:cs="B Zar" w:hint="cs"/>
          <w:b w:val="0"/>
          <w:bCs w:val="0"/>
          <w:sz w:val="32"/>
          <w:szCs w:val="32"/>
          <w:rtl/>
        </w:rPr>
        <w:t>بنابر</w:t>
      </w:r>
      <w:r w:rsidR="00645F8B">
        <w:rPr>
          <w:rFonts w:cs="B Zar" w:hint="cs"/>
          <w:b w:val="0"/>
          <w:bCs w:val="0"/>
          <w:sz w:val="32"/>
          <w:szCs w:val="32"/>
          <w:rtl/>
        </w:rPr>
        <w:t xml:space="preserve"> </w:t>
      </w:r>
      <w:r w:rsidRPr="004070A7">
        <w:rPr>
          <w:rFonts w:cs="B Zar" w:hint="cs"/>
          <w:b w:val="0"/>
          <w:bCs w:val="0"/>
          <w:sz w:val="32"/>
          <w:szCs w:val="32"/>
          <w:rtl/>
        </w:rPr>
        <w:t>این نسبت به محتوا و مفاد مقدمۀ چهارم ـ در آن قسمتی که ایشان مراد از فعلیت و انشاء را توضیح داده اند ـ دو اشکال وجود دارد.</w:t>
      </w:r>
    </w:p>
    <w:p w14:paraId="6FDA3C2B" w14:textId="00CDBCA9" w:rsidR="00040A02" w:rsidRPr="004070A7" w:rsidRDefault="00040A02" w:rsidP="00040A02">
      <w:pPr>
        <w:rPr>
          <w:rFonts w:cs="B Zar"/>
          <w:b w:val="0"/>
          <w:bCs w:val="0"/>
          <w:sz w:val="32"/>
          <w:szCs w:val="32"/>
          <w:rtl/>
        </w:rPr>
      </w:pPr>
      <w:r w:rsidRPr="004070A7">
        <w:rPr>
          <w:rFonts w:cs="B Zar" w:hint="cs"/>
          <w:b w:val="0"/>
          <w:bCs w:val="0"/>
          <w:sz w:val="32"/>
          <w:szCs w:val="32"/>
          <w:rtl/>
        </w:rPr>
        <w:t xml:space="preserve">اما اینکه آیا </w:t>
      </w:r>
      <w:r w:rsidR="00965322" w:rsidRPr="004070A7">
        <w:rPr>
          <w:rFonts w:cs="B Zar" w:hint="cs"/>
          <w:b w:val="0"/>
          <w:bCs w:val="0"/>
          <w:sz w:val="32"/>
          <w:szCs w:val="32"/>
          <w:rtl/>
        </w:rPr>
        <w:t xml:space="preserve">این </w:t>
      </w:r>
      <w:r w:rsidRPr="004070A7">
        <w:rPr>
          <w:rFonts w:cs="B Zar" w:hint="cs"/>
          <w:b w:val="0"/>
          <w:bCs w:val="0"/>
          <w:sz w:val="32"/>
          <w:szCs w:val="32"/>
          <w:rtl/>
        </w:rPr>
        <w:t>مقدمۀ رابعه در اثبات مطلوب و در حل اشکالاتی که نسبت به امر به ضدین و غیر آن از مواردی که اثر خطاب قانونی حساب میشود ، دخالت</w:t>
      </w:r>
      <w:r w:rsidR="00965322" w:rsidRPr="004070A7">
        <w:rPr>
          <w:rFonts w:cs="B Zar" w:hint="cs"/>
          <w:b w:val="0"/>
          <w:bCs w:val="0"/>
          <w:sz w:val="32"/>
          <w:szCs w:val="32"/>
          <w:rtl/>
        </w:rPr>
        <w:t xml:space="preserve"> و تأثیر</w:t>
      </w:r>
      <w:r w:rsidRPr="004070A7">
        <w:rPr>
          <w:rFonts w:cs="B Zar" w:hint="cs"/>
          <w:b w:val="0"/>
          <w:bCs w:val="0"/>
          <w:sz w:val="32"/>
          <w:szCs w:val="32"/>
          <w:rtl/>
        </w:rPr>
        <w:t xml:space="preserve"> دارد یا نه؟</w:t>
      </w:r>
      <w:r w:rsidR="00965322" w:rsidRPr="004070A7">
        <w:rPr>
          <w:rFonts w:cs="B Zar" w:hint="cs"/>
          <w:b w:val="0"/>
          <w:bCs w:val="0"/>
          <w:sz w:val="32"/>
          <w:szCs w:val="32"/>
          <w:rtl/>
        </w:rPr>
        <w:t xml:space="preserve"> که در واقع جهت دوم از بحث حساب میشود.</w:t>
      </w:r>
    </w:p>
    <w:p w14:paraId="0D864698" w14:textId="77777777" w:rsidR="00965322" w:rsidRPr="004070A7" w:rsidRDefault="00965322" w:rsidP="00040A02">
      <w:pPr>
        <w:rPr>
          <w:rFonts w:cs="B Zar"/>
          <w:b w:val="0"/>
          <w:bCs w:val="0"/>
          <w:sz w:val="32"/>
          <w:szCs w:val="32"/>
          <w:rtl/>
        </w:rPr>
      </w:pPr>
      <w:r w:rsidRPr="004070A7">
        <w:rPr>
          <w:rFonts w:cs="B Zar" w:hint="cs"/>
          <w:b w:val="0"/>
          <w:bCs w:val="0"/>
          <w:sz w:val="32"/>
          <w:szCs w:val="32"/>
          <w:rtl/>
        </w:rPr>
        <w:t xml:space="preserve">نسبت به این قسمت گفته میشود که : ما میبایست </w:t>
      </w:r>
      <w:r w:rsidR="00040A02" w:rsidRPr="004070A7">
        <w:rPr>
          <w:rFonts w:cs="B Zar" w:hint="cs"/>
          <w:b w:val="0"/>
          <w:bCs w:val="0"/>
          <w:sz w:val="32"/>
          <w:szCs w:val="32"/>
          <w:rtl/>
        </w:rPr>
        <w:t xml:space="preserve">باتوجه به محتوا و ما حصل مقدمۀ رابعه این مطلب </w:t>
      </w:r>
      <w:r w:rsidRPr="004070A7">
        <w:rPr>
          <w:rFonts w:cs="B Zar" w:hint="cs"/>
          <w:b w:val="0"/>
          <w:bCs w:val="0"/>
          <w:sz w:val="32"/>
          <w:szCs w:val="32"/>
          <w:rtl/>
        </w:rPr>
        <w:t xml:space="preserve">را </w:t>
      </w:r>
      <w:r w:rsidR="00040A02" w:rsidRPr="004070A7">
        <w:rPr>
          <w:rFonts w:cs="B Zar" w:hint="cs"/>
          <w:b w:val="0"/>
          <w:bCs w:val="0"/>
          <w:sz w:val="32"/>
          <w:szCs w:val="32"/>
          <w:rtl/>
        </w:rPr>
        <w:t xml:space="preserve">بررسی </w:t>
      </w:r>
      <w:r w:rsidRPr="004070A7">
        <w:rPr>
          <w:rFonts w:cs="B Zar" w:hint="cs"/>
          <w:b w:val="0"/>
          <w:bCs w:val="0"/>
          <w:sz w:val="32"/>
          <w:szCs w:val="32"/>
          <w:rtl/>
        </w:rPr>
        <w:t>کنیم</w:t>
      </w:r>
      <w:r w:rsidR="00040A02" w:rsidRPr="004070A7">
        <w:rPr>
          <w:rFonts w:cs="B Zar" w:hint="cs"/>
          <w:b w:val="0"/>
          <w:bCs w:val="0"/>
          <w:sz w:val="32"/>
          <w:szCs w:val="32"/>
          <w:rtl/>
        </w:rPr>
        <w:t>.</w:t>
      </w:r>
    </w:p>
    <w:p w14:paraId="22433E80" w14:textId="421BC1C3" w:rsidR="00040A02" w:rsidRPr="004070A7" w:rsidRDefault="00040A02" w:rsidP="00040A02">
      <w:pPr>
        <w:rPr>
          <w:rFonts w:cs="B Zar"/>
          <w:b w:val="0"/>
          <w:bCs w:val="0"/>
          <w:sz w:val="32"/>
          <w:szCs w:val="32"/>
          <w:rtl/>
        </w:rPr>
      </w:pPr>
      <w:r w:rsidRPr="004070A7">
        <w:rPr>
          <w:rFonts w:cs="B Zar" w:hint="cs"/>
          <w:b w:val="0"/>
          <w:bCs w:val="0"/>
          <w:sz w:val="32"/>
          <w:szCs w:val="32"/>
          <w:rtl/>
        </w:rPr>
        <w:lastRenderedPageBreak/>
        <w:t xml:space="preserve">محتوا و ما حصل مقدمۀ رابعه این بود که </w:t>
      </w:r>
      <w:r w:rsidR="00965322" w:rsidRPr="004070A7">
        <w:rPr>
          <w:rFonts w:cs="B Zar" w:hint="cs"/>
          <w:b w:val="0"/>
          <w:bCs w:val="0"/>
          <w:sz w:val="32"/>
          <w:szCs w:val="32"/>
          <w:rtl/>
        </w:rPr>
        <w:t>: حکم فعلی إختصاص به عالم ، ملتفت و قادر ندارد بلکه همانطور که عالم و ملتفت را شامل میشود همچنین جاهل ، ساهی ، غافل و عاجز را هم شامل میشود.</w:t>
      </w:r>
    </w:p>
    <w:p w14:paraId="4EA13F48" w14:textId="2D6163FC" w:rsidR="00040A02" w:rsidRPr="004070A7" w:rsidRDefault="00965322" w:rsidP="00E83EAE">
      <w:pPr>
        <w:rPr>
          <w:rFonts w:cs="B Zar"/>
          <w:b w:val="0"/>
          <w:bCs w:val="0"/>
          <w:sz w:val="32"/>
          <w:szCs w:val="32"/>
          <w:rtl/>
        </w:rPr>
      </w:pPr>
      <w:r w:rsidRPr="004070A7">
        <w:rPr>
          <w:rFonts w:cs="B Zar" w:hint="cs"/>
          <w:b w:val="0"/>
          <w:bCs w:val="0"/>
          <w:sz w:val="32"/>
          <w:szCs w:val="32"/>
          <w:rtl/>
        </w:rPr>
        <w:t xml:space="preserve">حال </w:t>
      </w:r>
      <w:r w:rsidR="00040A02" w:rsidRPr="004070A7">
        <w:rPr>
          <w:rFonts w:cs="B Zar" w:hint="cs"/>
          <w:b w:val="0"/>
          <w:bCs w:val="0"/>
          <w:sz w:val="32"/>
          <w:szCs w:val="32"/>
          <w:rtl/>
        </w:rPr>
        <w:t xml:space="preserve">باتوجه به این محتوا و ما حصل مقدمۀ رابعه معلوم میشود که </w:t>
      </w:r>
      <w:r w:rsidRPr="004070A7">
        <w:rPr>
          <w:rFonts w:cs="B Zar" w:hint="cs"/>
          <w:b w:val="0"/>
          <w:bCs w:val="0"/>
          <w:sz w:val="32"/>
          <w:szCs w:val="32"/>
          <w:rtl/>
        </w:rPr>
        <w:t xml:space="preserve">: این مقدمه از جهت شمول تکلیف نسبت به عاجز و عدم شرطیت قدرت در نفس تکلیف ، در مسیر اثبات مطلوب است </w:t>
      </w:r>
      <w:r w:rsidR="00040A02" w:rsidRPr="004070A7">
        <w:rPr>
          <w:rFonts w:cs="B Zar" w:hint="cs"/>
          <w:b w:val="0"/>
          <w:bCs w:val="0"/>
          <w:sz w:val="32"/>
          <w:szCs w:val="32"/>
          <w:rtl/>
        </w:rPr>
        <w:t xml:space="preserve">و فعلی بودن امر به ضدین در عرض همدیگر را توجیه میکند </w:t>
      </w:r>
      <w:r w:rsidRPr="004070A7">
        <w:rPr>
          <w:rFonts w:cs="B Zar" w:hint="cs"/>
          <w:b w:val="0"/>
          <w:bCs w:val="0"/>
          <w:sz w:val="32"/>
          <w:szCs w:val="32"/>
          <w:rtl/>
        </w:rPr>
        <w:t xml:space="preserve">و </w:t>
      </w:r>
      <w:r w:rsidR="00040A02" w:rsidRPr="004070A7">
        <w:rPr>
          <w:rFonts w:cs="B Zar" w:hint="cs"/>
          <w:b w:val="0"/>
          <w:bCs w:val="0"/>
          <w:sz w:val="32"/>
          <w:szCs w:val="32"/>
          <w:rtl/>
        </w:rPr>
        <w:t xml:space="preserve">همچنین </w:t>
      </w:r>
      <w:r w:rsidRPr="004070A7">
        <w:rPr>
          <w:rFonts w:cs="B Zar" w:hint="cs"/>
          <w:b w:val="0"/>
          <w:bCs w:val="0"/>
          <w:sz w:val="32"/>
          <w:szCs w:val="32"/>
          <w:rtl/>
        </w:rPr>
        <w:t xml:space="preserve">ثبوت تکلیف در موارد </w:t>
      </w:r>
      <w:r w:rsidR="00E83EAE">
        <w:rPr>
          <w:rFonts w:cs="B Zar" w:hint="cs"/>
          <w:b w:val="0"/>
          <w:bCs w:val="0"/>
          <w:sz w:val="32"/>
          <w:szCs w:val="32"/>
          <w:rtl/>
        </w:rPr>
        <w:t xml:space="preserve">عدم </w:t>
      </w:r>
      <w:proofErr w:type="spellStart"/>
      <w:r w:rsidR="00E83EAE">
        <w:rPr>
          <w:rFonts w:cs="B Zar" w:hint="cs"/>
          <w:b w:val="0"/>
          <w:bCs w:val="0"/>
          <w:sz w:val="32"/>
          <w:szCs w:val="32"/>
          <w:rtl/>
        </w:rPr>
        <w:t>قابليت</w:t>
      </w:r>
      <w:proofErr w:type="spellEnd"/>
      <w:r w:rsidR="00E83EAE">
        <w:rPr>
          <w:rFonts w:cs="B Zar" w:hint="cs"/>
          <w:b w:val="0"/>
          <w:bCs w:val="0"/>
          <w:sz w:val="32"/>
          <w:szCs w:val="32"/>
          <w:rtl/>
        </w:rPr>
        <w:t xml:space="preserve"> </w:t>
      </w:r>
      <w:proofErr w:type="spellStart"/>
      <w:r w:rsidR="00E83EAE">
        <w:rPr>
          <w:rFonts w:cs="B Zar" w:hint="cs"/>
          <w:b w:val="0"/>
          <w:bCs w:val="0"/>
          <w:sz w:val="32"/>
          <w:szCs w:val="32"/>
          <w:rtl/>
        </w:rPr>
        <w:t>انبعاث</w:t>
      </w:r>
      <w:proofErr w:type="spellEnd"/>
      <w:r w:rsidRPr="004070A7">
        <w:rPr>
          <w:rFonts w:cs="B Zar" w:hint="cs"/>
          <w:b w:val="0"/>
          <w:bCs w:val="0"/>
          <w:sz w:val="32"/>
          <w:szCs w:val="32"/>
          <w:rtl/>
        </w:rPr>
        <w:t xml:space="preserve"> </w:t>
      </w:r>
      <w:r w:rsidR="00040A02" w:rsidRPr="004070A7">
        <w:rPr>
          <w:rFonts w:cs="B Zar" w:hint="cs"/>
          <w:b w:val="0"/>
          <w:bCs w:val="0"/>
          <w:sz w:val="32"/>
          <w:szCs w:val="32"/>
          <w:rtl/>
        </w:rPr>
        <w:t xml:space="preserve">مانند موارد خروج </w:t>
      </w:r>
      <w:r w:rsidR="001779D2" w:rsidRPr="004070A7">
        <w:rPr>
          <w:rFonts w:cs="B Zar" w:hint="cs"/>
          <w:b w:val="0"/>
          <w:bCs w:val="0"/>
          <w:sz w:val="32"/>
          <w:szCs w:val="32"/>
          <w:rtl/>
        </w:rPr>
        <w:t>بعض الاطراف</w:t>
      </w:r>
      <w:r w:rsidR="00040A02" w:rsidRPr="004070A7">
        <w:rPr>
          <w:rFonts w:cs="B Zar" w:hint="cs"/>
          <w:b w:val="0"/>
          <w:bCs w:val="0"/>
          <w:sz w:val="32"/>
          <w:szCs w:val="32"/>
          <w:rtl/>
        </w:rPr>
        <w:t xml:space="preserve"> از محل ابتلاء </w:t>
      </w:r>
      <w:r w:rsidR="001779D2" w:rsidRPr="004070A7">
        <w:rPr>
          <w:rFonts w:cs="B Zar" w:hint="cs"/>
          <w:b w:val="0"/>
          <w:bCs w:val="0"/>
          <w:sz w:val="32"/>
          <w:szCs w:val="32"/>
          <w:rtl/>
        </w:rPr>
        <w:t>را توجیه میکند و میتواند توجیه برای منجزیت علم اجمالی در موارد خروج بعض الاطراف از محل ابتلاء قرار بگیرد. پس در مقدمۀ رابعه این مقدار اثر و فایده وجود دارد.</w:t>
      </w:r>
    </w:p>
    <w:p w14:paraId="3EB26B46" w14:textId="0C728B33" w:rsidR="00040A02" w:rsidRPr="004070A7" w:rsidRDefault="00040A02" w:rsidP="00110DBA">
      <w:pPr>
        <w:rPr>
          <w:rFonts w:cs="B Zar"/>
          <w:b w:val="0"/>
          <w:bCs w:val="0"/>
          <w:sz w:val="32"/>
          <w:szCs w:val="32"/>
          <w:rtl/>
        </w:rPr>
      </w:pPr>
      <w:r w:rsidRPr="004070A7">
        <w:rPr>
          <w:rFonts w:cs="B Zar" w:hint="cs"/>
          <w:b w:val="0"/>
          <w:bCs w:val="0"/>
          <w:sz w:val="32"/>
          <w:szCs w:val="32"/>
          <w:rtl/>
        </w:rPr>
        <w:t xml:space="preserve">اما اشکال اینست که اگر این مقدمۀ رابعه هم نبود باتوجه به مقدمات بعدی مانند مقدمۀ ششم که در آن آمده است که </w:t>
      </w:r>
      <w:r w:rsidR="00110DBA" w:rsidRPr="004070A7">
        <w:rPr>
          <w:rFonts w:cs="B Zar" w:hint="cs"/>
          <w:b w:val="0"/>
          <w:bCs w:val="0"/>
          <w:sz w:val="32"/>
          <w:szCs w:val="32"/>
          <w:rtl/>
        </w:rPr>
        <w:t>: تکالیف در شریعت اشتراطی به قدرت ندارند و قدرت شرط خود تکلیف نیست ؛ این نتیجه بدست می آمد. بنابراین</w:t>
      </w:r>
      <w:r w:rsidRPr="004070A7">
        <w:rPr>
          <w:rFonts w:cs="B Zar" w:hint="cs"/>
          <w:b w:val="0"/>
          <w:bCs w:val="0"/>
          <w:sz w:val="32"/>
          <w:szCs w:val="32"/>
          <w:rtl/>
        </w:rPr>
        <w:t xml:space="preserve"> باتوجه به اینکه اثری که مقدمۀ چهارم دارد از مقدمۀ ششم هم بدست می آید</w:t>
      </w:r>
      <w:r w:rsidR="00B0403C" w:rsidRPr="004070A7">
        <w:rPr>
          <w:rFonts w:cs="B Zar" w:hint="cs"/>
          <w:b w:val="0"/>
          <w:bCs w:val="0"/>
          <w:sz w:val="32"/>
          <w:szCs w:val="32"/>
          <w:rtl/>
        </w:rPr>
        <w:t xml:space="preserve"> و مقدمۀ ششم هم عدم اشتراط تکالیف به قدرت </w:t>
      </w:r>
      <w:r w:rsidR="00043E23" w:rsidRPr="004070A7">
        <w:rPr>
          <w:rFonts w:cs="B Zar" w:hint="cs"/>
          <w:b w:val="0"/>
          <w:bCs w:val="0"/>
          <w:sz w:val="32"/>
          <w:szCs w:val="32"/>
          <w:rtl/>
        </w:rPr>
        <w:t>را ثابت میکند ،</w:t>
      </w:r>
      <w:r w:rsidRPr="004070A7">
        <w:rPr>
          <w:rFonts w:cs="B Zar" w:hint="cs"/>
          <w:b w:val="0"/>
          <w:bCs w:val="0"/>
          <w:sz w:val="32"/>
          <w:szCs w:val="32"/>
          <w:rtl/>
        </w:rPr>
        <w:t xml:space="preserve"> دیگر ذکر این مقدمۀ چهارم اضافه بر مقدمۀ ششم وجهی ندارد.</w:t>
      </w:r>
    </w:p>
    <w:p w14:paraId="2E85C9C9" w14:textId="32602E77" w:rsidR="00040A02" w:rsidRPr="004070A7" w:rsidRDefault="00040A02" w:rsidP="000B4729">
      <w:pPr>
        <w:rPr>
          <w:rFonts w:cs="B Zar"/>
          <w:b w:val="0"/>
          <w:bCs w:val="0"/>
          <w:sz w:val="32"/>
          <w:szCs w:val="32"/>
          <w:rtl/>
        </w:rPr>
      </w:pPr>
      <w:r w:rsidRPr="004070A7">
        <w:rPr>
          <w:rFonts w:cs="B Zar" w:hint="cs"/>
          <w:b w:val="0"/>
          <w:bCs w:val="0"/>
          <w:sz w:val="32"/>
          <w:szCs w:val="32"/>
          <w:rtl/>
        </w:rPr>
        <w:t xml:space="preserve">لا یقال که مقدمۀ چهارم که اثرش تنها شمول تکلیف نسبت به عاجز نیست بلکه با این مقدمه همانگونه که شمول تکلیف نسبت به عاجز بیان میشود همچنین شمول تکلیف نسبت به </w:t>
      </w:r>
      <w:r w:rsidR="000B4729" w:rsidRPr="004070A7">
        <w:rPr>
          <w:rFonts w:cs="B Zar" w:hint="cs"/>
          <w:b w:val="0"/>
          <w:bCs w:val="0"/>
          <w:sz w:val="32"/>
          <w:szCs w:val="32"/>
          <w:rtl/>
        </w:rPr>
        <w:t xml:space="preserve">جاهل، غافل و ساهی </w:t>
      </w:r>
      <w:r w:rsidRPr="004070A7">
        <w:rPr>
          <w:rFonts w:cs="B Zar" w:hint="cs"/>
          <w:b w:val="0"/>
          <w:bCs w:val="0"/>
          <w:sz w:val="32"/>
          <w:szCs w:val="32"/>
          <w:rtl/>
        </w:rPr>
        <w:t xml:space="preserve">هم توجیه میشود </w:t>
      </w:r>
      <w:r w:rsidR="000B4729" w:rsidRPr="004070A7">
        <w:rPr>
          <w:rFonts w:cs="B Zar" w:hint="cs"/>
          <w:b w:val="0"/>
          <w:bCs w:val="0"/>
          <w:sz w:val="32"/>
          <w:szCs w:val="32"/>
          <w:rtl/>
        </w:rPr>
        <w:t>در حالیکه</w:t>
      </w:r>
      <w:r w:rsidRPr="004070A7">
        <w:rPr>
          <w:rFonts w:cs="B Zar" w:hint="cs"/>
          <w:b w:val="0"/>
          <w:bCs w:val="0"/>
          <w:sz w:val="32"/>
          <w:szCs w:val="32"/>
          <w:rtl/>
        </w:rPr>
        <w:t xml:space="preserve"> مقدمۀ ششم متکفل نسبت به این قسمت نیست</w:t>
      </w:r>
      <w:r w:rsidR="000B4729" w:rsidRPr="004070A7">
        <w:rPr>
          <w:rFonts w:cs="B Zar" w:hint="cs"/>
          <w:b w:val="0"/>
          <w:bCs w:val="0"/>
          <w:sz w:val="32"/>
          <w:szCs w:val="32"/>
          <w:rtl/>
        </w:rPr>
        <w:t xml:space="preserve"> بلکه تنها مربوط به اشتراط قدرت است</w:t>
      </w:r>
      <w:r w:rsidRPr="004070A7">
        <w:rPr>
          <w:rFonts w:cs="B Zar" w:hint="cs"/>
          <w:b w:val="0"/>
          <w:bCs w:val="0"/>
          <w:sz w:val="32"/>
          <w:szCs w:val="32"/>
          <w:rtl/>
        </w:rPr>
        <w:t>. بنابراین بر مقدمۀ چهارم فائده ایی مترتب میشود که این فایده از مقدمۀ ششم بدست نمیشود</w:t>
      </w:r>
      <w:r w:rsidR="000B4729" w:rsidRPr="004070A7">
        <w:rPr>
          <w:rFonts w:cs="B Zar" w:hint="cs"/>
          <w:b w:val="0"/>
          <w:bCs w:val="0"/>
          <w:sz w:val="32"/>
          <w:szCs w:val="32"/>
          <w:rtl/>
        </w:rPr>
        <w:t xml:space="preserve"> و این مقدار برای ذکر و بیان مقدمۀ چهارم کافی است.</w:t>
      </w:r>
    </w:p>
    <w:p w14:paraId="75100B3C" w14:textId="545D554B" w:rsidR="00040A02" w:rsidRPr="004070A7" w:rsidRDefault="00040A02" w:rsidP="00E83EAE">
      <w:pPr>
        <w:rPr>
          <w:rFonts w:cs="B Zar"/>
          <w:b w:val="0"/>
          <w:bCs w:val="0"/>
          <w:sz w:val="32"/>
          <w:szCs w:val="32"/>
          <w:rtl/>
        </w:rPr>
      </w:pPr>
      <w:r w:rsidRPr="004070A7">
        <w:rPr>
          <w:rFonts w:cs="B Zar" w:hint="cs"/>
          <w:b w:val="0"/>
          <w:bCs w:val="0"/>
          <w:sz w:val="32"/>
          <w:szCs w:val="32"/>
          <w:rtl/>
        </w:rPr>
        <w:t xml:space="preserve">فأنّه یقال : بله اگر این مقدمۀ چهارم تمام باشد در اینصورت شمول تکلیف نسبت به جاهل ، </w:t>
      </w:r>
      <w:r w:rsidR="000B4729" w:rsidRPr="004070A7">
        <w:rPr>
          <w:rFonts w:cs="B Zar" w:hint="cs"/>
          <w:b w:val="0"/>
          <w:bCs w:val="0"/>
          <w:sz w:val="32"/>
          <w:szCs w:val="32"/>
          <w:rtl/>
        </w:rPr>
        <w:t xml:space="preserve">غافل و ساهی هم توجیه میشود ولی شمول تکلیف نسبت به جاهل </w:t>
      </w:r>
      <w:r w:rsidRPr="004070A7">
        <w:rPr>
          <w:rFonts w:cs="B Zar" w:hint="cs"/>
          <w:b w:val="0"/>
          <w:bCs w:val="0"/>
          <w:sz w:val="32"/>
          <w:szCs w:val="32"/>
          <w:rtl/>
        </w:rPr>
        <w:t>و عدم اختصاص تکلیف به عالم</w:t>
      </w:r>
      <w:r w:rsidR="000B4729" w:rsidRPr="004070A7">
        <w:rPr>
          <w:rFonts w:cs="B Zar" w:hint="cs"/>
          <w:b w:val="0"/>
          <w:bCs w:val="0"/>
          <w:sz w:val="32"/>
          <w:szCs w:val="32"/>
          <w:rtl/>
        </w:rPr>
        <w:t>ین</w:t>
      </w:r>
      <w:r w:rsidRPr="004070A7">
        <w:rPr>
          <w:rFonts w:cs="B Zar" w:hint="cs"/>
          <w:b w:val="0"/>
          <w:bCs w:val="0"/>
          <w:sz w:val="32"/>
          <w:szCs w:val="32"/>
          <w:rtl/>
        </w:rPr>
        <w:t xml:space="preserve"> که اختصاص به قائلین به </w:t>
      </w:r>
      <w:r w:rsidR="000B4729" w:rsidRPr="004070A7">
        <w:rPr>
          <w:rFonts w:cs="B Zar" w:hint="cs"/>
          <w:b w:val="0"/>
          <w:bCs w:val="0"/>
          <w:sz w:val="32"/>
          <w:szCs w:val="32"/>
          <w:rtl/>
        </w:rPr>
        <w:t xml:space="preserve">نظریۀ </w:t>
      </w:r>
      <w:r w:rsidRPr="004070A7">
        <w:rPr>
          <w:rFonts w:cs="B Zar" w:hint="cs"/>
          <w:b w:val="0"/>
          <w:bCs w:val="0"/>
          <w:sz w:val="32"/>
          <w:szCs w:val="32"/>
          <w:rtl/>
        </w:rPr>
        <w:t xml:space="preserve">خطاب قانونی ندارد بلکه قائلین به تعدد و انحلال احکام به عدد افراد </w:t>
      </w:r>
      <w:r w:rsidRPr="004070A7">
        <w:rPr>
          <w:rFonts w:cs="B Zar" w:hint="cs"/>
          <w:b w:val="0"/>
          <w:bCs w:val="0"/>
          <w:sz w:val="32"/>
          <w:szCs w:val="32"/>
          <w:rtl/>
        </w:rPr>
        <w:lastRenderedPageBreak/>
        <w:t>مکلفین هم</w:t>
      </w:r>
      <w:r w:rsidR="000B4729" w:rsidRPr="004070A7">
        <w:rPr>
          <w:rFonts w:cs="B Zar" w:hint="cs"/>
          <w:b w:val="0"/>
          <w:bCs w:val="0"/>
          <w:sz w:val="32"/>
          <w:szCs w:val="32"/>
          <w:rtl/>
        </w:rPr>
        <w:t xml:space="preserve"> این شمول را قبول دارند</w:t>
      </w:r>
      <w:r w:rsidRPr="004070A7">
        <w:rPr>
          <w:rFonts w:cs="B Zar" w:hint="cs"/>
          <w:b w:val="0"/>
          <w:bCs w:val="0"/>
          <w:sz w:val="32"/>
          <w:szCs w:val="32"/>
          <w:rtl/>
        </w:rPr>
        <w:t xml:space="preserve"> یعنی بر اساس مبنای مقابل هم تکلیف شامل</w:t>
      </w:r>
      <w:r w:rsidR="000B4729" w:rsidRPr="004070A7">
        <w:rPr>
          <w:rFonts w:cs="B Zar" w:hint="cs"/>
          <w:b w:val="0"/>
          <w:bCs w:val="0"/>
          <w:sz w:val="32"/>
          <w:szCs w:val="32"/>
          <w:rtl/>
        </w:rPr>
        <w:t xml:space="preserve"> جاهل </w:t>
      </w:r>
      <w:r w:rsidRPr="004070A7">
        <w:rPr>
          <w:rFonts w:cs="B Zar" w:hint="cs"/>
          <w:b w:val="0"/>
          <w:bCs w:val="0"/>
          <w:sz w:val="32"/>
          <w:szCs w:val="32"/>
          <w:rtl/>
        </w:rPr>
        <w:t>میشود</w:t>
      </w:r>
      <w:r w:rsidR="000B4729" w:rsidRPr="004070A7">
        <w:rPr>
          <w:rFonts w:cs="B Zar" w:hint="cs"/>
          <w:b w:val="0"/>
          <w:bCs w:val="0"/>
          <w:sz w:val="32"/>
          <w:szCs w:val="32"/>
          <w:rtl/>
        </w:rPr>
        <w:t xml:space="preserve"> و قائلین به ترتب از جمله مرحوم نائینی و غیر ایشان این مطلب را قبول دارند و در کلمات مرحوم آخوند هم این مطلب </w:t>
      </w:r>
      <w:r w:rsidR="00E83EAE">
        <w:rPr>
          <w:rFonts w:cs="B Zar" w:hint="cs"/>
          <w:b w:val="0"/>
          <w:bCs w:val="0"/>
          <w:sz w:val="32"/>
          <w:szCs w:val="32"/>
          <w:rtl/>
        </w:rPr>
        <w:t>آم</w:t>
      </w:r>
      <w:r w:rsidR="000B4729" w:rsidRPr="004070A7">
        <w:rPr>
          <w:rFonts w:cs="B Zar" w:hint="cs"/>
          <w:b w:val="0"/>
          <w:bCs w:val="0"/>
          <w:sz w:val="32"/>
          <w:szCs w:val="32"/>
          <w:rtl/>
        </w:rPr>
        <w:t xml:space="preserve">ده است. پس این قسمت از مقدمۀ رابعه که توجیه کنندۀ </w:t>
      </w:r>
      <w:r w:rsidR="00896049" w:rsidRPr="004070A7">
        <w:rPr>
          <w:rFonts w:cs="B Zar" w:hint="cs"/>
          <w:b w:val="0"/>
          <w:bCs w:val="0"/>
          <w:sz w:val="32"/>
          <w:szCs w:val="32"/>
          <w:rtl/>
        </w:rPr>
        <w:t>شمول تکلیف نسبت به جاهل است ، برای ترتیب اثر به خطاب قانونی هیچ دخالتی ندارد بلکه با قطع نظر از قانونی بودن خطاب هم میتوان به آن رسید.</w:t>
      </w:r>
    </w:p>
    <w:p w14:paraId="038BFB34" w14:textId="1B9DF2FE" w:rsidR="00D13945" w:rsidRPr="004070A7" w:rsidRDefault="00D13945" w:rsidP="00D13945">
      <w:pPr>
        <w:rPr>
          <w:rFonts w:cs="B Zar"/>
          <w:b w:val="0"/>
          <w:bCs w:val="0"/>
          <w:sz w:val="32"/>
          <w:szCs w:val="32"/>
          <w:rtl/>
        </w:rPr>
      </w:pPr>
      <w:r w:rsidRPr="004070A7">
        <w:rPr>
          <w:rFonts w:cs="B Zar" w:hint="cs"/>
          <w:b w:val="0"/>
          <w:bCs w:val="0"/>
          <w:sz w:val="32"/>
          <w:szCs w:val="32"/>
          <w:rtl/>
        </w:rPr>
        <w:t xml:space="preserve">اما شمول تکلیف نسبت به غافل ، ساهی ، ناسی و امثالهم یک اشکالی </w:t>
      </w:r>
      <w:r w:rsidR="00E83EAE">
        <w:rPr>
          <w:rFonts w:cs="B Zar" w:hint="cs"/>
          <w:b w:val="0"/>
          <w:bCs w:val="0"/>
          <w:sz w:val="32"/>
          <w:szCs w:val="32"/>
          <w:rtl/>
        </w:rPr>
        <w:t xml:space="preserve">وجود </w:t>
      </w:r>
      <w:r w:rsidRPr="004070A7">
        <w:rPr>
          <w:rFonts w:cs="B Zar" w:hint="cs"/>
          <w:b w:val="0"/>
          <w:bCs w:val="0"/>
          <w:sz w:val="32"/>
          <w:szCs w:val="32"/>
          <w:rtl/>
        </w:rPr>
        <w:t>دارد که</w:t>
      </w:r>
      <w:r w:rsidR="001A1B28" w:rsidRPr="004070A7">
        <w:rPr>
          <w:rFonts w:cs="B Zar" w:hint="cs"/>
          <w:b w:val="0"/>
          <w:bCs w:val="0"/>
          <w:sz w:val="32"/>
          <w:szCs w:val="32"/>
          <w:rtl/>
        </w:rPr>
        <w:t xml:space="preserve"> این اشکال</w:t>
      </w:r>
      <w:r w:rsidRPr="004070A7">
        <w:rPr>
          <w:rFonts w:cs="B Zar" w:hint="cs"/>
          <w:b w:val="0"/>
          <w:bCs w:val="0"/>
          <w:sz w:val="32"/>
          <w:szCs w:val="32"/>
          <w:rtl/>
        </w:rPr>
        <w:t xml:space="preserve"> در واقع همان اشکال نسبت به شمول تکلیف نسبت به عاجز است ، و آن اشکال اینست که :</w:t>
      </w:r>
      <w:r w:rsidR="001A1B28" w:rsidRPr="004070A7">
        <w:rPr>
          <w:rFonts w:cs="B Zar" w:hint="cs"/>
          <w:b w:val="0"/>
          <w:bCs w:val="0"/>
          <w:sz w:val="32"/>
          <w:szCs w:val="32"/>
          <w:rtl/>
        </w:rPr>
        <w:t xml:space="preserve"> </w:t>
      </w:r>
      <w:r w:rsidRPr="004070A7">
        <w:rPr>
          <w:rFonts w:cs="B Zar" w:hint="cs"/>
          <w:b w:val="0"/>
          <w:bCs w:val="0"/>
          <w:sz w:val="32"/>
          <w:szCs w:val="32"/>
          <w:rtl/>
        </w:rPr>
        <w:t xml:space="preserve">غافل ، ساهی ، ناسی قابلیت انبعاث را ندارند فلذا </w:t>
      </w:r>
      <w:r w:rsidR="001A1B28" w:rsidRPr="004070A7">
        <w:rPr>
          <w:rFonts w:cs="B Zar" w:hint="cs"/>
          <w:b w:val="0"/>
          <w:bCs w:val="0"/>
          <w:sz w:val="32"/>
          <w:szCs w:val="32"/>
          <w:rtl/>
        </w:rPr>
        <w:t>تکلیف نمیتواند شامل آنها بشود.</w:t>
      </w:r>
    </w:p>
    <w:p w14:paraId="3624E123" w14:textId="4034C49C" w:rsidR="001A1B28" w:rsidRPr="004070A7" w:rsidRDefault="001A1B28" w:rsidP="00D13945">
      <w:pPr>
        <w:rPr>
          <w:rFonts w:cs="B Zar"/>
          <w:b w:val="0"/>
          <w:bCs w:val="0"/>
          <w:sz w:val="32"/>
          <w:szCs w:val="32"/>
          <w:rtl/>
        </w:rPr>
      </w:pPr>
      <w:r w:rsidRPr="004070A7">
        <w:rPr>
          <w:rFonts w:cs="B Zar" w:hint="cs"/>
          <w:b w:val="0"/>
          <w:bCs w:val="0"/>
          <w:sz w:val="32"/>
          <w:szCs w:val="32"/>
          <w:rtl/>
        </w:rPr>
        <w:t>جواب از این اشکال هم همان جوابی است که از اشکال نسبت به عاجز داده میشود که : شمول تکلیف نسبت به عاجز اگر به خطاب خاص شخصی باشد ، محذور دارد ولی اگر به خطاب عام و قانونی باشد محذوری ندارد.</w:t>
      </w:r>
    </w:p>
    <w:p w14:paraId="2C30BDDA" w14:textId="624590DC" w:rsidR="00D13945" w:rsidRPr="004070A7" w:rsidRDefault="001A1B28" w:rsidP="001A1B28">
      <w:pPr>
        <w:rPr>
          <w:rFonts w:cs="B Zar"/>
          <w:b w:val="0"/>
          <w:bCs w:val="0"/>
          <w:sz w:val="32"/>
          <w:szCs w:val="32"/>
          <w:rtl/>
        </w:rPr>
      </w:pPr>
      <w:r w:rsidRPr="004070A7">
        <w:rPr>
          <w:rFonts w:cs="B Zar" w:hint="cs"/>
          <w:b w:val="0"/>
          <w:bCs w:val="0"/>
          <w:sz w:val="32"/>
          <w:szCs w:val="32"/>
          <w:rtl/>
        </w:rPr>
        <w:t>پس از آنجا که اشکال و جواب نسبت به ساهی ، غافل و امثالهم همان اشکال و جواب نسبت به عاجز است لذا همان نکته ایی که نسبت به عاجز گفته میشود برای حل مشکل کافی است فلذا</w:t>
      </w:r>
      <w:r w:rsidR="003A1632" w:rsidRPr="004070A7">
        <w:rPr>
          <w:rFonts w:cs="B Zar" w:hint="cs"/>
          <w:b w:val="0"/>
          <w:bCs w:val="0"/>
          <w:sz w:val="32"/>
          <w:szCs w:val="32"/>
          <w:rtl/>
        </w:rPr>
        <w:t xml:space="preserve"> ما برای شمول حکم نسبت به این عناوین خاص به مقدمه خاصی نیاز نداریم</w:t>
      </w:r>
      <w:r w:rsidRPr="004070A7">
        <w:rPr>
          <w:rFonts w:cs="B Zar" w:hint="cs"/>
          <w:b w:val="0"/>
          <w:bCs w:val="0"/>
          <w:sz w:val="32"/>
          <w:szCs w:val="32"/>
          <w:rtl/>
        </w:rPr>
        <w:t xml:space="preserve"> تا اینکه شما بخواهید مقدمۀ رابعه را از این جهت بیان بفرمایید.</w:t>
      </w:r>
    </w:p>
    <w:p w14:paraId="7182FC71" w14:textId="6BF0F63D" w:rsidR="00112C70" w:rsidRPr="004070A7" w:rsidRDefault="003A1632" w:rsidP="00E83EAE">
      <w:pPr>
        <w:rPr>
          <w:rFonts w:cs="B Zar"/>
          <w:b w:val="0"/>
          <w:bCs w:val="0"/>
          <w:sz w:val="32"/>
          <w:szCs w:val="32"/>
          <w:rtl/>
        </w:rPr>
      </w:pPr>
      <w:r w:rsidRPr="004070A7">
        <w:rPr>
          <w:rFonts w:cs="B Zar" w:hint="cs"/>
          <w:b w:val="0"/>
          <w:bCs w:val="0"/>
          <w:sz w:val="32"/>
          <w:szCs w:val="32"/>
          <w:rtl/>
        </w:rPr>
        <w:t>در حقیقت حاصل اشکال نسبت به مقدمۀ</w:t>
      </w:r>
      <w:r w:rsidR="001A1B28" w:rsidRPr="004070A7">
        <w:rPr>
          <w:rFonts w:cs="B Zar" w:hint="cs"/>
          <w:b w:val="0"/>
          <w:bCs w:val="0"/>
          <w:sz w:val="32"/>
          <w:szCs w:val="32"/>
          <w:rtl/>
        </w:rPr>
        <w:t xml:space="preserve"> چهارم از جهت دخل و تاثیرش در اثبات مطلوب و حل اشکالات ، اینست که : </w:t>
      </w:r>
      <w:r w:rsidRPr="004070A7">
        <w:rPr>
          <w:rFonts w:cs="B Zar" w:hint="cs"/>
          <w:b w:val="0"/>
          <w:bCs w:val="0"/>
          <w:sz w:val="32"/>
          <w:szCs w:val="32"/>
          <w:rtl/>
        </w:rPr>
        <w:t>این مقدم</w:t>
      </w:r>
      <w:r w:rsidR="001A1B28" w:rsidRPr="004070A7">
        <w:rPr>
          <w:rFonts w:cs="B Zar" w:hint="cs"/>
          <w:b w:val="0"/>
          <w:bCs w:val="0"/>
          <w:sz w:val="32"/>
          <w:szCs w:val="32"/>
          <w:rtl/>
        </w:rPr>
        <w:t>ه</w:t>
      </w:r>
      <w:r w:rsidRPr="004070A7">
        <w:rPr>
          <w:rFonts w:cs="B Zar" w:hint="cs"/>
          <w:b w:val="0"/>
          <w:bCs w:val="0"/>
          <w:sz w:val="32"/>
          <w:szCs w:val="32"/>
          <w:rtl/>
        </w:rPr>
        <w:t xml:space="preserve"> از آن حیث که در اثبات مطلوب و حلّ اشکال دخالت دارد </w:t>
      </w:r>
      <w:r w:rsidR="001A1B28" w:rsidRPr="004070A7">
        <w:rPr>
          <w:rFonts w:cs="B Zar" w:hint="cs"/>
          <w:b w:val="0"/>
          <w:bCs w:val="0"/>
          <w:sz w:val="32"/>
          <w:szCs w:val="32"/>
          <w:rtl/>
        </w:rPr>
        <w:t>، نیازی به ذکر آن نیست چرا که با ذکر مقدمۀ ششم از ذکر این مقدمه مستغنی هستیم</w:t>
      </w:r>
      <w:r w:rsidR="009D0B6C" w:rsidRPr="004070A7">
        <w:rPr>
          <w:rFonts w:cs="B Zar" w:hint="cs"/>
          <w:b w:val="0"/>
          <w:bCs w:val="0"/>
          <w:sz w:val="32"/>
          <w:szCs w:val="32"/>
          <w:rtl/>
        </w:rPr>
        <w:t xml:space="preserve"> </w:t>
      </w:r>
      <w:r w:rsidRPr="004070A7">
        <w:rPr>
          <w:rFonts w:cs="B Zar" w:hint="cs"/>
          <w:b w:val="0"/>
          <w:bCs w:val="0"/>
          <w:sz w:val="32"/>
          <w:szCs w:val="32"/>
          <w:rtl/>
        </w:rPr>
        <w:t xml:space="preserve">و </w:t>
      </w:r>
      <w:r w:rsidR="009D0B6C" w:rsidRPr="004070A7">
        <w:rPr>
          <w:rFonts w:cs="B Zar" w:hint="cs"/>
          <w:b w:val="0"/>
          <w:bCs w:val="0"/>
          <w:sz w:val="32"/>
          <w:szCs w:val="32"/>
          <w:rtl/>
        </w:rPr>
        <w:t xml:space="preserve">آن فایده ایی که مقدمۀ رابعه دارد و آن فایده از مقدمۀ ششم بدست نمی آید ـ </w:t>
      </w:r>
      <w:proofErr w:type="spellStart"/>
      <w:r w:rsidR="00E83EAE">
        <w:rPr>
          <w:rFonts w:cs="B Zar" w:hint="cs"/>
          <w:b w:val="0"/>
          <w:bCs w:val="0"/>
          <w:sz w:val="32"/>
          <w:szCs w:val="32"/>
          <w:rtl/>
        </w:rPr>
        <w:t>يعن</w:t>
      </w:r>
      <w:r w:rsidR="009D0B6C" w:rsidRPr="004070A7">
        <w:rPr>
          <w:rFonts w:cs="B Zar" w:hint="cs"/>
          <w:b w:val="0"/>
          <w:bCs w:val="0"/>
          <w:sz w:val="32"/>
          <w:szCs w:val="32"/>
          <w:rtl/>
        </w:rPr>
        <w:t>ی</w:t>
      </w:r>
      <w:proofErr w:type="spellEnd"/>
      <w:r w:rsidR="009D0B6C" w:rsidRPr="004070A7">
        <w:rPr>
          <w:rFonts w:cs="B Zar" w:hint="cs"/>
          <w:b w:val="0"/>
          <w:bCs w:val="0"/>
          <w:sz w:val="32"/>
          <w:szCs w:val="32"/>
          <w:rtl/>
        </w:rPr>
        <w:t xml:space="preserve"> از آن حیث که لا یستغنی عنها با مقدمۀ ششم ـ این مقدمۀ چهارم </w:t>
      </w:r>
      <w:r w:rsidR="00112C70" w:rsidRPr="004070A7">
        <w:rPr>
          <w:rFonts w:cs="B Zar" w:hint="cs"/>
          <w:b w:val="0"/>
          <w:bCs w:val="0"/>
          <w:sz w:val="32"/>
          <w:szCs w:val="32"/>
          <w:rtl/>
        </w:rPr>
        <w:t>از این جهت تاثیری در اثبات مطلوب بر اساس قانونی بودن خطاب و حل اشکال ندارد</w:t>
      </w:r>
      <w:r w:rsidR="009D0B6C" w:rsidRPr="004070A7">
        <w:rPr>
          <w:rFonts w:cs="B Zar" w:hint="cs"/>
          <w:b w:val="0"/>
          <w:bCs w:val="0"/>
          <w:sz w:val="32"/>
          <w:szCs w:val="32"/>
          <w:rtl/>
        </w:rPr>
        <w:t>.</w:t>
      </w:r>
    </w:p>
    <w:p w14:paraId="491B7868" w14:textId="49042DEF" w:rsidR="00112C70" w:rsidRPr="004070A7" w:rsidRDefault="009D0B6C" w:rsidP="00D13945">
      <w:pPr>
        <w:rPr>
          <w:rFonts w:cs="B Zar"/>
          <w:b w:val="0"/>
          <w:bCs w:val="0"/>
          <w:sz w:val="32"/>
          <w:szCs w:val="32"/>
          <w:rtl/>
        </w:rPr>
      </w:pPr>
      <w:r w:rsidRPr="004070A7">
        <w:rPr>
          <w:rFonts w:cs="B Zar" w:hint="cs"/>
          <w:b w:val="0"/>
          <w:bCs w:val="0"/>
          <w:sz w:val="32"/>
          <w:szCs w:val="32"/>
          <w:rtl/>
        </w:rPr>
        <w:lastRenderedPageBreak/>
        <w:t>در نتیجه ولو که مطالب ارائه شده در مقدمۀ رابعه تمام و صحیح باشند ولی ذکر مقدمۀ رابعه هم برای اثبات مطلوب و حل اشکالات لزومی ندارد.</w:t>
      </w:r>
    </w:p>
    <w:p w14:paraId="4F86EE0E" w14:textId="56034DFC" w:rsidR="00112C70" w:rsidRPr="004070A7" w:rsidRDefault="00112C70" w:rsidP="00800C63">
      <w:pPr>
        <w:rPr>
          <w:rFonts w:cs="B Zar"/>
          <w:b w:val="0"/>
          <w:bCs w:val="0"/>
          <w:sz w:val="32"/>
          <w:szCs w:val="32"/>
          <w:rtl/>
        </w:rPr>
      </w:pPr>
      <w:r w:rsidRPr="004070A7">
        <w:rPr>
          <w:rFonts w:cs="B Zar" w:hint="cs"/>
          <w:b w:val="0"/>
          <w:bCs w:val="0"/>
          <w:sz w:val="32"/>
          <w:szCs w:val="32"/>
          <w:rtl/>
        </w:rPr>
        <w:t xml:space="preserve">بر همین اساس است که مرحوم تبریزی وقتی </w:t>
      </w:r>
      <w:r w:rsidR="009D0B6C" w:rsidRPr="004070A7">
        <w:rPr>
          <w:rFonts w:cs="B Zar" w:hint="cs"/>
          <w:b w:val="0"/>
          <w:bCs w:val="0"/>
          <w:sz w:val="32"/>
          <w:szCs w:val="32"/>
          <w:rtl/>
        </w:rPr>
        <w:t>بحث از</w:t>
      </w:r>
      <w:r w:rsidRPr="004070A7">
        <w:rPr>
          <w:rFonts w:cs="B Zar" w:hint="cs"/>
          <w:b w:val="0"/>
          <w:bCs w:val="0"/>
          <w:sz w:val="32"/>
          <w:szCs w:val="32"/>
          <w:rtl/>
        </w:rPr>
        <w:t xml:space="preserve"> نظریۀ خطابات قانونیه را مطرح </w:t>
      </w:r>
      <w:r w:rsidR="009D0B6C" w:rsidRPr="004070A7">
        <w:rPr>
          <w:rFonts w:cs="B Zar" w:hint="cs"/>
          <w:b w:val="0"/>
          <w:bCs w:val="0"/>
          <w:sz w:val="32"/>
          <w:szCs w:val="32"/>
          <w:rtl/>
        </w:rPr>
        <w:t>میکردند</w:t>
      </w:r>
      <w:r w:rsidRPr="004070A7">
        <w:rPr>
          <w:rFonts w:cs="B Zar" w:hint="cs"/>
          <w:b w:val="0"/>
          <w:bCs w:val="0"/>
          <w:sz w:val="32"/>
          <w:szCs w:val="32"/>
          <w:rtl/>
        </w:rPr>
        <w:t xml:space="preserve"> ، </w:t>
      </w:r>
      <w:r w:rsidR="009D0B6C" w:rsidRPr="004070A7">
        <w:rPr>
          <w:rFonts w:cs="B Zar" w:hint="cs"/>
          <w:b w:val="0"/>
          <w:bCs w:val="0"/>
          <w:sz w:val="32"/>
          <w:szCs w:val="32"/>
          <w:rtl/>
        </w:rPr>
        <w:t>میفرمودند</w:t>
      </w:r>
      <w:r w:rsidRPr="004070A7">
        <w:rPr>
          <w:rFonts w:cs="B Zar" w:hint="cs"/>
          <w:b w:val="0"/>
          <w:bCs w:val="0"/>
          <w:sz w:val="32"/>
          <w:szCs w:val="32"/>
          <w:rtl/>
        </w:rPr>
        <w:t xml:space="preserve"> که : </w:t>
      </w:r>
      <w:r w:rsidR="00800C63" w:rsidRPr="004070A7">
        <w:rPr>
          <w:rFonts w:cs="B Zar" w:hint="cs"/>
          <w:b w:val="0"/>
          <w:bCs w:val="0"/>
          <w:sz w:val="32"/>
          <w:szCs w:val="32"/>
          <w:rtl/>
        </w:rPr>
        <w:t>بعض الاعاظم بدنبال این بودند که مشکل را از راه خطابات قانونیه حل بفرمایند و برای اثبات این نظریه هفت مقدمه ذکر کرده اند در حالیکه</w:t>
      </w:r>
      <w:r w:rsidRPr="004070A7">
        <w:rPr>
          <w:rFonts w:cs="B Zar" w:hint="cs"/>
          <w:b w:val="0"/>
          <w:bCs w:val="0"/>
          <w:sz w:val="32"/>
          <w:szCs w:val="32"/>
          <w:rtl/>
        </w:rPr>
        <w:t xml:space="preserve"> برای اثبات مطلوب </w:t>
      </w:r>
      <w:r w:rsidR="00800C63" w:rsidRPr="004070A7">
        <w:rPr>
          <w:rFonts w:cs="B Zar" w:hint="cs"/>
          <w:b w:val="0"/>
          <w:bCs w:val="0"/>
          <w:sz w:val="32"/>
          <w:szCs w:val="32"/>
          <w:rtl/>
        </w:rPr>
        <w:t xml:space="preserve">یعنی توجیه امر به مهم در عرض امر به أهم </w:t>
      </w:r>
      <w:r w:rsidRPr="004070A7">
        <w:rPr>
          <w:rFonts w:cs="B Zar" w:hint="cs"/>
          <w:b w:val="0"/>
          <w:bCs w:val="0"/>
          <w:sz w:val="32"/>
          <w:szCs w:val="32"/>
          <w:rtl/>
        </w:rPr>
        <w:t xml:space="preserve">همان سه مقدمۀ أخیر </w:t>
      </w:r>
      <w:r w:rsidR="00800C63" w:rsidRPr="004070A7">
        <w:rPr>
          <w:rFonts w:cs="B Zar" w:hint="cs"/>
          <w:b w:val="0"/>
          <w:bCs w:val="0"/>
          <w:sz w:val="32"/>
          <w:szCs w:val="32"/>
          <w:rtl/>
        </w:rPr>
        <w:t xml:space="preserve">ـ </w:t>
      </w:r>
      <w:r w:rsidRPr="004070A7">
        <w:rPr>
          <w:rFonts w:cs="B Zar" w:hint="cs"/>
          <w:b w:val="0"/>
          <w:bCs w:val="0"/>
          <w:sz w:val="32"/>
          <w:szCs w:val="32"/>
          <w:rtl/>
        </w:rPr>
        <w:t xml:space="preserve">یعنی مقدمات پنجم ، ششم و هفتم </w:t>
      </w:r>
      <w:r w:rsidR="00800C63" w:rsidRPr="004070A7">
        <w:rPr>
          <w:rFonts w:cs="B Zar" w:hint="cs"/>
          <w:b w:val="0"/>
          <w:bCs w:val="0"/>
          <w:sz w:val="32"/>
          <w:szCs w:val="32"/>
          <w:rtl/>
        </w:rPr>
        <w:t xml:space="preserve">ـ </w:t>
      </w:r>
      <w:r w:rsidRPr="004070A7">
        <w:rPr>
          <w:rFonts w:cs="B Zar" w:hint="cs"/>
          <w:b w:val="0"/>
          <w:bCs w:val="0"/>
          <w:sz w:val="32"/>
          <w:szCs w:val="32"/>
          <w:rtl/>
        </w:rPr>
        <w:t>کافی است</w:t>
      </w:r>
      <w:r w:rsidR="00800C63" w:rsidRPr="004070A7">
        <w:rPr>
          <w:rFonts w:cs="B Zar" w:hint="cs"/>
          <w:b w:val="0"/>
          <w:bCs w:val="0"/>
          <w:sz w:val="32"/>
          <w:szCs w:val="32"/>
          <w:rtl/>
        </w:rPr>
        <w:t>. این هم مطالب مربوط به مقدمۀ چهارم بود.</w:t>
      </w:r>
    </w:p>
    <w:p w14:paraId="06676DF3" w14:textId="13B3A297" w:rsidR="00C22BC0" w:rsidRPr="004070A7" w:rsidRDefault="00C22BC0" w:rsidP="00D13945">
      <w:pPr>
        <w:rPr>
          <w:rFonts w:cs="B Zar"/>
          <w:b w:val="0"/>
          <w:bCs w:val="0"/>
          <w:sz w:val="32"/>
          <w:szCs w:val="32"/>
          <w:rtl/>
        </w:rPr>
      </w:pPr>
      <w:r w:rsidRPr="004070A7">
        <w:rPr>
          <w:rFonts w:cs="B Zar" w:hint="cs"/>
          <w:b w:val="0"/>
          <w:bCs w:val="0"/>
          <w:sz w:val="32"/>
          <w:szCs w:val="32"/>
          <w:rtl/>
        </w:rPr>
        <w:t>اما سه مقدمۀ دیگر باقی مانده است که در واقع عمدۀ مقدمات همین سه مقدمۀ پنجم ، ششم و هفتم هستند که</w:t>
      </w:r>
      <w:r w:rsidR="00800C63" w:rsidRPr="004070A7">
        <w:rPr>
          <w:rFonts w:cs="B Zar" w:hint="cs"/>
          <w:b w:val="0"/>
          <w:bCs w:val="0"/>
          <w:sz w:val="32"/>
          <w:szCs w:val="32"/>
          <w:rtl/>
        </w:rPr>
        <w:t xml:space="preserve"> هرچند</w:t>
      </w:r>
      <w:r w:rsidRPr="004070A7">
        <w:rPr>
          <w:rFonts w:cs="B Zar" w:hint="cs"/>
          <w:b w:val="0"/>
          <w:bCs w:val="0"/>
          <w:sz w:val="32"/>
          <w:szCs w:val="32"/>
          <w:rtl/>
        </w:rPr>
        <w:t xml:space="preserve"> این سه مقدمه در اثبات مطلوب</w:t>
      </w:r>
      <w:r w:rsidR="004162F8" w:rsidRPr="004070A7">
        <w:rPr>
          <w:rFonts w:cs="B Zar" w:hint="cs"/>
          <w:b w:val="0"/>
          <w:bCs w:val="0"/>
          <w:sz w:val="32"/>
          <w:szCs w:val="32"/>
          <w:rtl/>
        </w:rPr>
        <w:t xml:space="preserve"> تأثیر و</w:t>
      </w:r>
      <w:r w:rsidRPr="004070A7">
        <w:rPr>
          <w:rFonts w:cs="B Zar" w:hint="cs"/>
          <w:b w:val="0"/>
          <w:bCs w:val="0"/>
          <w:sz w:val="32"/>
          <w:szCs w:val="32"/>
          <w:rtl/>
        </w:rPr>
        <w:t xml:space="preserve"> دخالت دارند منتهی بحث در این سه مقدمه در مورد مفاد این مقدمات است که آیا مفاد</w:t>
      </w:r>
      <w:r w:rsidR="00800C63" w:rsidRPr="004070A7">
        <w:rPr>
          <w:rFonts w:cs="B Zar" w:hint="cs"/>
          <w:b w:val="0"/>
          <w:bCs w:val="0"/>
          <w:sz w:val="32"/>
          <w:szCs w:val="32"/>
          <w:rtl/>
        </w:rPr>
        <w:t xml:space="preserve"> و محتوای این مقدمات</w:t>
      </w:r>
      <w:r w:rsidRPr="004070A7">
        <w:rPr>
          <w:rFonts w:cs="B Zar" w:hint="cs"/>
          <w:b w:val="0"/>
          <w:bCs w:val="0"/>
          <w:sz w:val="32"/>
          <w:szCs w:val="32"/>
          <w:rtl/>
        </w:rPr>
        <w:t xml:space="preserve"> تمام است یا نه؟</w:t>
      </w:r>
    </w:p>
    <w:p w14:paraId="347B6DD1" w14:textId="1FAD5395" w:rsidR="00C22BC0" w:rsidRPr="004070A7" w:rsidRDefault="00C22BC0" w:rsidP="0096785C">
      <w:pPr>
        <w:rPr>
          <w:rFonts w:cs="B Zar"/>
          <w:b w:val="0"/>
          <w:bCs w:val="0"/>
          <w:sz w:val="32"/>
          <w:szCs w:val="32"/>
          <w:rtl/>
        </w:rPr>
      </w:pPr>
      <w:r w:rsidRPr="004070A7">
        <w:rPr>
          <w:rFonts w:cs="B Zar" w:hint="cs"/>
          <w:b w:val="0"/>
          <w:bCs w:val="0"/>
          <w:sz w:val="32"/>
          <w:szCs w:val="32"/>
          <w:rtl/>
        </w:rPr>
        <w:t>مقدمۀ پنجم این بود که فرمودند :</w:t>
      </w:r>
      <w:r w:rsidR="00800C63" w:rsidRPr="004070A7">
        <w:rPr>
          <w:rFonts w:cs="B Zar" w:hint="cs"/>
          <w:b w:val="0"/>
          <w:bCs w:val="0"/>
          <w:sz w:val="32"/>
          <w:szCs w:val="32"/>
          <w:rtl/>
        </w:rPr>
        <w:t xml:space="preserve"> </w:t>
      </w:r>
      <w:r w:rsidR="004162F8" w:rsidRPr="004070A7">
        <w:rPr>
          <w:rFonts w:cs="B Zar" w:hint="cs"/>
          <w:b w:val="0"/>
          <w:bCs w:val="0"/>
          <w:sz w:val="32"/>
          <w:szCs w:val="32"/>
          <w:rtl/>
        </w:rPr>
        <w:t xml:space="preserve">در خطابات قانونیه که خطابات شرعیه هم از این قبیل هستند ، </w:t>
      </w:r>
      <w:r w:rsidRPr="004070A7">
        <w:rPr>
          <w:rFonts w:cs="B Zar" w:hint="cs"/>
          <w:b w:val="0"/>
          <w:bCs w:val="0"/>
          <w:sz w:val="32"/>
          <w:szCs w:val="32"/>
          <w:rtl/>
        </w:rPr>
        <w:t xml:space="preserve">حکم واحد برای تمام افراد مکلفین </w:t>
      </w:r>
      <w:r w:rsidR="004162F8" w:rsidRPr="004070A7">
        <w:rPr>
          <w:rFonts w:cs="B Zar" w:hint="cs"/>
          <w:b w:val="0"/>
          <w:bCs w:val="0"/>
          <w:sz w:val="32"/>
          <w:szCs w:val="32"/>
          <w:rtl/>
        </w:rPr>
        <w:t xml:space="preserve">أعم از حاضر و غائب ، جاهل و عالم ، قادر و عاجز و مبتلای به موضوع و عدم مبتلای به موضوع </w:t>
      </w:r>
      <w:r w:rsidRPr="004070A7">
        <w:rPr>
          <w:rFonts w:cs="B Zar" w:hint="cs"/>
          <w:b w:val="0"/>
          <w:bCs w:val="0"/>
          <w:sz w:val="32"/>
          <w:szCs w:val="32"/>
          <w:rtl/>
        </w:rPr>
        <w:t>جعل میشود</w:t>
      </w:r>
      <w:r w:rsidR="004162F8" w:rsidRPr="004070A7">
        <w:rPr>
          <w:rFonts w:cs="B Zar" w:hint="cs"/>
          <w:b w:val="0"/>
          <w:bCs w:val="0"/>
          <w:sz w:val="32"/>
          <w:szCs w:val="32"/>
          <w:rtl/>
        </w:rPr>
        <w:t xml:space="preserve"> </w:t>
      </w:r>
      <w:r w:rsidRPr="004070A7">
        <w:rPr>
          <w:rFonts w:cs="B Zar" w:hint="cs"/>
          <w:b w:val="0"/>
          <w:bCs w:val="0"/>
          <w:sz w:val="32"/>
          <w:szCs w:val="32"/>
          <w:rtl/>
        </w:rPr>
        <w:t>و در ناحیۀ خطاب و حکم تعدد و انحلالی وجود ندارد</w:t>
      </w:r>
      <w:r w:rsidR="004162F8" w:rsidRPr="004070A7">
        <w:rPr>
          <w:rFonts w:cs="B Zar" w:hint="cs"/>
          <w:b w:val="0"/>
          <w:bCs w:val="0"/>
          <w:sz w:val="32"/>
          <w:szCs w:val="32"/>
          <w:rtl/>
        </w:rPr>
        <w:t xml:space="preserve"> بلکه انحلال و تعدد در ناحیۀ متعلق حکم وجود دارد که مقصود از متعلق حکم هم بر اساس فرمایشات ایشان « </w:t>
      </w:r>
      <w:proofErr w:type="spellStart"/>
      <w:r w:rsidR="004162F8" w:rsidRPr="004070A7">
        <w:rPr>
          <w:rFonts w:cs="B Zar" w:hint="cs"/>
          <w:b w:val="0"/>
          <w:bCs w:val="0"/>
          <w:sz w:val="32"/>
          <w:szCs w:val="32"/>
          <w:rtl/>
        </w:rPr>
        <w:t>مَن</w:t>
      </w:r>
      <w:proofErr w:type="spellEnd"/>
      <w:r w:rsidR="004162F8" w:rsidRPr="004070A7">
        <w:rPr>
          <w:rFonts w:cs="B Zar" w:hint="cs"/>
          <w:b w:val="0"/>
          <w:bCs w:val="0"/>
          <w:sz w:val="32"/>
          <w:szCs w:val="32"/>
          <w:rtl/>
        </w:rPr>
        <w:t xml:space="preserve"> </w:t>
      </w:r>
      <w:proofErr w:type="spellStart"/>
      <w:r w:rsidR="004162F8" w:rsidRPr="004070A7">
        <w:rPr>
          <w:rFonts w:cs="B Zar" w:hint="cs"/>
          <w:b w:val="0"/>
          <w:bCs w:val="0"/>
          <w:sz w:val="32"/>
          <w:szCs w:val="32"/>
          <w:rtl/>
        </w:rPr>
        <w:t>توجّهَ</w:t>
      </w:r>
      <w:proofErr w:type="spellEnd"/>
      <w:r w:rsidR="004162F8" w:rsidRPr="004070A7">
        <w:rPr>
          <w:rFonts w:cs="B Zar" w:hint="cs"/>
          <w:b w:val="0"/>
          <w:bCs w:val="0"/>
          <w:sz w:val="32"/>
          <w:szCs w:val="32"/>
          <w:rtl/>
        </w:rPr>
        <w:t xml:space="preserve"> </w:t>
      </w:r>
      <w:proofErr w:type="spellStart"/>
      <w:r w:rsidR="004162F8" w:rsidRPr="004070A7">
        <w:rPr>
          <w:rFonts w:cs="B Zar" w:hint="cs"/>
          <w:b w:val="0"/>
          <w:bCs w:val="0"/>
          <w:sz w:val="32"/>
          <w:szCs w:val="32"/>
          <w:rtl/>
        </w:rPr>
        <w:t>الیه</w:t>
      </w:r>
      <w:proofErr w:type="spellEnd"/>
      <w:r w:rsidR="004162F8" w:rsidRPr="004070A7">
        <w:rPr>
          <w:rFonts w:cs="B Zar" w:hint="cs"/>
          <w:b w:val="0"/>
          <w:bCs w:val="0"/>
          <w:sz w:val="32"/>
          <w:szCs w:val="32"/>
          <w:rtl/>
        </w:rPr>
        <w:t xml:space="preserve"> </w:t>
      </w:r>
      <w:proofErr w:type="spellStart"/>
      <w:r w:rsidR="004162F8" w:rsidRPr="004070A7">
        <w:rPr>
          <w:rFonts w:cs="B Zar" w:hint="cs"/>
          <w:b w:val="0"/>
          <w:bCs w:val="0"/>
          <w:sz w:val="32"/>
          <w:szCs w:val="32"/>
          <w:rtl/>
        </w:rPr>
        <w:t>الخطاب</w:t>
      </w:r>
      <w:proofErr w:type="spellEnd"/>
      <w:r w:rsidR="0096785C">
        <w:rPr>
          <w:rFonts w:cs="B Zar" w:hint="cs"/>
          <w:b w:val="0"/>
          <w:bCs w:val="0"/>
          <w:sz w:val="32"/>
          <w:szCs w:val="32"/>
          <w:rtl/>
        </w:rPr>
        <w:t xml:space="preserve"> </w:t>
      </w:r>
      <w:r w:rsidR="004162F8" w:rsidRPr="004070A7">
        <w:rPr>
          <w:rFonts w:cs="B Zar" w:hint="cs"/>
          <w:b w:val="0"/>
          <w:bCs w:val="0"/>
          <w:sz w:val="32"/>
          <w:szCs w:val="32"/>
          <w:rtl/>
        </w:rPr>
        <w:t>» است. در واقع بنظر ایشان تعدد در ناحیۀ مکلف است و إلا در ناحیۀ تکلیف و خطاب تعدد و انحلالی وجود ندارد. این مفاد مقدمۀ پنجم بود.</w:t>
      </w:r>
    </w:p>
    <w:p w14:paraId="2D028705" w14:textId="731B4102" w:rsidR="00FB00C6" w:rsidRPr="004070A7" w:rsidRDefault="004162F8" w:rsidP="004162F8">
      <w:pPr>
        <w:rPr>
          <w:rFonts w:cs="B Zar"/>
          <w:b w:val="0"/>
          <w:bCs w:val="0"/>
          <w:sz w:val="32"/>
          <w:szCs w:val="32"/>
          <w:rtl/>
        </w:rPr>
      </w:pPr>
      <w:r w:rsidRPr="004070A7">
        <w:rPr>
          <w:rFonts w:cs="B Zar" w:hint="cs"/>
          <w:b w:val="0"/>
          <w:bCs w:val="0"/>
          <w:sz w:val="32"/>
          <w:szCs w:val="32"/>
          <w:rtl/>
        </w:rPr>
        <w:t xml:space="preserve">ایشان </w:t>
      </w:r>
      <w:r w:rsidR="00FB00C6" w:rsidRPr="004070A7">
        <w:rPr>
          <w:rFonts w:cs="B Zar" w:hint="cs"/>
          <w:b w:val="0"/>
          <w:bCs w:val="0"/>
          <w:sz w:val="32"/>
          <w:szCs w:val="32"/>
          <w:rtl/>
        </w:rPr>
        <w:t xml:space="preserve">برای اثبات این مفاد و مدعا مجموعاً به ده وجه استناد </w:t>
      </w:r>
      <w:r w:rsidRPr="004070A7">
        <w:rPr>
          <w:rFonts w:cs="B Zar" w:hint="cs"/>
          <w:b w:val="0"/>
          <w:bCs w:val="0"/>
          <w:sz w:val="32"/>
          <w:szCs w:val="32"/>
          <w:rtl/>
        </w:rPr>
        <w:t>کرده اند</w:t>
      </w:r>
      <w:r w:rsidR="00FB00C6" w:rsidRPr="004070A7">
        <w:rPr>
          <w:rFonts w:cs="B Zar" w:hint="cs"/>
          <w:b w:val="0"/>
          <w:bCs w:val="0"/>
          <w:sz w:val="32"/>
          <w:szCs w:val="32"/>
          <w:rtl/>
        </w:rPr>
        <w:t xml:space="preserve"> که سه وجه ، وجه حلّی بود و هفت وجه هم وجه نقضی بود</w:t>
      </w:r>
      <w:r w:rsidRPr="004070A7">
        <w:rPr>
          <w:rFonts w:cs="B Zar" w:hint="cs"/>
          <w:b w:val="0"/>
          <w:bCs w:val="0"/>
          <w:sz w:val="32"/>
          <w:szCs w:val="32"/>
          <w:rtl/>
        </w:rPr>
        <w:t xml:space="preserve">. </w:t>
      </w:r>
      <w:r w:rsidR="00FB00C6" w:rsidRPr="004070A7">
        <w:rPr>
          <w:rFonts w:cs="B Zar" w:hint="cs"/>
          <w:b w:val="0"/>
          <w:bCs w:val="0"/>
          <w:sz w:val="32"/>
          <w:szCs w:val="32"/>
          <w:rtl/>
        </w:rPr>
        <w:t xml:space="preserve">البته </w:t>
      </w:r>
      <w:r w:rsidRPr="004070A7">
        <w:rPr>
          <w:rFonts w:cs="B Zar" w:hint="cs"/>
          <w:b w:val="0"/>
          <w:bCs w:val="0"/>
          <w:sz w:val="32"/>
          <w:szCs w:val="32"/>
          <w:rtl/>
        </w:rPr>
        <w:t>ایشان تمامیِ این وجوه را در بحث ضد عنوان نفرموده اند بلکه بعضی از دلایل را در مواضع دیگر مثل بحث از خروج از محل ابتلاء بیان کرده اند لکن ما تمامیِ ادله را در همین قسمت مطرح و بررسی میکنیم.</w:t>
      </w:r>
    </w:p>
    <w:p w14:paraId="55028BC7" w14:textId="24EA9379" w:rsidR="00FB00C6" w:rsidRPr="004070A7" w:rsidRDefault="00FB00C6" w:rsidP="00C22BC0">
      <w:pPr>
        <w:rPr>
          <w:rFonts w:cs="B Zar"/>
          <w:b w:val="0"/>
          <w:bCs w:val="0"/>
          <w:sz w:val="32"/>
          <w:szCs w:val="32"/>
          <w:rtl/>
        </w:rPr>
      </w:pPr>
      <w:r w:rsidRPr="004070A7">
        <w:rPr>
          <w:rFonts w:cs="B Zar" w:hint="cs"/>
          <w:b w:val="0"/>
          <w:bCs w:val="0"/>
          <w:sz w:val="32"/>
          <w:szCs w:val="32"/>
          <w:rtl/>
        </w:rPr>
        <w:lastRenderedPageBreak/>
        <w:t xml:space="preserve">حال بحث در اینست که آیا این وجوه متعددی که </w:t>
      </w:r>
      <w:r w:rsidR="004162F8" w:rsidRPr="004070A7">
        <w:rPr>
          <w:rFonts w:cs="B Zar" w:hint="cs"/>
          <w:b w:val="0"/>
          <w:bCs w:val="0"/>
          <w:sz w:val="32"/>
          <w:szCs w:val="32"/>
          <w:rtl/>
        </w:rPr>
        <w:t xml:space="preserve">ایشان </w:t>
      </w:r>
      <w:r w:rsidRPr="004070A7">
        <w:rPr>
          <w:rFonts w:cs="B Zar" w:hint="cs"/>
          <w:b w:val="0"/>
          <w:bCs w:val="0"/>
          <w:sz w:val="32"/>
          <w:szCs w:val="32"/>
          <w:rtl/>
        </w:rPr>
        <w:t>برای اثبات مدعا بیان</w:t>
      </w:r>
      <w:r w:rsidR="004162F8" w:rsidRPr="004070A7">
        <w:rPr>
          <w:rFonts w:cs="B Zar" w:hint="cs"/>
          <w:b w:val="0"/>
          <w:bCs w:val="0"/>
          <w:sz w:val="32"/>
          <w:szCs w:val="32"/>
          <w:rtl/>
        </w:rPr>
        <w:t xml:space="preserve"> کرده اند </w:t>
      </w:r>
      <w:r w:rsidRPr="004070A7">
        <w:rPr>
          <w:rFonts w:cs="B Zar" w:hint="cs"/>
          <w:b w:val="0"/>
          <w:bCs w:val="0"/>
          <w:sz w:val="32"/>
          <w:szCs w:val="32"/>
          <w:rtl/>
        </w:rPr>
        <w:t>، تمام هستند ؟ یا اینکه هیچ یک از این وجوه تمام نیستند و در نتیجه محتوای مقدمۀ پنجم اثبات نمیشود بلکه در مقابل دلیل یا وجوه متعدد برای اثبات قول مقابل یعنی انحلال خطابات و تعدد احکام به عدد افراد مکلفین ، وجود دارد؟</w:t>
      </w:r>
    </w:p>
    <w:p w14:paraId="5DB93DA3" w14:textId="509DE5EF" w:rsidR="00FB00C6" w:rsidRPr="004070A7" w:rsidRDefault="00FB00C6" w:rsidP="006B6BE5">
      <w:pPr>
        <w:rPr>
          <w:rFonts w:cs="B Zar"/>
          <w:b w:val="0"/>
          <w:bCs w:val="0"/>
          <w:sz w:val="32"/>
          <w:szCs w:val="32"/>
          <w:rtl/>
        </w:rPr>
      </w:pPr>
      <w:r w:rsidRPr="004070A7">
        <w:rPr>
          <w:rFonts w:cs="B Zar" w:hint="cs"/>
          <w:b w:val="0"/>
          <w:bCs w:val="0"/>
          <w:sz w:val="32"/>
          <w:szCs w:val="32"/>
          <w:rtl/>
        </w:rPr>
        <w:t xml:space="preserve">قبل از اینکه وارد در </w:t>
      </w:r>
      <w:proofErr w:type="spellStart"/>
      <w:r w:rsidRPr="004070A7">
        <w:rPr>
          <w:rFonts w:cs="B Zar" w:hint="cs"/>
          <w:b w:val="0"/>
          <w:bCs w:val="0"/>
          <w:sz w:val="32"/>
          <w:szCs w:val="32"/>
          <w:rtl/>
        </w:rPr>
        <w:t>مناقش</w:t>
      </w:r>
      <w:r w:rsidR="006B6BE5">
        <w:rPr>
          <w:rFonts w:cs="B Zar" w:hint="cs"/>
          <w:b w:val="0"/>
          <w:bCs w:val="0"/>
          <w:sz w:val="32"/>
          <w:szCs w:val="32"/>
          <w:rtl/>
        </w:rPr>
        <w:t>ه</w:t>
      </w:r>
      <w:proofErr w:type="spellEnd"/>
      <w:r w:rsidRPr="004070A7">
        <w:rPr>
          <w:rFonts w:cs="B Zar" w:hint="cs"/>
          <w:b w:val="0"/>
          <w:bCs w:val="0"/>
          <w:sz w:val="32"/>
          <w:szCs w:val="32"/>
          <w:rtl/>
        </w:rPr>
        <w:t xml:space="preserve"> نسبت به وجوه وارد در کلام ایشان بشویم ابتداء میبایست </w:t>
      </w:r>
      <w:r w:rsidR="00F17FF7" w:rsidRPr="004070A7">
        <w:rPr>
          <w:rFonts w:cs="B Zar" w:hint="cs"/>
          <w:b w:val="0"/>
          <w:bCs w:val="0"/>
          <w:sz w:val="32"/>
          <w:szCs w:val="32"/>
          <w:rtl/>
        </w:rPr>
        <w:t xml:space="preserve">برای اینکه محل کلام و مورد نزاع معلوم بشود </w:t>
      </w:r>
      <w:r w:rsidRPr="004070A7">
        <w:rPr>
          <w:rFonts w:cs="B Zar" w:hint="cs"/>
          <w:b w:val="0"/>
          <w:bCs w:val="0"/>
          <w:sz w:val="32"/>
          <w:szCs w:val="32"/>
          <w:rtl/>
        </w:rPr>
        <w:t xml:space="preserve">مقدمه ایی ذکر شود و بعد با توجه به آن ببینیم که آیا </w:t>
      </w:r>
      <w:r w:rsidR="00E80DD6" w:rsidRPr="004070A7">
        <w:rPr>
          <w:rFonts w:cs="B Zar" w:hint="cs"/>
          <w:b w:val="0"/>
          <w:bCs w:val="0"/>
          <w:sz w:val="32"/>
          <w:szCs w:val="32"/>
          <w:rtl/>
        </w:rPr>
        <w:t>این ادله ایی که ایشان بیان فرموده اند ، تمام هستند یا نه ؟</w:t>
      </w:r>
    </w:p>
    <w:p w14:paraId="267E8915" w14:textId="0D26D87B" w:rsidR="00FB00C6" w:rsidRPr="004070A7" w:rsidRDefault="00E80DD6" w:rsidP="006B6BE5">
      <w:pPr>
        <w:rPr>
          <w:rFonts w:cs="B Zar"/>
          <w:b w:val="0"/>
          <w:bCs w:val="0"/>
          <w:sz w:val="32"/>
          <w:szCs w:val="32"/>
          <w:rtl/>
        </w:rPr>
      </w:pPr>
      <w:r w:rsidRPr="004070A7">
        <w:rPr>
          <w:rFonts w:cs="B Zar" w:hint="cs"/>
          <w:b w:val="0"/>
          <w:bCs w:val="0"/>
          <w:sz w:val="32"/>
          <w:szCs w:val="32"/>
          <w:rtl/>
        </w:rPr>
        <w:t>آن مقدمه اینست که : ما زمانیکه به خطاباتی که مشتمل بر احکام شریعت هستند و در کتاب و سنت وارد شده اند ـ</w:t>
      </w:r>
      <w:r w:rsidR="00FB00C6" w:rsidRPr="004070A7">
        <w:rPr>
          <w:rFonts w:cs="B Zar" w:hint="cs"/>
          <w:b w:val="0"/>
          <w:bCs w:val="0"/>
          <w:sz w:val="32"/>
          <w:szCs w:val="32"/>
          <w:rtl/>
        </w:rPr>
        <w:t xml:space="preserve"> مانند أقیموا الصلاه و</w:t>
      </w:r>
      <w:r w:rsidRPr="004070A7">
        <w:rPr>
          <w:rFonts w:cs="B Zar" w:hint="cs"/>
          <w:b w:val="0"/>
          <w:bCs w:val="0"/>
          <w:sz w:val="32"/>
          <w:szCs w:val="32"/>
          <w:rtl/>
        </w:rPr>
        <w:t xml:space="preserve"> کتب علیکم الصیام و امثالهم </w:t>
      </w:r>
      <w:r w:rsidR="00FB00C6" w:rsidRPr="004070A7">
        <w:rPr>
          <w:rFonts w:cs="B Zar" w:hint="cs"/>
          <w:b w:val="0"/>
          <w:bCs w:val="0"/>
          <w:sz w:val="32"/>
          <w:szCs w:val="32"/>
          <w:rtl/>
        </w:rPr>
        <w:t>ـ نگاه بکنیم ، میبینیم که</w:t>
      </w:r>
      <w:r w:rsidRPr="004070A7">
        <w:rPr>
          <w:rFonts w:cs="B Zar" w:hint="cs"/>
          <w:b w:val="0"/>
          <w:bCs w:val="0"/>
          <w:sz w:val="32"/>
          <w:szCs w:val="32"/>
          <w:rtl/>
        </w:rPr>
        <w:t xml:space="preserve"> :</w:t>
      </w:r>
      <w:r w:rsidR="00FB00C6" w:rsidRPr="004070A7">
        <w:rPr>
          <w:rFonts w:cs="B Zar" w:hint="cs"/>
          <w:b w:val="0"/>
          <w:bCs w:val="0"/>
          <w:sz w:val="32"/>
          <w:szCs w:val="32"/>
          <w:rtl/>
        </w:rPr>
        <w:t xml:space="preserve"> در این خطابات یک دال </w:t>
      </w:r>
      <w:r w:rsidRPr="004070A7">
        <w:rPr>
          <w:rFonts w:cs="B Zar" w:hint="cs"/>
          <w:b w:val="0"/>
          <w:bCs w:val="0"/>
          <w:sz w:val="32"/>
          <w:szCs w:val="32"/>
          <w:rtl/>
        </w:rPr>
        <w:t xml:space="preserve">وجود دارد </w:t>
      </w:r>
      <w:r w:rsidR="00FB00C6" w:rsidRPr="004070A7">
        <w:rPr>
          <w:rFonts w:cs="B Zar" w:hint="cs"/>
          <w:b w:val="0"/>
          <w:bCs w:val="0"/>
          <w:sz w:val="32"/>
          <w:szCs w:val="32"/>
          <w:rtl/>
        </w:rPr>
        <w:t xml:space="preserve">و یک </w:t>
      </w:r>
      <w:proofErr w:type="spellStart"/>
      <w:r w:rsidR="00FB00C6" w:rsidRPr="004070A7">
        <w:rPr>
          <w:rFonts w:cs="B Zar" w:hint="cs"/>
          <w:b w:val="0"/>
          <w:bCs w:val="0"/>
          <w:sz w:val="32"/>
          <w:szCs w:val="32"/>
          <w:rtl/>
        </w:rPr>
        <w:t>مدلول</w:t>
      </w:r>
      <w:proofErr w:type="spellEnd"/>
      <w:r w:rsidR="00FB00C6" w:rsidRPr="004070A7">
        <w:rPr>
          <w:rFonts w:cs="B Zar" w:hint="cs"/>
          <w:b w:val="0"/>
          <w:bCs w:val="0"/>
          <w:sz w:val="32"/>
          <w:szCs w:val="32"/>
          <w:rtl/>
        </w:rPr>
        <w:t xml:space="preserve"> ، </w:t>
      </w:r>
      <w:proofErr w:type="spellStart"/>
      <w:r w:rsidR="00FB00C6" w:rsidRPr="004070A7">
        <w:rPr>
          <w:rFonts w:cs="B Zar" w:hint="cs"/>
          <w:b w:val="0"/>
          <w:bCs w:val="0"/>
          <w:sz w:val="32"/>
          <w:szCs w:val="32"/>
          <w:rtl/>
        </w:rPr>
        <w:t>دالِّ</w:t>
      </w:r>
      <w:proofErr w:type="spellEnd"/>
      <w:r w:rsidR="00FB00C6" w:rsidRPr="004070A7">
        <w:rPr>
          <w:rFonts w:cs="B Zar" w:hint="cs"/>
          <w:b w:val="0"/>
          <w:bCs w:val="0"/>
          <w:sz w:val="32"/>
          <w:szCs w:val="32"/>
          <w:rtl/>
        </w:rPr>
        <w:t xml:space="preserve"> موجود در این موارد</w:t>
      </w:r>
      <w:r w:rsidRPr="004070A7">
        <w:rPr>
          <w:rFonts w:cs="B Zar" w:hint="cs"/>
          <w:b w:val="0"/>
          <w:bCs w:val="0"/>
          <w:sz w:val="32"/>
          <w:szCs w:val="32"/>
          <w:rtl/>
        </w:rPr>
        <w:t xml:space="preserve"> و خطابات</w:t>
      </w:r>
      <w:r w:rsidR="00FB00C6" w:rsidRPr="004070A7">
        <w:rPr>
          <w:rFonts w:cs="B Zar" w:hint="cs"/>
          <w:b w:val="0"/>
          <w:bCs w:val="0"/>
          <w:sz w:val="32"/>
          <w:szCs w:val="32"/>
          <w:rtl/>
        </w:rPr>
        <w:t xml:space="preserve"> همان آیه یا روایتی است که </w:t>
      </w:r>
      <w:r w:rsidRPr="004070A7">
        <w:rPr>
          <w:rFonts w:cs="B Zar" w:hint="cs"/>
          <w:b w:val="0"/>
          <w:bCs w:val="0"/>
          <w:sz w:val="32"/>
          <w:szCs w:val="32"/>
          <w:rtl/>
        </w:rPr>
        <w:t>دلالت بر حکم میکند مثل « اقیموا الصلاه » ، « کتب علیکم الصیام » ، « للّه</w:t>
      </w:r>
      <w:r w:rsidR="009031A7" w:rsidRPr="004070A7">
        <w:rPr>
          <w:rFonts w:cs="B Zar" w:hint="cs"/>
          <w:b w:val="0"/>
          <w:bCs w:val="0"/>
          <w:sz w:val="32"/>
          <w:szCs w:val="32"/>
          <w:rtl/>
        </w:rPr>
        <w:t xml:space="preserve"> علی الناس حجّ البیت مَن استطاع إلیه سبیلا » و ... است که این خطابات دالِّ بر ثبوت حکم تکلیفی یا حکم وضعی هستند.</w:t>
      </w:r>
    </w:p>
    <w:p w14:paraId="5F5DAF90" w14:textId="0ABDF491" w:rsidR="00FB00C6" w:rsidRPr="004070A7" w:rsidRDefault="001B3C1D" w:rsidP="00C22BC0">
      <w:pPr>
        <w:rPr>
          <w:rFonts w:cs="B Zar"/>
          <w:b w:val="0"/>
          <w:bCs w:val="0"/>
          <w:sz w:val="32"/>
          <w:szCs w:val="32"/>
          <w:rtl/>
        </w:rPr>
      </w:pPr>
      <w:r w:rsidRPr="004070A7">
        <w:rPr>
          <w:rFonts w:cs="B Zar" w:hint="cs"/>
          <w:b w:val="0"/>
          <w:bCs w:val="0"/>
          <w:sz w:val="32"/>
          <w:szCs w:val="32"/>
          <w:rtl/>
        </w:rPr>
        <w:t>مدلول این د</w:t>
      </w:r>
      <w:r w:rsidR="009031A7" w:rsidRPr="004070A7">
        <w:rPr>
          <w:rFonts w:cs="B Zar" w:hint="cs"/>
          <w:b w:val="0"/>
          <w:bCs w:val="0"/>
          <w:sz w:val="32"/>
          <w:szCs w:val="32"/>
          <w:rtl/>
        </w:rPr>
        <w:t>لیل و دال</w:t>
      </w:r>
      <w:r w:rsidRPr="004070A7">
        <w:rPr>
          <w:rFonts w:cs="B Zar" w:hint="cs"/>
          <w:b w:val="0"/>
          <w:bCs w:val="0"/>
          <w:sz w:val="32"/>
          <w:szCs w:val="32"/>
          <w:rtl/>
        </w:rPr>
        <w:t xml:space="preserve"> هم حکم شرعی خاص مثل وجوب صلاه ، وجوب صوم و أمثالهم از احکام وضعیه وتکلیفی</w:t>
      </w:r>
      <w:r w:rsidR="009031A7" w:rsidRPr="004070A7">
        <w:rPr>
          <w:rFonts w:cs="B Zar" w:hint="cs"/>
          <w:b w:val="0"/>
          <w:bCs w:val="0"/>
          <w:sz w:val="32"/>
          <w:szCs w:val="32"/>
          <w:rtl/>
        </w:rPr>
        <w:t>ه</w:t>
      </w:r>
      <w:r w:rsidRPr="004070A7">
        <w:rPr>
          <w:rFonts w:cs="B Zar" w:hint="cs"/>
          <w:b w:val="0"/>
          <w:bCs w:val="0"/>
          <w:sz w:val="32"/>
          <w:szCs w:val="32"/>
          <w:rtl/>
        </w:rPr>
        <w:t xml:space="preserve"> در شریعت است</w:t>
      </w:r>
      <w:r w:rsidR="009031A7" w:rsidRPr="004070A7">
        <w:rPr>
          <w:rFonts w:cs="B Zar" w:hint="cs"/>
          <w:b w:val="0"/>
          <w:bCs w:val="0"/>
          <w:sz w:val="32"/>
          <w:szCs w:val="32"/>
          <w:rtl/>
        </w:rPr>
        <w:t>.</w:t>
      </w:r>
    </w:p>
    <w:p w14:paraId="5A2AAAA1" w14:textId="264BA494" w:rsidR="001B3C1D" w:rsidRPr="004070A7" w:rsidRDefault="001B3C1D" w:rsidP="0081657D">
      <w:pPr>
        <w:rPr>
          <w:rFonts w:cs="B Zar"/>
          <w:b w:val="0"/>
          <w:bCs w:val="0"/>
          <w:sz w:val="32"/>
          <w:szCs w:val="32"/>
          <w:rtl/>
        </w:rPr>
      </w:pPr>
      <w:r w:rsidRPr="004070A7">
        <w:rPr>
          <w:rFonts w:cs="B Zar" w:hint="cs"/>
          <w:b w:val="0"/>
          <w:bCs w:val="0"/>
          <w:sz w:val="32"/>
          <w:szCs w:val="32"/>
          <w:rtl/>
        </w:rPr>
        <w:t xml:space="preserve">حال باتوجه به اینکه ثبوتِ وجوب صلاه یا وجوب صوم در شریعت </w:t>
      </w:r>
      <w:r w:rsidR="009031A7" w:rsidRPr="004070A7">
        <w:rPr>
          <w:rFonts w:cs="B Zar" w:hint="cs"/>
          <w:b w:val="0"/>
          <w:bCs w:val="0"/>
          <w:sz w:val="32"/>
          <w:szCs w:val="32"/>
          <w:rtl/>
        </w:rPr>
        <w:t xml:space="preserve">ـ که مدلول خطابات شرعیه هستند ـ از امور واقعیه و تکوینیه نیستند و مثلاً اینکه نماز یا صوم بر مکلف واجب باشد یک امر تکوینیِ واقعی نیست بلکه </w:t>
      </w:r>
      <w:r w:rsidRPr="004070A7">
        <w:rPr>
          <w:rFonts w:cs="B Zar" w:hint="cs"/>
          <w:b w:val="0"/>
          <w:bCs w:val="0"/>
          <w:sz w:val="32"/>
          <w:szCs w:val="32"/>
          <w:rtl/>
        </w:rPr>
        <w:t>حقیقت این</w:t>
      </w:r>
      <w:r w:rsidR="009031A7" w:rsidRPr="004070A7">
        <w:rPr>
          <w:rFonts w:cs="B Zar" w:hint="cs"/>
          <w:b w:val="0"/>
          <w:bCs w:val="0"/>
          <w:sz w:val="32"/>
          <w:szCs w:val="32"/>
          <w:rtl/>
        </w:rPr>
        <w:t xml:space="preserve"> وجوب ، حرمت یا ملکیت</w:t>
      </w:r>
      <w:r w:rsidRPr="004070A7">
        <w:rPr>
          <w:rFonts w:cs="B Zar" w:hint="cs"/>
          <w:b w:val="0"/>
          <w:bCs w:val="0"/>
          <w:sz w:val="32"/>
          <w:szCs w:val="32"/>
          <w:rtl/>
        </w:rPr>
        <w:t xml:space="preserve"> چیزی غیر از اعتبار و جعل نیست</w:t>
      </w:r>
      <w:r w:rsidR="009031A7" w:rsidRPr="004070A7">
        <w:rPr>
          <w:rFonts w:cs="B Zar" w:hint="cs"/>
          <w:b w:val="0"/>
          <w:bCs w:val="0"/>
          <w:sz w:val="32"/>
          <w:szCs w:val="32"/>
          <w:rtl/>
        </w:rPr>
        <w:t xml:space="preserve"> و </w:t>
      </w:r>
      <w:r w:rsidRPr="004070A7">
        <w:rPr>
          <w:rFonts w:cs="B Zar" w:hint="cs"/>
          <w:b w:val="0"/>
          <w:bCs w:val="0"/>
          <w:sz w:val="32"/>
          <w:szCs w:val="32"/>
          <w:rtl/>
        </w:rPr>
        <w:t xml:space="preserve">اینها از </w:t>
      </w:r>
      <w:r w:rsidR="009031A7" w:rsidRPr="004070A7">
        <w:rPr>
          <w:rFonts w:cs="B Zar" w:hint="cs"/>
          <w:b w:val="0"/>
          <w:bCs w:val="0"/>
          <w:sz w:val="32"/>
          <w:szCs w:val="32"/>
          <w:rtl/>
        </w:rPr>
        <w:t xml:space="preserve">سنخ </w:t>
      </w:r>
      <w:r w:rsidRPr="004070A7">
        <w:rPr>
          <w:rFonts w:cs="B Zar" w:hint="cs"/>
          <w:b w:val="0"/>
          <w:bCs w:val="0"/>
          <w:sz w:val="32"/>
          <w:szCs w:val="32"/>
          <w:rtl/>
        </w:rPr>
        <w:t xml:space="preserve">امور اعتباریه </w:t>
      </w:r>
      <w:r w:rsidR="009031A7" w:rsidRPr="004070A7">
        <w:rPr>
          <w:rFonts w:cs="B Zar" w:hint="cs"/>
          <w:b w:val="0"/>
          <w:bCs w:val="0"/>
          <w:sz w:val="32"/>
          <w:szCs w:val="32"/>
          <w:rtl/>
        </w:rPr>
        <w:t xml:space="preserve">و جعلیه </w:t>
      </w:r>
      <w:r w:rsidRPr="004070A7">
        <w:rPr>
          <w:rFonts w:cs="B Zar" w:hint="cs"/>
          <w:b w:val="0"/>
          <w:bCs w:val="0"/>
          <w:sz w:val="32"/>
          <w:szCs w:val="32"/>
          <w:rtl/>
        </w:rPr>
        <w:t>هستند</w:t>
      </w:r>
      <w:r w:rsidR="009031A7" w:rsidRPr="004070A7">
        <w:rPr>
          <w:rFonts w:cs="B Zar" w:hint="cs"/>
          <w:b w:val="0"/>
          <w:bCs w:val="0"/>
          <w:sz w:val="32"/>
          <w:szCs w:val="32"/>
          <w:rtl/>
        </w:rPr>
        <w:t xml:space="preserve"> و إلا در عالم تکوین ما چیزی بنام وجوب الصلاه یا وجوب الصوم نداریم ، باتوجه به این مطلب طبعاً ثبوت هر حکم ـ أعم از حکم تکلیفی و حکم وضعی ـ </w:t>
      </w:r>
      <w:r w:rsidRPr="004070A7">
        <w:rPr>
          <w:rFonts w:cs="B Zar" w:hint="cs"/>
          <w:b w:val="0"/>
          <w:bCs w:val="0"/>
          <w:sz w:val="32"/>
          <w:szCs w:val="32"/>
          <w:rtl/>
        </w:rPr>
        <w:t xml:space="preserve">متوقف بر اینست که در مورد آن </w:t>
      </w:r>
      <w:r w:rsidR="0081657D" w:rsidRPr="004070A7">
        <w:rPr>
          <w:rFonts w:cs="B Zar" w:hint="cs"/>
          <w:b w:val="0"/>
          <w:bCs w:val="0"/>
          <w:sz w:val="32"/>
          <w:szCs w:val="32"/>
          <w:rtl/>
        </w:rPr>
        <w:t xml:space="preserve">، </w:t>
      </w:r>
      <w:r w:rsidRPr="004070A7">
        <w:rPr>
          <w:rFonts w:cs="B Zar" w:hint="cs"/>
          <w:b w:val="0"/>
          <w:bCs w:val="0"/>
          <w:sz w:val="32"/>
          <w:szCs w:val="32"/>
          <w:rtl/>
        </w:rPr>
        <w:t>جعل و اعتبار و تقنینی صورت گرفته باشد</w:t>
      </w:r>
      <w:r w:rsidR="0081657D" w:rsidRPr="004070A7">
        <w:rPr>
          <w:rFonts w:cs="B Zar" w:hint="cs"/>
          <w:b w:val="0"/>
          <w:bCs w:val="0"/>
          <w:sz w:val="32"/>
          <w:szCs w:val="32"/>
          <w:rtl/>
        </w:rPr>
        <w:t xml:space="preserve">. یعنی ثبوت این حکم </w:t>
      </w:r>
      <w:r w:rsidR="0081657D" w:rsidRPr="004070A7">
        <w:rPr>
          <w:rFonts w:cs="B Zar" w:hint="cs"/>
          <w:b w:val="0"/>
          <w:bCs w:val="0"/>
          <w:sz w:val="32"/>
          <w:szCs w:val="32"/>
          <w:rtl/>
        </w:rPr>
        <w:lastRenderedPageBreak/>
        <w:t xml:space="preserve">متوقف </w:t>
      </w:r>
      <w:r w:rsidR="006B6BE5">
        <w:rPr>
          <w:rFonts w:cs="B Zar" w:hint="cs"/>
          <w:b w:val="0"/>
          <w:bCs w:val="0"/>
          <w:sz w:val="32"/>
          <w:szCs w:val="32"/>
          <w:rtl/>
        </w:rPr>
        <w:t xml:space="preserve">بر </w:t>
      </w:r>
      <w:r w:rsidR="0081657D" w:rsidRPr="004070A7">
        <w:rPr>
          <w:rFonts w:cs="B Zar" w:hint="cs"/>
          <w:b w:val="0"/>
          <w:bCs w:val="0"/>
          <w:sz w:val="32"/>
          <w:szCs w:val="32"/>
          <w:rtl/>
        </w:rPr>
        <w:t xml:space="preserve">جعل و فرض از ناحیۀ مقنن و مشرع است </w:t>
      </w:r>
      <w:r w:rsidRPr="004070A7">
        <w:rPr>
          <w:rFonts w:cs="B Zar" w:hint="cs"/>
          <w:b w:val="0"/>
          <w:bCs w:val="0"/>
          <w:sz w:val="32"/>
          <w:szCs w:val="32"/>
          <w:rtl/>
        </w:rPr>
        <w:t>که البته خود عملیۀ جعل</w:t>
      </w:r>
      <w:r w:rsidR="0081657D" w:rsidRPr="004070A7">
        <w:rPr>
          <w:rFonts w:cs="B Zar" w:hint="cs"/>
          <w:b w:val="0"/>
          <w:bCs w:val="0"/>
          <w:sz w:val="32"/>
          <w:szCs w:val="32"/>
          <w:rtl/>
        </w:rPr>
        <w:t xml:space="preserve"> امر واقعی و تکوینی است و </w:t>
      </w:r>
      <w:r w:rsidRPr="004070A7">
        <w:rPr>
          <w:rFonts w:cs="B Zar" w:hint="cs"/>
          <w:b w:val="0"/>
          <w:bCs w:val="0"/>
          <w:sz w:val="32"/>
          <w:szCs w:val="32"/>
          <w:rtl/>
        </w:rPr>
        <w:t>آنچه که اعتباری و غیر تکوینی و غیر واقعی است مجعول و معتَبَر است</w:t>
      </w:r>
      <w:r w:rsidR="0081657D" w:rsidRPr="004070A7">
        <w:rPr>
          <w:rFonts w:cs="B Zar" w:hint="cs"/>
          <w:b w:val="0"/>
          <w:bCs w:val="0"/>
          <w:sz w:val="32"/>
          <w:szCs w:val="32"/>
          <w:rtl/>
        </w:rPr>
        <w:t>.</w:t>
      </w:r>
      <w:r w:rsidRPr="004070A7">
        <w:rPr>
          <w:rFonts w:cs="B Zar" w:hint="cs"/>
          <w:b w:val="0"/>
          <w:bCs w:val="0"/>
          <w:sz w:val="32"/>
          <w:szCs w:val="32"/>
          <w:rtl/>
        </w:rPr>
        <w:t xml:space="preserve"> </w:t>
      </w:r>
    </w:p>
    <w:p w14:paraId="7C886A2A" w14:textId="3EF57697" w:rsidR="001B3C1D" w:rsidRPr="004070A7" w:rsidRDefault="001B3C1D" w:rsidP="006B6BE5">
      <w:pPr>
        <w:rPr>
          <w:rFonts w:cs="B Zar"/>
          <w:b w:val="0"/>
          <w:bCs w:val="0"/>
          <w:sz w:val="32"/>
          <w:szCs w:val="32"/>
          <w:rtl/>
        </w:rPr>
      </w:pPr>
      <w:r w:rsidRPr="004070A7">
        <w:rPr>
          <w:rFonts w:cs="B Zar" w:hint="cs"/>
          <w:b w:val="0"/>
          <w:bCs w:val="0"/>
          <w:sz w:val="32"/>
          <w:szCs w:val="32"/>
          <w:rtl/>
        </w:rPr>
        <w:t xml:space="preserve">بنابراین در مورد همۀ احکامی که در </w:t>
      </w:r>
      <w:r w:rsidR="0081657D" w:rsidRPr="004070A7">
        <w:rPr>
          <w:rFonts w:cs="B Zar" w:hint="cs"/>
          <w:b w:val="0"/>
          <w:bCs w:val="0"/>
          <w:sz w:val="32"/>
          <w:szCs w:val="32"/>
          <w:rtl/>
        </w:rPr>
        <w:t xml:space="preserve">کتاب و سنت بیان شده اند ، </w:t>
      </w:r>
      <w:r w:rsidRPr="004070A7">
        <w:rPr>
          <w:rFonts w:cs="B Zar" w:hint="cs"/>
          <w:b w:val="0"/>
          <w:bCs w:val="0"/>
          <w:sz w:val="32"/>
          <w:szCs w:val="32"/>
          <w:rtl/>
        </w:rPr>
        <w:t xml:space="preserve">یک دال و خطاب وجود دارد </w:t>
      </w:r>
      <w:r w:rsidR="0081657D" w:rsidRPr="004070A7">
        <w:rPr>
          <w:rFonts w:cs="B Zar" w:hint="cs"/>
          <w:b w:val="0"/>
          <w:bCs w:val="0"/>
          <w:sz w:val="32"/>
          <w:szCs w:val="32"/>
          <w:rtl/>
        </w:rPr>
        <w:t xml:space="preserve">، </w:t>
      </w:r>
      <w:r w:rsidRPr="004070A7">
        <w:rPr>
          <w:rFonts w:cs="B Zar" w:hint="cs"/>
          <w:b w:val="0"/>
          <w:bCs w:val="0"/>
          <w:sz w:val="32"/>
          <w:szCs w:val="32"/>
          <w:rtl/>
        </w:rPr>
        <w:t xml:space="preserve">و در </w:t>
      </w:r>
      <w:proofErr w:type="spellStart"/>
      <w:r w:rsidRPr="004070A7">
        <w:rPr>
          <w:rFonts w:cs="B Zar" w:hint="cs"/>
          <w:b w:val="0"/>
          <w:bCs w:val="0"/>
          <w:sz w:val="32"/>
          <w:szCs w:val="32"/>
          <w:rtl/>
        </w:rPr>
        <w:t>ناحیۀ</w:t>
      </w:r>
      <w:proofErr w:type="spellEnd"/>
      <w:r w:rsidRPr="004070A7">
        <w:rPr>
          <w:rFonts w:cs="B Zar" w:hint="cs"/>
          <w:b w:val="0"/>
          <w:bCs w:val="0"/>
          <w:sz w:val="32"/>
          <w:szCs w:val="32"/>
          <w:rtl/>
        </w:rPr>
        <w:t xml:space="preserve"> </w:t>
      </w:r>
      <w:proofErr w:type="spellStart"/>
      <w:r w:rsidRPr="004070A7">
        <w:rPr>
          <w:rFonts w:cs="B Zar" w:hint="cs"/>
          <w:b w:val="0"/>
          <w:bCs w:val="0"/>
          <w:sz w:val="32"/>
          <w:szCs w:val="32"/>
          <w:rtl/>
        </w:rPr>
        <w:t>مدلول</w:t>
      </w:r>
      <w:proofErr w:type="spellEnd"/>
      <w:r w:rsidRPr="004070A7">
        <w:rPr>
          <w:rFonts w:cs="B Zar" w:hint="cs"/>
          <w:b w:val="0"/>
          <w:bCs w:val="0"/>
          <w:sz w:val="32"/>
          <w:szCs w:val="32"/>
          <w:rtl/>
        </w:rPr>
        <w:t xml:space="preserve"> هم جعل و </w:t>
      </w:r>
      <w:proofErr w:type="spellStart"/>
      <w:r w:rsidRPr="004070A7">
        <w:rPr>
          <w:rFonts w:cs="B Zar" w:hint="cs"/>
          <w:b w:val="0"/>
          <w:bCs w:val="0"/>
          <w:sz w:val="32"/>
          <w:szCs w:val="32"/>
          <w:rtl/>
        </w:rPr>
        <w:t>مجعول</w:t>
      </w:r>
      <w:proofErr w:type="spellEnd"/>
      <w:r w:rsidRPr="004070A7">
        <w:rPr>
          <w:rFonts w:cs="B Zar" w:hint="cs"/>
          <w:b w:val="0"/>
          <w:bCs w:val="0"/>
          <w:sz w:val="32"/>
          <w:szCs w:val="32"/>
          <w:rtl/>
        </w:rPr>
        <w:t xml:space="preserve"> وجود دارد</w:t>
      </w:r>
      <w:r w:rsidR="0081657D" w:rsidRPr="004070A7">
        <w:rPr>
          <w:rFonts w:cs="B Zar" w:hint="cs"/>
          <w:b w:val="0"/>
          <w:bCs w:val="0"/>
          <w:sz w:val="32"/>
          <w:szCs w:val="32"/>
          <w:rtl/>
        </w:rPr>
        <w:t xml:space="preserve">. </w:t>
      </w:r>
      <w:r w:rsidRPr="004070A7">
        <w:rPr>
          <w:rFonts w:cs="B Zar" w:hint="cs"/>
          <w:b w:val="0"/>
          <w:bCs w:val="0"/>
          <w:sz w:val="32"/>
          <w:szCs w:val="32"/>
          <w:rtl/>
        </w:rPr>
        <w:t xml:space="preserve">در ناحیۀ مدلول </w:t>
      </w:r>
      <w:r w:rsidR="0081657D" w:rsidRPr="004070A7">
        <w:rPr>
          <w:rFonts w:cs="B Zar" w:hint="cs"/>
          <w:b w:val="0"/>
          <w:bCs w:val="0"/>
          <w:sz w:val="32"/>
          <w:szCs w:val="32"/>
          <w:rtl/>
        </w:rPr>
        <w:t xml:space="preserve">، </w:t>
      </w:r>
      <w:r w:rsidRPr="004070A7">
        <w:rPr>
          <w:rFonts w:cs="B Zar" w:hint="cs"/>
          <w:b w:val="0"/>
          <w:bCs w:val="0"/>
          <w:sz w:val="32"/>
          <w:szCs w:val="32"/>
          <w:rtl/>
        </w:rPr>
        <w:t xml:space="preserve">خطاب « </w:t>
      </w:r>
      <w:r w:rsidR="0081657D" w:rsidRPr="004070A7">
        <w:rPr>
          <w:rFonts w:cs="B Zar" w:hint="cs"/>
          <w:b w:val="0"/>
          <w:bCs w:val="0"/>
          <w:sz w:val="32"/>
          <w:szCs w:val="32"/>
          <w:rtl/>
        </w:rPr>
        <w:t xml:space="preserve">أقیموا الصلاه » دلالت میکند بر اینکه شارع وجوب صلاه بر مکلفین را جعل کرده است </w:t>
      </w:r>
      <w:r w:rsidRPr="004070A7">
        <w:rPr>
          <w:rFonts w:cs="B Zar" w:hint="cs"/>
          <w:b w:val="0"/>
          <w:bCs w:val="0"/>
          <w:sz w:val="32"/>
          <w:szCs w:val="32"/>
          <w:rtl/>
        </w:rPr>
        <w:t>و بوسیلۀ جعل شارع وجوب صلاه علی المکلفین در عالم اعتبار محقق است</w:t>
      </w:r>
      <w:r w:rsidR="0081657D" w:rsidRPr="004070A7">
        <w:rPr>
          <w:rFonts w:cs="B Zar" w:hint="cs"/>
          <w:b w:val="0"/>
          <w:bCs w:val="0"/>
          <w:sz w:val="32"/>
          <w:szCs w:val="32"/>
          <w:rtl/>
        </w:rPr>
        <w:t>. و در مورد هر خطابی این مطلب ثابت است که یک دالّ وجود دارد که وجود آن دالّ از سنخ وجود لفظ است و یا از سنخ کتابت است که وجود آنها وجود واقعی است. در ناحیۀ مدلول و مستفاد از دالّ ها هم یک جعل وجود دارد و یک مجعول وجود دارد یعنی هر خطابی کاشف از اینست که یک جعلی در این مورد محقق شده است و بوسیلۀ این جعل هم در عالم اعتبار مجعولی محقق شده است. پس در مورد هر حکمی این سه امر وجود دارد.</w:t>
      </w:r>
    </w:p>
    <w:p w14:paraId="185DC2E6" w14:textId="5EF85680" w:rsidR="00F12CFA" w:rsidRPr="004070A7" w:rsidRDefault="00CC2DB6" w:rsidP="00CC2DB6">
      <w:pPr>
        <w:rPr>
          <w:rFonts w:cs="B Zar"/>
          <w:b w:val="0"/>
          <w:bCs w:val="0"/>
          <w:sz w:val="32"/>
          <w:szCs w:val="32"/>
          <w:rtl/>
        </w:rPr>
      </w:pPr>
      <w:r w:rsidRPr="004070A7">
        <w:rPr>
          <w:rFonts w:cs="B Zar" w:hint="cs"/>
          <w:b w:val="0"/>
          <w:bCs w:val="0"/>
          <w:sz w:val="32"/>
          <w:szCs w:val="32"/>
          <w:rtl/>
        </w:rPr>
        <w:t>حال باتوجه به این مطلب گفته میشود که :</w:t>
      </w:r>
      <w:r w:rsidR="0081657D" w:rsidRPr="004070A7">
        <w:rPr>
          <w:rFonts w:cs="B Zar" w:hint="cs"/>
          <w:b w:val="0"/>
          <w:bCs w:val="0"/>
          <w:sz w:val="32"/>
          <w:szCs w:val="32"/>
          <w:rtl/>
        </w:rPr>
        <w:t xml:space="preserve"> در مقام</w:t>
      </w:r>
      <w:r w:rsidRPr="004070A7">
        <w:rPr>
          <w:rFonts w:cs="B Zar" w:hint="cs"/>
          <w:b w:val="0"/>
          <w:bCs w:val="0"/>
          <w:sz w:val="32"/>
          <w:szCs w:val="32"/>
          <w:rtl/>
        </w:rPr>
        <w:t xml:space="preserve"> یعنی در این بحث که آیا احکام و خطابات به عدد افراد مکلفین متعدد هستند یا اینکه حکم ، حکم واحد است ؟ نسبت به قسمت اول یعنی دالّ جای اشکال و نزاع و اختلاف نیست و همه قبول دارند که مثلاً « اقیموا الصلاه » تنها یک دالّ و یک آیه و خطاب است </w:t>
      </w:r>
      <w:r w:rsidR="00F12CFA" w:rsidRPr="004070A7">
        <w:rPr>
          <w:rFonts w:cs="B Zar" w:hint="cs"/>
          <w:b w:val="0"/>
          <w:bCs w:val="0"/>
          <w:sz w:val="32"/>
          <w:szCs w:val="32"/>
          <w:rtl/>
        </w:rPr>
        <w:t>و یا</w:t>
      </w:r>
      <w:r w:rsidRPr="004070A7">
        <w:rPr>
          <w:rFonts w:cs="B Zar" w:hint="cs"/>
          <w:b w:val="0"/>
          <w:bCs w:val="0"/>
          <w:sz w:val="32"/>
          <w:szCs w:val="32"/>
          <w:rtl/>
        </w:rPr>
        <w:t xml:space="preserve"> مثلاً مشخص است که</w:t>
      </w:r>
      <w:r w:rsidR="00F12CFA" w:rsidRPr="004070A7">
        <w:rPr>
          <w:rFonts w:cs="B Zar" w:hint="cs"/>
          <w:b w:val="0"/>
          <w:bCs w:val="0"/>
          <w:sz w:val="32"/>
          <w:szCs w:val="32"/>
          <w:rtl/>
        </w:rPr>
        <w:t xml:space="preserve"> « کُتب علیکم الصیام »</w:t>
      </w:r>
      <w:r w:rsidRPr="004070A7">
        <w:rPr>
          <w:rFonts w:cs="B Zar" w:hint="cs"/>
          <w:b w:val="0"/>
          <w:bCs w:val="0"/>
          <w:sz w:val="32"/>
          <w:szCs w:val="32"/>
          <w:rtl/>
        </w:rPr>
        <w:t xml:space="preserve"> تنها یک دالّ و آیه و خطاب است. در این قسمت جای تردید وجود ندارد و کسی قائل به تعدد خطاب بما أنّه دالٌّ نیست.</w:t>
      </w:r>
    </w:p>
    <w:p w14:paraId="044D161A" w14:textId="4C76A2A2" w:rsidR="00F12CFA" w:rsidRPr="004070A7" w:rsidRDefault="00F12CFA" w:rsidP="00CC2DB6">
      <w:pPr>
        <w:rPr>
          <w:rFonts w:cs="B Zar"/>
          <w:b w:val="0"/>
          <w:bCs w:val="0"/>
          <w:sz w:val="32"/>
          <w:szCs w:val="32"/>
          <w:rtl/>
        </w:rPr>
      </w:pPr>
      <w:r w:rsidRPr="004070A7">
        <w:rPr>
          <w:rFonts w:cs="B Zar" w:hint="cs"/>
          <w:b w:val="0"/>
          <w:bCs w:val="0"/>
          <w:sz w:val="32"/>
          <w:szCs w:val="32"/>
          <w:rtl/>
        </w:rPr>
        <w:t xml:space="preserve">آنچه که محل خلاف ونزاع است اینست که : </w:t>
      </w:r>
      <w:r w:rsidR="00CC2DB6" w:rsidRPr="004070A7">
        <w:rPr>
          <w:rFonts w:cs="B Zar" w:hint="cs"/>
          <w:b w:val="0"/>
          <w:bCs w:val="0"/>
          <w:sz w:val="32"/>
          <w:szCs w:val="32"/>
          <w:rtl/>
        </w:rPr>
        <w:t xml:space="preserve">همانطور که بیان شد بوسیلۀ خطاب و دالّ یک جعل و یک مجعول کشف میشود ، </w:t>
      </w:r>
      <w:r w:rsidRPr="004070A7">
        <w:rPr>
          <w:rFonts w:cs="B Zar" w:hint="cs"/>
          <w:b w:val="0"/>
          <w:bCs w:val="0"/>
          <w:sz w:val="32"/>
          <w:szCs w:val="32"/>
          <w:rtl/>
        </w:rPr>
        <w:t>آیا</w:t>
      </w:r>
      <w:r w:rsidR="00CC2DB6" w:rsidRPr="004070A7">
        <w:rPr>
          <w:rFonts w:cs="B Zar" w:hint="cs"/>
          <w:b w:val="0"/>
          <w:bCs w:val="0"/>
          <w:sz w:val="32"/>
          <w:szCs w:val="32"/>
          <w:rtl/>
        </w:rPr>
        <w:t xml:space="preserve"> این</w:t>
      </w:r>
      <w:r w:rsidRPr="004070A7">
        <w:rPr>
          <w:rFonts w:cs="B Zar" w:hint="cs"/>
          <w:b w:val="0"/>
          <w:bCs w:val="0"/>
          <w:sz w:val="32"/>
          <w:szCs w:val="32"/>
          <w:rtl/>
        </w:rPr>
        <w:t xml:space="preserve"> جعل و مجعول </w:t>
      </w:r>
      <w:r w:rsidR="00CC2DB6" w:rsidRPr="004070A7">
        <w:rPr>
          <w:rFonts w:cs="B Zar" w:hint="cs"/>
          <w:b w:val="0"/>
          <w:bCs w:val="0"/>
          <w:sz w:val="32"/>
          <w:szCs w:val="32"/>
          <w:rtl/>
        </w:rPr>
        <w:t xml:space="preserve">که مفاد و مدلول خطابات هستند </w:t>
      </w:r>
      <w:r w:rsidRPr="004070A7">
        <w:rPr>
          <w:rFonts w:cs="B Zar" w:hint="cs"/>
          <w:b w:val="0"/>
          <w:bCs w:val="0"/>
          <w:sz w:val="32"/>
          <w:szCs w:val="32"/>
          <w:rtl/>
        </w:rPr>
        <w:t>هم واحد هستند یا اینکه متعدد هستند ؟</w:t>
      </w:r>
    </w:p>
    <w:p w14:paraId="1838A82E" w14:textId="1B2C6A95" w:rsidR="00F12CFA" w:rsidRPr="004070A7" w:rsidRDefault="00F12CFA" w:rsidP="00A343DD">
      <w:pPr>
        <w:rPr>
          <w:rFonts w:cs="B Zar"/>
          <w:b w:val="0"/>
          <w:bCs w:val="0"/>
          <w:sz w:val="32"/>
          <w:szCs w:val="32"/>
          <w:rtl/>
        </w:rPr>
      </w:pPr>
      <w:r w:rsidRPr="004070A7">
        <w:rPr>
          <w:rFonts w:cs="B Zar" w:hint="cs"/>
          <w:b w:val="0"/>
          <w:bCs w:val="0"/>
          <w:sz w:val="32"/>
          <w:szCs w:val="32"/>
          <w:rtl/>
        </w:rPr>
        <w:t>مسلک خطابات قانونیه میگوید که</w:t>
      </w:r>
      <w:r w:rsidR="00A343DD" w:rsidRPr="004070A7">
        <w:rPr>
          <w:rFonts w:cs="B Zar" w:hint="cs"/>
          <w:b w:val="0"/>
          <w:bCs w:val="0"/>
          <w:sz w:val="32"/>
          <w:szCs w:val="32"/>
          <w:rtl/>
        </w:rPr>
        <w:t xml:space="preserve"> :</w:t>
      </w:r>
      <w:r w:rsidRPr="004070A7">
        <w:rPr>
          <w:rFonts w:cs="B Zar" w:hint="cs"/>
          <w:b w:val="0"/>
          <w:bCs w:val="0"/>
          <w:sz w:val="32"/>
          <w:szCs w:val="32"/>
          <w:rtl/>
        </w:rPr>
        <w:t xml:space="preserve"> در اینجا همانگونه که </w:t>
      </w:r>
      <w:r w:rsidR="00A343DD" w:rsidRPr="004070A7">
        <w:rPr>
          <w:rFonts w:cs="B Zar" w:hint="cs"/>
          <w:b w:val="0"/>
          <w:bCs w:val="0"/>
          <w:sz w:val="32"/>
          <w:szCs w:val="32"/>
          <w:rtl/>
        </w:rPr>
        <w:t>دالّ واحد است همچنین جعل در بین هم جعل واحد است و مجعول در بین</w:t>
      </w:r>
      <w:r w:rsidRPr="004070A7">
        <w:rPr>
          <w:rFonts w:cs="B Zar" w:hint="cs"/>
          <w:b w:val="0"/>
          <w:bCs w:val="0"/>
          <w:sz w:val="32"/>
          <w:szCs w:val="32"/>
          <w:rtl/>
        </w:rPr>
        <w:t xml:space="preserve"> هم مجعول واحد است. پس مسلک خطابات قانونیه قائل به </w:t>
      </w:r>
      <w:r w:rsidR="00A343DD" w:rsidRPr="004070A7">
        <w:rPr>
          <w:rFonts w:cs="B Zar" w:hint="cs"/>
          <w:b w:val="0"/>
          <w:bCs w:val="0"/>
          <w:sz w:val="32"/>
          <w:szCs w:val="32"/>
          <w:rtl/>
        </w:rPr>
        <w:t>وحدت جعل و مجعول زائداً علی وحدت خطاب و دالّ است.</w:t>
      </w:r>
    </w:p>
    <w:p w14:paraId="26DB8FAF" w14:textId="1A089977" w:rsidR="00F12CFA" w:rsidRPr="004070A7" w:rsidRDefault="00A343DD" w:rsidP="006B6BE5">
      <w:pPr>
        <w:rPr>
          <w:rFonts w:cs="B Zar"/>
          <w:b w:val="0"/>
          <w:bCs w:val="0"/>
          <w:sz w:val="32"/>
          <w:szCs w:val="32"/>
          <w:rtl/>
        </w:rPr>
      </w:pPr>
      <w:r w:rsidRPr="004070A7">
        <w:rPr>
          <w:rFonts w:cs="B Zar" w:hint="cs"/>
          <w:b w:val="0"/>
          <w:bCs w:val="0"/>
          <w:sz w:val="32"/>
          <w:szCs w:val="32"/>
          <w:rtl/>
        </w:rPr>
        <w:lastRenderedPageBreak/>
        <w:t xml:space="preserve">اما در مقابل </w:t>
      </w:r>
      <w:r w:rsidR="00F12CFA" w:rsidRPr="004070A7">
        <w:rPr>
          <w:rFonts w:cs="B Zar" w:hint="cs"/>
          <w:b w:val="0"/>
          <w:bCs w:val="0"/>
          <w:sz w:val="32"/>
          <w:szCs w:val="32"/>
          <w:rtl/>
        </w:rPr>
        <w:t>مشهور قائل به تعدد احکام به عدد افراد مکلفین هستند</w:t>
      </w:r>
      <w:r w:rsidRPr="004070A7">
        <w:rPr>
          <w:rFonts w:cs="B Zar" w:hint="cs"/>
          <w:b w:val="0"/>
          <w:bCs w:val="0"/>
          <w:sz w:val="32"/>
          <w:szCs w:val="32"/>
          <w:rtl/>
        </w:rPr>
        <w:t xml:space="preserve"> و آنچه که بین تمامیِ منکرین نظریۀ خطابات قانونیه و قائلین به انحلال و تعدد احکام مشترک است ، اینست که :</w:t>
      </w:r>
      <w:r w:rsidR="00F12CFA" w:rsidRPr="004070A7">
        <w:rPr>
          <w:rFonts w:cs="B Zar" w:hint="cs"/>
          <w:b w:val="0"/>
          <w:bCs w:val="0"/>
          <w:sz w:val="32"/>
          <w:szCs w:val="32"/>
          <w:rtl/>
        </w:rPr>
        <w:t xml:space="preserve"> مجعول که وجودش ، وجود اعتباری است و در عالم اعتبار محقق میشود ، متعدد است.</w:t>
      </w:r>
      <w:r w:rsidRPr="004070A7">
        <w:rPr>
          <w:rFonts w:cs="B Zar" w:hint="cs"/>
          <w:b w:val="0"/>
          <w:bCs w:val="0"/>
          <w:sz w:val="32"/>
          <w:szCs w:val="32"/>
          <w:rtl/>
        </w:rPr>
        <w:t xml:space="preserve"> اما اینکه</w:t>
      </w:r>
      <w:r w:rsidR="00F12CFA" w:rsidRPr="004070A7">
        <w:rPr>
          <w:rFonts w:cs="B Zar" w:hint="cs"/>
          <w:b w:val="0"/>
          <w:bCs w:val="0"/>
          <w:sz w:val="32"/>
          <w:szCs w:val="32"/>
          <w:rtl/>
        </w:rPr>
        <w:t xml:space="preserve"> آیا جعل هم به عدد افراد مکلفین متعدد است یا نه ؟ در این قسمت بین قائلین به انحلال و تعدد احکام</w:t>
      </w:r>
      <w:r w:rsidRPr="004070A7">
        <w:rPr>
          <w:rFonts w:cs="B Zar" w:hint="cs"/>
          <w:b w:val="0"/>
          <w:bCs w:val="0"/>
          <w:sz w:val="32"/>
          <w:szCs w:val="32"/>
          <w:rtl/>
        </w:rPr>
        <w:t xml:space="preserve"> به عدد افراد مکلفین</w:t>
      </w:r>
      <w:r w:rsidR="00F12CFA" w:rsidRPr="004070A7">
        <w:rPr>
          <w:rFonts w:cs="B Zar" w:hint="cs"/>
          <w:b w:val="0"/>
          <w:bCs w:val="0"/>
          <w:sz w:val="32"/>
          <w:szCs w:val="32"/>
          <w:rtl/>
        </w:rPr>
        <w:t xml:space="preserve"> اختلاف نظر وجود دارد</w:t>
      </w:r>
      <w:r w:rsidRPr="004070A7">
        <w:rPr>
          <w:rFonts w:cs="B Zar" w:hint="cs"/>
          <w:b w:val="0"/>
          <w:bCs w:val="0"/>
          <w:sz w:val="32"/>
          <w:szCs w:val="32"/>
          <w:rtl/>
        </w:rPr>
        <w:t xml:space="preserve">. </w:t>
      </w:r>
      <w:r w:rsidR="00F12CFA" w:rsidRPr="004070A7">
        <w:rPr>
          <w:rFonts w:cs="B Zar" w:hint="cs"/>
          <w:b w:val="0"/>
          <w:bCs w:val="0"/>
          <w:sz w:val="32"/>
          <w:szCs w:val="32"/>
          <w:rtl/>
        </w:rPr>
        <w:t xml:space="preserve">بعضی مانند مرحوم صدر قائل به این هستند که </w:t>
      </w:r>
      <w:r w:rsidRPr="004070A7">
        <w:rPr>
          <w:rFonts w:cs="B Zar" w:hint="cs"/>
          <w:b w:val="0"/>
          <w:bCs w:val="0"/>
          <w:sz w:val="32"/>
          <w:szCs w:val="32"/>
          <w:rtl/>
        </w:rPr>
        <w:t xml:space="preserve">ما قبول داریم که مجعول متعدد است ولی جعل متعدد نیست بلکه جعل ، جعل واحدی است. یعنی به جعل واحد احکام متعددی به عدد افراد مکلفین انشاء و اعتبار </w:t>
      </w:r>
      <w:proofErr w:type="spellStart"/>
      <w:r w:rsidRPr="004070A7">
        <w:rPr>
          <w:rFonts w:cs="B Zar" w:hint="cs"/>
          <w:b w:val="0"/>
          <w:bCs w:val="0"/>
          <w:sz w:val="32"/>
          <w:szCs w:val="32"/>
          <w:rtl/>
        </w:rPr>
        <w:t>میشود.</w:t>
      </w:r>
      <w:r w:rsidR="00F12CFA" w:rsidRPr="004070A7">
        <w:rPr>
          <w:rFonts w:cs="B Zar" w:hint="cs"/>
          <w:b w:val="0"/>
          <w:bCs w:val="0"/>
          <w:sz w:val="32"/>
          <w:szCs w:val="32"/>
          <w:rtl/>
        </w:rPr>
        <w:t>در</w:t>
      </w:r>
      <w:proofErr w:type="spellEnd"/>
      <w:r w:rsidR="00F12CFA" w:rsidRPr="004070A7">
        <w:rPr>
          <w:rFonts w:cs="B Zar" w:hint="cs"/>
          <w:b w:val="0"/>
          <w:bCs w:val="0"/>
          <w:sz w:val="32"/>
          <w:szCs w:val="32"/>
          <w:rtl/>
        </w:rPr>
        <w:t xml:space="preserve"> مقابل نوع محققین</w:t>
      </w:r>
      <w:r w:rsidRPr="004070A7">
        <w:rPr>
          <w:rFonts w:cs="B Zar" w:hint="cs"/>
          <w:b w:val="0"/>
          <w:bCs w:val="0"/>
          <w:sz w:val="32"/>
          <w:szCs w:val="32"/>
          <w:rtl/>
        </w:rPr>
        <w:t>ی</w:t>
      </w:r>
      <w:r w:rsidR="00F12CFA" w:rsidRPr="004070A7">
        <w:rPr>
          <w:rFonts w:cs="B Zar" w:hint="cs"/>
          <w:b w:val="0"/>
          <w:bCs w:val="0"/>
          <w:sz w:val="32"/>
          <w:szCs w:val="32"/>
          <w:rtl/>
        </w:rPr>
        <w:t xml:space="preserve"> که قائل به انحلال</w:t>
      </w:r>
      <w:r w:rsidRPr="004070A7">
        <w:rPr>
          <w:rFonts w:cs="B Zar" w:hint="cs"/>
          <w:b w:val="0"/>
          <w:bCs w:val="0"/>
          <w:sz w:val="32"/>
          <w:szCs w:val="32"/>
          <w:rtl/>
        </w:rPr>
        <w:t xml:space="preserve"> و تعدد احکام به عدد افراد</w:t>
      </w:r>
      <w:r w:rsidR="00F12CFA" w:rsidRPr="004070A7">
        <w:rPr>
          <w:rFonts w:cs="B Zar" w:hint="cs"/>
          <w:b w:val="0"/>
          <w:bCs w:val="0"/>
          <w:sz w:val="32"/>
          <w:szCs w:val="32"/>
          <w:rtl/>
        </w:rPr>
        <w:t xml:space="preserve"> هستند </w:t>
      </w:r>
      <w:r w:rsidRPr="004070A7">
        <w:rPr>
          <w:rFonts w:cs="B Zar" w:hint="cs"/>
          <w:b w:val="0"/>
          <w:bCs w:val="0"/>
          <w:sz w:val="32"/>
          <w:szCs w:val="32"/>
          <w:rtl/>
        </w:rPr>
        <w:t xml:space="preserve">ـ مانند مرحوم </w:t>
      </w:r>
      <w:r w:rsidR="006B6BE5">
        <w:rPr>
          <w:rFonts w:cs="B Zar" w:hint="cs"/>
          <w:b w:val="0"/>
          <w:bCs w:val="0"/>
          <w:sz w:val="32"/>
          <w:szCs w:val="32"/>
          <w:rtl/>
        </w:rPr>
        <w:t xml:space="preserve">آقای </w:t>
      </w:r>
      <w:r w:rsidRPr="004070A7">
        <w:rPr>
          <w:rFonts w:cs="B Zar" w:hint="cs"/>
          <w:b w:val="0"/>
          <w:bCs w:val="0"/>
          <w:sz w:val="32"/>
          <w:szCs w:val="32"/>
          <w:rtl/>
        </w:rPr>
        <w:t xml:space="preserve">خویی و مابقی اعلام ـ </w:t>
      </w:r>
      <w:r w:rsidR="00F12CFA" w:rsidRPr="004070A7">
        <w:rPr>
          <w:rFonts w:cs="B Zar" w:hint="cs"/>
          <w:b w:val="0"/>
          <w:bCs w:val="0"/>
          <w:sz w:val="32"/>
          <w:szCs w:val="32"/>
          <w:rtl/>
        </w:rPr>
        <w:t>فرموده اند که : همانطور که مجعول به عدد افراد مکلفین مت</w:t>
      </w:r>
      <w:r w:rsidR="00684526" w:rsidRPr="004070A7">
        <w:rPr>
          <w:rFonts w:cs="B Zar" w:hint="cs"/>
          <w:b w:val="0"/>
          <w:bCs w:val="0"/>
          <w:sz w:val="32"/>
          <w:szCs w:val="32"/>
          <w:rtl/>
        </w:rPr>
        <w:t>عدد است</w:t>
      </w:r>
      <w:r w:rsidRPr="004070A7">
        <w:rPr>
          <w:rFonts w:cs="B Zar" w:hint="cs"/>
          <w:b w:val="0"/>
          <w:bCs w:val="0"/>
          <w:sz w:val="32"/>
          <w:szCs w:val="32"/>
          <w:rtl/>
        </w:rPr>
        <w:t xml:space="preserve"> ،</w:t>
      </w:r>
      <w:r w:rsidR="00684526" w:rsidRPr="004070A7">
        <w:rPr>
          <w:rFonts w:cs="B Zar" w:hint="cs"/>
          <w:b w:val="0"/>
          <w:bCs w:val="0"/>
          <w:sz w:val="32"/>
          <w:szCs w:val="32"/>
          <w:rtl/>
        </w:rPr>
        <w:t xml:space="preserve"> جعل هم</w:t>
      </w:r>
      <w:r w:rsidRPr="004070A7">
        <w:rPr>
          <w:rFonts w:cs="B Zar" w:hint="cs"/>
          <w:b w:val="0"/>
          <w:bCs w:val="0"/>
          <w:sz w:val="32"/>
          <w:szCs w:val="32"/>
          <w:rtl/>
        </w:rPr>
        <w:t xml:space="preserve"> به عدد افراد مکلفین</w:t>
      </w:r>
      <w:r w:rsidR="00684526" w:rsidRPr="004070A7">
        <w:rPr>
          <w:rFonts w:cs="B Zar" w:hint="cs"/>
          <w:b w:val="0"/>
          <w:bCs w:val="0"/>
          <w:sz w:val="32"/>
          <w:szCs w:val="32"/>
          <w:rtl/>
        </w:rPr>
        <w:t xml:space="preserve"> متعدد است.</w:t>
      </w:r>
    </w:p>
    <w:p w14:paraId="45E1A741" w14:textId="6678F07F" w:rsidR="00346838" w:rsidRPr="004070A7" w:rsidRDefault="00DE2784" w:rsidP="00DE2784">
      <w:pPr>
        <w:rPr>
          <w:rFonts w:cs="B Zar"/>
          <w:b w:val="0"/>
          <w:bCs w:val="0"/>
          <w:sz w:val="32"/>
          <w:szCs w:val="32"/>
          <w:rtl/>
        </w:rPr>
      </w:pPr>
      <w:r w:rsidRPr="004070A7">
        <w:rPr>
          <w:rFonts w:cs="B Zar" w:hint="cs"/>
          <w:b w:val="0"/>
          <w:bCs w:val="0"/>
          <w:sz w:val="32"/>
          <w:szCs w:val="32"/>
          <w:rtl/>
        </w:rPr>
        <w:t xml:space="preserve">این مطلب در بحث أخذ علم به حکم در موضوع حکم ـ در مباحث قطع ـ مطرح شده است. </w:t>
      </w:r>
      <w:r w:rsidR="00684526" w:rsidRPr="004070A7">
        <w:rPr>
          <w:rFonts w:cs="B Zar" w:hint="cs"/>
          <w:b w:val="0"/>
          <w:bCs w:val="0"/>
          <w:sz w:val="32"/>
          <w:szCs w:val="32"/>
          <w:rtl/>
        </w:rPr>
        <w:t>در آن بحث مرحوم صدر این مطلب را مطرح فرموده اند و فرموده اند که :</w:t>
      </w:r>
      <w:r w:rsidRPr="004070A7">
        <w:rPr>
          <w:rFonts w:cs="B Zar" w:hint="cs"/>
          <w:b w:val="0"/>
          <w:bCs w:val="0"/>
          <w:sz w:val="32"/>
          <w:szCs w:val="32"/>
          <w:rtl/>
        </w:rPr>
        <w:t xml:space="preserve"> از آنجا که جعل واحد است علم به جعل میتواند در موضوع مجعول أخذ شود.</w:t>
      </w:r>
    </w:p>
    <w:p w14:paraId="1F47EE95" w14:textId="3582AB04" w:rsidR="00DE2784" w:rsidRPr="004070A7" w:rsidRDefault="00DE2784" w:rsidP="006B6BE5">
      <w:pPr>
        <w:rPr>
          <w:rFonts w:cs="B Zar"/>
          <w:b w:val="0"/>
          <w:bCs w:val="0"/>
          <w:sz w:val="32"/>
          <w:szCs w:val="32"/>
          <w:rtl/>
        </w:rPr>
      </w:pPr>
      <w:r w:rsidRPr="004070A7">
        <w:rPr>
          <w:rFonts w:cs="B Zar" w:hint="cs"/>
          <w:b w:val="0"/>
          <w:bCs w:val="0"/>
          <w:sz w:val="32"/>
          <w:szCs w:val="32"/>
          <w:rtl/>
        </w:rPr>
        <w:t xml:space="preserve">ایشان در ادامه فرموده اند که : ولی مرحوم </w:t>
      </w:r>
      <w:r w:rsidR="006B6BE5">
        <w:rPr>
          <w:rFonts w:cs="B Zar" w:hint="cs"/>
          <w:b w:val="0"/>
          <w:bCs w:val="0"/>
          <w:sz w:val="32"/>
          <w:szCs w:val="32"/>
          <w:rtl/>
        </w:rPr>
        <w:t xml:space="preserve">آقای </w:t>
      </w:r>
      <w:r w:rsidRPr="004070A7">
        <w:rPr>
          <w:rFonts w:cs="B Zar" w:hint="cs"/>
          <w:b w:val="0"/>
          <w:bCs w:val="0"/>
          <w:sz w:val="32"/>
          <w:szCs w:val="32"/>
          <w:rtl/>
        </w:rPr>
        <w:t xml:space="preserve">خویی به ما اشکال میکردند که : جعلی که شما </w:t>
      </w:r>
      <w:proofErr w:type="spellStart"/>
      <w:r w:rsidRPr="004070A7">
        <w:rPr>
          <w:rFonts w:cs="B Zar" w:hint="cs"/>
          <w:b w:val="0"/>
          <w:bCs w:val="0"/>
          <w:sz w:val="32"/>
          <w:szCs w:val="32"/>
          <w:rtl/>
        </w:rPr>
        <w:t>می</w:t>
      </w:r>
      <w:r w:rsidR="006B6BE5">
        <w:rPr>
          <w:rFonts w:cs="B Zar" w:hint="cs"/>
          <w:b w:val="0"/>
          <w:bCs w:val="0"/>
          <w:sz w:val="32"/>
          <w:szCs w:val="32"/>
          <w:rtl/>
        </w:rPr>
        <w:t>گوييد</w:t>
      </w:r>
      <w:proofErr w:type="spellEnd"/>
      <w:r w:rsidR="006B6BE5">
        <w:rPr>
          <w:rFonts w:cs="B Zar" w:hint="cs"/>
          <w:b w:val="0"/>
          <w:bCs w:val="0"/>
          <w:sz w:val="32"/>
          <w:szCs w:val="32"/>
          <w:rtl/>
        </w:rPr>
        <w:t xml:space="preserve"> علم به آن در موضوع </w:t>
      </w:r>
      <w:proofErr w:type="spellStart"/>
      <w:r w:rsidR="006B6BE5">
        <w:rPr>
          <w:rFonts w:cs="B Zar" w:hint="cs"/>
          <w:b w:val="0"/>
          <w:bCs w:val="0"/>
          <w:sz w:val="32"/>
          <w:szCs w:val="32"/>
          <w:rtl/>
        </w:rPr>
        <w:t>مجعول</w:t>
      </w:r>
      <w:proofErr w:type="spellEnd"/>
      <w:r w:rsidR="006B6BE5">
        <w:rPr>
          <w:rFonts w:cs="B Zar" w:hint="cs"/>
          <w:b w:val="0"/>
          <w:bCs w:val="0"/>
          <w:sz w:val="32"/>
          <w:szCs w:val="32"/>
          <w:rtl/>
        </w:rPr>
        <w:t xml:space="preserve"> </w:t>
      </w:r>
      <w:proofErr w:type="spellStart"/>
      <w:r w:rsidRPr="004070A7">
        <w:rPr>
          <w:rFonts w:cs="B Zar" w:hint="cs"/>
          <w:b w:val="0"/>
          <w:bCs w:val="0"/>
          <w:sz w:val="32"/>
          <w:szCs w:val="32"/>
          <w:rtl/>
        </w:rPr>
        <w:t>أخذ</w:t>
      </w:r>
      <w:proofErr w:type="spellEnd"/>
      <w:r w:rsidRPr="004070A7">
        <w:rPr>
          <w:rFonts w:cs="B Zar" w:hint="cs"/>
          <w:b w:val="0"/>
          <w:bCs w:val="0"/>
          <w:sz w:val="32"/>
          <w:szCs w:val="32"/>
          <w:rtl/>
        </w:rPr>
        <w:t xml:space="preserve"> میشود ، آیا جعل مربوط به این مکلف است یا اینکه جعل مربوط به مکلف دیگر است ؟.</w:t>
      </w:r>
    </w:p>
    <w:p w14:paraId="0E58C1D5" w14:textId="767C183D" w:rsidR="00DE2784" w:rsidRPr="004070A7" w:rsidRDefault="00DE2784" w:rsidP="00DE2784">
      <w:pPr>
        <w:rPr>
          <w:rFonts w:cs="B Zar"/>
          <w:b w:val="0"/>
          <w:bCs w:val="0"/>
          <w:sz w:val="32"/>
          <w:szCs w:val="32"/>
          <w:rtl/>
        </w:rPr>
      </w:pPr>
      <w:r w:rsidRPr="004070A7">
        <w:rPr>
          <w:rFonts w:cs="B Zar" w:hint="cs"/>
          <w:b w:val="0"/>
          <w:bCs w:val="0"/>
          <w:sz w:val="32"/>
          <w:szCs w:val="32"/>
          <w:rtl/>
        </w:rPr>
        <w:t>پس آنچه که جزء مختصات نظریۀ خطاب قانونی است و قائلین به خطاب قانونی اصرار بر آن دارند ، اینست که : همانطور که خطاب و دالّ واحد است همچنین جعل و مجعول در بین هم واحد است.</w:t>
      </w:r>
    </w:p>
    <w:p w14:paraId="67DDFB17" w14:textId="328C17AB" w:rsidR="00DE2784" w:rsidRPr="004070A7" w:rsidRDefault="00DE2784" w:rsidP="00DE2784">
      <w:pPr>
        <w:rPr>
          <w:rFonts w:cs="B Zar"/>
          <w:b w:val="0"/>
          <w:bCs w:val="0"/>
          <w:sz w:val="32"/>
          <w:szCs w:val="32"/>
          <w:rtl/>
        </w:rPr>
      </w:pPr>
      <w:r w:rsidRPr="004070A7">
        <w:rPr>
          <w:rFonts w:cs="B Zar" w:hint="cs"/>
          <w:b w:val="0"/>
          <w:bCs w:val="0"/>
          <w:sz w:val="32"/>
          <w:szCs w:val="32"/>
          <w:rtl/>
        </w:rPr>
        <w:t>در مقابل وجه مشترک تمامیِ منکرین نظریۀ خطاب قانونی و قائلین به انحلال و تعدد احکام به عدد افراد مکلفین ، اینست که : مجعول متعدد و منحل به عدد افراد مکلفین است. اما در کنار تعدد مجعول بعضی قائل به تعدد جعل هم شده اند ولی بعضی منکر تعدد جعل شده اند و قائل به وحدت جعل شده اند.</w:t>
      </w:r>
    </w:p>
    <w:p w14:paraId="11BAD207" w14:textId="75E054D2" w:rsidR="00DE2784" w:rsidRPr="004070A7" w:rsidRDefault="00DE2784" w:rsidP="00DE2784">
      <w:pPr>
        <w:rPr>
          <w:rFonts w:cs="B Zar"/>
          <w:b w:val="0"/>
          <w:bCs w:val="0"/>
          <w:sz w:val="32"/>
          <w:szCs w:val="32"/>
          <w:rtl/>
        </w:rPr>
      </w:pPr>
      <w:r w:rsidRPr="004070A7">
        <w:rPr>
          <w:rFonts w:cs="B Zar" w:hint="cs"/>
          <w:b w:val="0"/>
          <w:bCs w:val="0"/>
          <w:sz w:val="32"/>
          <w:szCs w:val="32"/>
          <w:rtl/>
        </w:rPr>
        <w:lastRenderedPageBreak/>
        <w:t>این توضیح و تبیین محل نزاع بود.</w:t>
      </w:r>
    </w:p>
    <w:p w14:paraId="3A22F84C" w14:textId="747AEB21" w:rsidR="00DE2784" w:rsidRPr="004070A7" w:rsidRDefault="00DE2784" w:rsidP="00DE2784">
      <w:pPr>
        <w:rPr>
          <w:rFonts w:cs="B Zar"/>
          <w:b w:val="0"/>
          <w:bCs w:val="0"/>
          <w:sz w:val="32"/>
          <w:szCs w:val="32"/>
          <w:rtl/>
        </w:rPr>
      </w:pPr>
      <w:r w:rsidRPr="004070A7">
        <w:rPr>
          <w:rFonts w:cs="B Zar" w:hint="cs"/>
          <w:b w:val="0"/>
          <w:bCs w:val="0"/>
          <w:sz w:val="32"/>
          <w:szCs w:val="32"/>
          <w:rtl/>
        </w:rPr>
        <w:t xml:space="preserve">حال باتوجه به این محل نزاع و مورد خلاف میبایست ببینیم که : آیا آن وجوهی که در کلام مرحوم امام برای اثبات </w:t>
      </w:r>
      <w:r w:rsidR="001718A6" w:rsidRPr="004070A7">
        <w:rPr>
          <w:rFonts w:cs="B Zar" w:hint="cs"/>
          <w:b w:val="0"/>
          <w:bCs w:val="0"/>
          <w:sz w:val="32"/>
          <w:szCs w:val="32"/>
          <w:rtl/>
        </w:rPr>
        <w:t>نظریۀ خطابات قانونیه و رد انحلال خطابات ذکر شده است ، تمام هستند یا نه ؟</w:t>
      </w:r>
    </w:p>
    <w:p w14:paraId="2A9B4787" w14:textId="4FF1BA11" w:rsidR="001718A6" w:rsidRPr="004070A7" w:rsidRDefault="001718A6" w:rsidP="00DE2784">
      <w:pPr>
        <w:rPr>
          <w:rFonts w:cs="B Zar"/>
          <w:b w:val="0"/>
          <w:bCs w:val="0"/>
          <w:sz w:val="32"/>
          <w:szCs w:val="32"/>
        </w:rPr>
      </w:pPr>
      <w:r w:rsidRPr="004070A7">
        <w:rPr>
          <w:rFonts w:cs="B Zar" w:hint="cs"/>
          <w:b w:val="0"/>
          <w:bCs w:val="0"/>
          <w:sz w:val="32"/>
          <w:szCs w:val="32"/>
          <w:rtl/>
        </w:rPr>
        <w:t>والحمدلله رب العالمین.</w:t>
      </w:r>
      <w:bookmarkStart w:id="0" w:name="_GoBack"/>
      <w:bookmarkEnd w:id="0"/>
    </w:p>
    <w:sectPr w:rsidR="001718A6" w:rsidRPr="004070A7"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D358B" w14:textId="77777777" w:rsidR="00D24ACD" w:rsidRDefault="00D24ACD" w:rsidP="009126EC">
      <w:pPr>
        <w:spacing w:after="0" w:line="240" w:lineRule="auto"/>
      </w:pPr>
      <w:r>
        <w:separator/>
      </w:r>
    </w:p>
  </w:endnote>
  <w:endnote w:type="continuationSeparator" w:id="0">
    <w:p w14:paraId="0DB8FB0F" w14:textId="77777777" w:rsidR="00D24ACD" w:rsidRDefault="00D24ACD" w:rsidP="0091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6E009" w14:textId="77777777" w:rsidR="00D24ACD" w:rsidRDefault="00D24ACD" w:rsidP="009126EC">
      <w:pPr>
        <w:spacing w:after="0" w:line="240" w:lineRule="auto"/>
      </w:pPr>
      <w:r>
        <w:separator/>
      </w:r>
    </w:p>
  </w:footnote>
  <w:footnote w:type="continuationSeparator" w:id="0">
    <w:p w14:paraId="67BD4599" w14:textId="77777777" w:rsidR="00D24ACD" w:rsidRDefault="00D24ACD" w:rsidP="00912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7499457"/>
      <w:docPartObj>
        <w:docPartGallery w:val="Page Numbers (Top of Page)"/>
        <w:docPartUnique/>
      </w:docPartObj>
    </w:sdtPr>
    <w:sdtEndPr>
      <w:rPr>
        <w:noProof/>
      </w:rPr>
    </w:sdtEndPr>
    <w:sdtContent>
      <w:p w14:paraId="0693A645" w14:textId="6315E290" w:rsidR="0096785C" w:rsidRDefault="0096785C">
        <w:pPr>
          <w:pStyle w:val="a5"/>
          <w:jc w:val="right"/>
        </w:pPr>
        <w:r>
          <w:fldChar w:fldCharType="begin"/>
        </w:r>
        <w:r>
          <w:instrText xml:space="preserve"> PAGE   \* MERGEFORMAT </w:instrText>
        </w:r>
        <w:r>
          <w:fldChar w:fldCharType="separate"/>
        </w:r>
        <w:r w:rsidR="006B6BE5">
          <w:rPr>
            <w:noProof/>
            <w:rtl/>
          </w:rPr>
          <w:t>10</w:t>
        </w:r>
        <w:r>
          <w:rPr>
            <w:noProof/>
          </w:rPr>
          <w:fldChar w:fldCharType="end"/>
        </w:r>
      </w:p>
    </w:sdtContent>
  </w:sdt>
  <w:p w14:paraId="0688FF55" w14:textId="77777777" w:rsidR="0096785C" w:rsidRDefault="009678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02"/>
    <w:rsid w:val="00040A02"/>
    <w:rsid w:val="00043E23"/>
    <w:rsid w:val="000739A7"/>
    <w:rsid w:val="0008308E"/>
    <w:rsid w:val="000B4729"/>
    <w:rsid w:val="000E4C02"/>
    <w:rsid w:val="00110BC9"/>
    <w:rsid w:val="00110DBA"/>
    <w:rsid w:val="00112C70"/>
    <w:rsid w:val="001301BC"/>
    <w:rsid w:val="00152670"/>
    <w:rsid w:val="00164651"/>
    <w:rsid w:val="001718A6"/>
    <w:rsid w:val="001779D2"/>
    <w:rsid w:val="001A1B28"/>
    <w:rsid w:val="001B3C1D"/>
    <w:rsid w:val="0028337A"/>
    <w:rsid w:val="002B07E2"/>
    <w:rsid w:val="00346838"/>
    <w:rsid w:val="003A1632"/>
    <w:rsid w:val="004070A7"/>
    <w:rsid w:val="004162F8"/>
    <w:rsid w:val="0051237B"/>
    <w:rsid w:val="00570B31"/>
    <w:rsid w:val="005A4451"/>
    <w:rsid w:val="005A6F16"/>
    <w:rsid w:val="005C369A"/>
    <w:rsid w:val="00621D10"/>
    <w:rsid w:val="00645F8B"/>
    <w:rsid w:val="00684526"/>
    <w:rsid w:val="006B6BE5"/>
    <w:rsid w:val="006F4080"/>
    <w:rsid w:val="00744699"/>
    <w:rsid w:val="007C20A3"/>
    <w:rsid w:val="00800C63"/>
    <w:rsid w:val="008027AD"/>
    <w:rsid w:val="00807BE3"/>
    <w:rsid w:val="0081657D"/>
    <w:rsid w:val="00857A96"/>
    <w:rsid w:val="0089488C"/>
    <w:rsid w:val="00896049"/>
    <w:rsid w:val="008972BC"/>
    <w:rsid w:val="009031A7"/>
    <w:rsid w:val="009126EC"/>
    <w:rsid w:val="0091764E"/>
    <w:rsid w:val="00965322"/>
    <w:rsid w:val="0096785C"/>
    <w:rsid w:val="009B6EC1"/>
    <w:rsid w:val="009D0B6C"/>
    <w:rsid w:val="00A343DD"/>
    <w:rsid w:val="00A84BAB"/>
    <w:rsid w:val="00B0403C"/>
    <w:rsid w:val="00B54D2E"/>
    <w:rsid w:val="00BB7F09"/>
    <w:rsid w:val="00C12DD7"/>
    <w:rsid w:val="00C22BC0"/>
    <w:rsid w:val="00C26F21"/>
    <w:rsid w:val="00C518B3"/>
    <w:rsid w:val="00C561CB"/>
    <w:rsid w:val="00CC2DB6"/>
    <w:rsid w:val="00D06561"/>
    <w:rsid w:val="00D13945"/>
    <w:rsid w:val="00D24ACD"/>
    <w:rsid w:val="00D9044F"/>
    <w:rsid w:val="00D92B46"/>
    <w:rsid w:val="00DB1526"/>
    <w:rsid w:val="00DE2784"/>
    <w:rsid w:val="00E80DD6"/>
    <w:rsid w:val="00E83EAE"/>
    <w:rsid w:val="00EC0531"/>
    <w:rsid w:val="00F12CFA"/>
    <w:rsid w:val="00F17FF7"/>
    <w:rsid w:val="00F2488D"/>
    <w:rsid w:val="00F67D0D"/>
    <w:rsid w:val="00FB00C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9126EC"/>
    <w:pPr>
      <w:tabs>
        <w:tab w:val="center" w:pos="4680"/>
        <w:tab w:val="right" w:pos="9360"/>
      </w:tabs>
      <w:spacing w:after="0" w:line="240" w:lineRule="auto"/>
    </w:pPr>
  </w:style>
  <w:style w:type="character" w:customStyle="1" w:styleId="a6">
    <w:name w:val="سرصفحه نویسه"/>
    <w:basedOn w:val="a0"/>
    <w:link w:val="a5"/>
    <w:uiPriority w:val="99"/>
    <w:rsid w:val="009126EC"/>
  </w:style>
  <w:style w:type="paragraph" w:styleId="a7">
    <w:name w:val="footer"/>
    <w:basedOn w:val="a"/>
    <w:link w:val="a8"/>
    <w:uiPriority w:val="99"/>
    <w:unhideWhenUsed/>
    <w:rsid w:val="009126EC"/>
    <w:pPr>
      <w:tabs>
        <w:tab w:val="center" w:pos="4680"/>
        <w:tab w:val="right" w:pos="9360"/>
      </w:tabs>
      <w:spacing w:after="0" w:line="240" w:lineRule="auto"/>
    </w:pPr>
  </w:style>
  <w:style w:type="character" w:customStyle="1" w:styleId="a8">
    <w:name w:val="پانویس نویسه"/>
    <w:basedOn w:val="a0"/>
    <w:link w:val="a7"/>
    <w:uiPriority w:val="99"/>
    <w:rsid w:val="00912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9126EC"/>
    <w:pPr>
      <w:tabs>
        <w:tab w:val="center" w:pos="4680"/>
        <w:tab w:val="right" w:pos="9360"/>
      </w:tabs>
      <w:spacing w:after="0" w:line="240" w:lineRule="auto"/>
    </w:pPr>
  </w:style>
  <w:style w:type="character" w:customStyle="1" w:styleId="a6">
    <w:name w:val="سرصفحه نویسه"/>
    <w:basedOn w:val="a0"/>
    <w:link w:val="a5"/>
    <w:uiPriority w:val="99"/>
    <w:rsid w:val="009126EC"/>
  </w:style>
  <w:style w:type="paragraph" w:styleId="a7">
    <w:name w:val="footer"/>
    <w:basedOn w:val="a"/>
    <w:link w:val="a8"/>
    <w:uiPriority w:val="99"/>
    <w:unhideWhenUsed/>
    <w:rsid w:val="009126EC"/>
    <w:pPr>
      <w:tabs>
        <w:tab w:val="center" w:pos="4680"/>
        <w:tab w:val="right" w:pos="9360"/>
      </w:tabs>
      <w:spacing w:after="0" w:line="240" w:lineRule="auto"/>
    </w:pPr>
  </w:style>
  <w:style w:type="character" w:customStyle="1" w:styleId="a8">
    <w:name w:val="پانویس نویسه"/>
    <w:basedOn w:val="a0"/>
    <w:link w:val="a7"/>
    <w:uiPriority w:val="99"/>
    <w:rsid w:val="0091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10</Pages>
  <Words>2195</Words>
  <Characters>12514</Characters>
  <Application>Microsoft Office Word</Application>
  <DocSecurity>0</DocSecurity>
  <Lines>104</Lines>
  <Paragraphs>29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30</cp:revision>
  <dcterms:created xsi:type="dcterms:W3CDTF">2024-11-11T17:13:00Z</dcterms:created>
  <dcterms:modified xsi:type="dcterms:W3CDTF">2025-01-03T12:59:00Z</dcterms:modified>
</cp:coreProperties>
</file>