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4F" w:rsidRDefault="000A634F" w:rsidP="00492D5F">
      <w:pPr>
        <w:pStyle w:val="1"/>
        <w:rPr>
          <w:rtl/>
        </w:rPr>
      </w:pPr>
      <w:bookmarkStart w:id="0" w:name="پنجاهوپنج"/>
      <w:bookmarkEnd w:id="0"/>
      <w:r>
        <w:rPr>
          <w:rFonts w:hint="cs"/>
          <w:rtl/>
        </w:rPr>
        <w:t>جهت سوم بحث حق سرقفلی: مشروعیت</w:t>
      </w:r>
      <w:r w:rsidR="00C475F6">
        <w:rPr>
          <w:rFonts w:hint="cs"/>
          <w:rtl/>
        </w:rPr>
        <w:t xml:space="preserve"> حق</w:t>
      </w:r>
      <w:r>
        <w:rPr>
          <w:rFonts w:hint="cs"/>
          <w:rtl/>
        </w:rPr>
        <w:t xml:space="preserve"> </w:t>
      </w:r>
      <w:r w:rsidR="00492D5F">
        <w:rPr>
          <w:rFonts w:hint="cs"/>
          <w:rtl/>
        </w:rPr>
        <w:t>سرقفلی</w:t>
      </w:r>
    </w:p>
    <w:p w:rsidR="00717E8D" w:rsidRPr="00F659E7" w:rsidRDefault="00A32CDC" w:rsidP="001D470C">
      <w:pPr>
        <w:rPr>
          <w:rFonts w:cs="B Badr"/>
          <w:sz w:val="28"/>
          <w:rtl/>
        </w:rPr>
      </w:pPr>
      <w:r>
        <w:rPr>
          <w:rFonts w:hint="cs"/>
          <w:rtl/>
        </w:rPr>
        <w:t>با توجه به این که گفتیم حق سرقفلی به عنوان اعتبار وضعی (در مقابل ملکیت عین و ملکیت منافع و در مقابل اعتبار حکم شرعی) امری مستحدث است و در زمان صدور نص وجود نداشته، اگر بخواهیم آثار حق را بر آن بار کنیم نیاز به اقامه دلیل داریم بر این که این حق در نظر شارع هم مورد قبول است</w:t>
      </w:r>
      <w:r w:rsidR="00717E8D" w:rsidRPr="00F659E7">
        <w:rPr>
          <w:rFonts w:cs="B Badr"/>
          <w:sz w:val="28"/>
          <w:rtl/>
        </w:rPr>
        <w:t xml:space="preserve"> </w:t>
      </w:r>
      <w:r w:rsidR="001D470C">
        <w:rPr>
          <w:rFonts w:cs="B Badr" w:hint="cs"/>
          <w:sz w:val="28"/>
          <w:rtl/>
        </w:rPr>
        <w:t>.</w:t>
      </w:r>
    </w:p>
    <w:p w:rsidR="00A32CDC" w:rsidRDefault="00A32CDC" w:rsidP="00A32CDC">
      <w:pPr>
        <w:rPr>
          <w:rtl/>
        </w:rPr>
      </w:pPr>
      <w:r>
        <w:rPr>
          <w:rFonts w:hint="cs"/>
          <w:rtl/>
        </w:rPr>
        <w:t>چنین نیست که حق بودن سرقفلی، به عنوان امر مسلّم فرض شود و به جهات دیگر بحث سرقفلی مثل قابل نقل بودن آن پرداخته شود، بلکه مثل حق تالیف باید ابتداء در مورد مشروعیت آن بحث شود. این اشکالی بود که به کتاب فقه العقود وارد بود.</w:t>
      </w:r>
    </w:p>
    <w:p w:rsidR="00C3549F" w:rsidRPr="00A32CDC" w:rsidRDefault="00C3549F" w:rsidP="00A32CDC">
      <w:pPr>
        <w:rPr>
          <w:rtl/>
        </w:rPr>
      </w:pPr>
      <w:r>
        <w:rPr>
          <w:rFonts w:hint="cs"/>
          <w:rtl/>
        </w:rPr>
        <w:t>گفتیم برای حق سرقفلی دو تصویر قابل فرض است، که از تصویر دوم تعبیر به حق کسب و پیشه می کنیم. ابتدا به بررسی وجوه مشروعیت و سپس وجوه عدم مشروعیت حق سرقفلی طبق تصویر اول می پردازیم:</w:t>
      </w:r>
    </w:p>
    <w:p w:rsidR="009C6D49" w:rsidRDefault="009C6D49" w:rsidP="009C6D49">
      <w:pPr>
        <w:pStyle w:val="2"/>
        <w:rPr>
          <w:rtl/>
        </w:rPr>
      </w:pPr>
      <w:r>
        <w:rPr>
          <w:rFonts w:hint="cs"/>
          <w:rtl/>
        </w:rPr>
        <w:t>مقام اول: وجوه اثبات مشروعیت حق سرقفلی (تصویر اول)</w:t>
      </w:r>
    </w:p>
    <w:p w:rsidR="000A634F" w:rsidRPr="001D470C" w:rsidRDefault="001D470C" w:rsidP="001D470C">
      <w:pPr>
        <w:rPr>
          <w:rtl/>
        </w:rPr>
      </w:pPr>
      <w:r w:rsidRPr="001D470C">
        <w:rPr>
          <w:rFonts w:hint="cs"/>
          <w:sz w:val="28"/>
          <w:rtl/>
        </w:rPr>
        <w:t xml:space="preserve">از نظر اقوال هم </w:t>
      </w:r>
      <w:r w:rsidRPr="001D470C">
        <w:rPr>
          <w:rFonts w:hint="eastAsia"/>
          <w:sz w:val="28"/>
          <w:rtl/>
        </w:rPr>
        <w:t>در</w:t>
      </w:r>
      <w:r w:rsidRPr="001D470C">
        <w:rPr>
          <w:sz w:val="28"/>
          <w:rtl/>
        </w:rPr>
        <w:t xml:space="preserve"> کلمات علما</w:t>
      </w:r>
      <w:r w:rsidRPr="001D470C">
        <w:rPr>
          <w:rFonts w:hint="cs"/>
          <w:sz w:val="28"/>
          <w:rtl/>
        </w:rPr>
        <w:t>ی</w:t>
      </w:r>
      <w:r w:rsidRPr="001D470C">
        <w:rPr>
          <w:sz w:val="28"/>
          <w:rtl/>
        </w:rPr>
        <w:t xml:space="preserve"> ما نسبت به ا</w:t>
      </w:r>
      <w:r w:rsidRPr="001D470C">
        <w:rPr>
          <w:rFonts w:hint="cs"/>
          <w:sz w:val="28"/>
          <w:rtl/>
        </w:rPr>
        <w:t>ی</w:t>
      </w:r>
      <w:r w:rsidRPr="001D470C">
        <w:rPr>
          <w:rFonts w:hint="eastAsia"/>
          <w:sz w:val="28"/>
          <w:rtl/>
        </w:rPr>
        <w:t>ن</w:t>
      </w:r>
      <w:r w:rsidRPr="001D470C">
        <w:rPr>
          <w:sz w:val="28"/>
          <w:rtl/>
        </w:rPr>
        <w:t xml:space="preserve"> مورد </w:t>
      </w:r>
      <w:r w:rsidRPr="001D470C">
        <w:rPr>
          <w:rFonts w:hint="cs"/>
          <w:sz w:val="28"/>
          <w:rtl/>
        </w:rPr>
        <w:t>ی</w:t>
      </w:r>
      <w:r w:rsidRPr="001D470C">
        <w:rPr>
          <w:rFonts w:hint="eastAsia"/>
          <w:sz w:val="28"/>
          <w:rtl/>
        </w:rPr>
        <w:t>عن</w:t>
      </w:r>
      <w:r w:rsidRPr="001D470C">
        <w:rPr>
          <w:rFonts w:hint="cs"/>
          <w:sz w:val="28"/>
          <w:rtl/>
        </w:rPr>
        <w:t>ی</w:t>
      </w:r>
      <w:r w:rsidRPr="001D470C">
        <w:rPr>
          <w:sz w:val="28"/>
          <w:rtl/>
        </w:rPr>
        <w:t xml:space="preserve"> </w:t>
      </w:r>
      <w:proofErr w:type="spellStart"/>
      <w:r w:rsidRPr="001D470C">
        <w:rPr>
          <w:sz w:val="28"/>
          <w:rtl/>
        </w:rPr>
        <w:t>سرقفل</w:t>
      </w:r>
      <w:r w:rsidRPr="001D470C">
        <w:rPr>
          <w:rFonts w:hint="cs"/>
          <w:sz w:val="28"/>
          <w:rtl/>
        </w:rPr>
        <w:t>ی</w:t>
      </w:r>
      <w:proofErr w:type="spellEnd"/>
      <w:r w:rsidRPr="001D470C">
        <w:rPr>
          <w:sz w:val="28"/>
          <w:rtl/>
        </w:rPr>
        <w:t xml:space="preserve"> اختلاف اقوال وجود دارد بعض</w:t>
      </w:r>
      <w:r w:rsidRPr="001D470C">
        <w:rPr>
          <w:rFonts w:hint="cs"/>
          <w:sz w:val="28"/>
          <w:rtl/>
        </w:rPr>
        <w:t>ی</w:t>
      </w:r>
      <w:r w:rsidRPr="001D470C">
        <w:rPr>
          <w:sz w:val="28"/>
          <w:rtl/>
        </w:rPr>
        <w:t xml:space="preserve"> از اعلام </w:t>
      </w:r>
      <w:proofErr w:type="spellStart"/>
      <w:r w:rsidRPr="001D470C">
        <w:rPr>
          <w:sz w:val="28"/>
          <w:rtl/>
        </w:rPr>
        <w:t>سرقفل</w:t>
      </w:r>
      <w:r w:rsidRPr="001D470C">
        <w:rPr>
          <w:rFonts w:hint="cs"/>
          <w:sz w:val="28"/>
          <w:rtl/>
        </w:rPr>
        <w:t>ی</w:t>
      </w:r>
      <w:proofErr w:type="spellEnd"/>
      <w:r w:rsidRPr="001D470C">
        <w:rPr>
          <w:sz w:val="28"/>
          <w:rtl/>
        </w:rPr>
        <w:t xml:space="preserve"> را </w:t>
      </w:r>
      <w:proofErr w:type="spellStart"/>
      <w:r w:rsidRPr="001D470C">
        <w:rPr>
          <w:sz w:val="28"/>
          <w:rtl/>
        </w:rPr>
        <w:t>بعنوان</w:t>
      </w:r>
      <w:proofErr w:type="spellEnd"/>
      <w:r w:rsidRPr="001D470C">
        <w:rPr>
          <w:sz w:val="28"/>
          <w:rtl/>
        </w:rPr>
        <w:t xml:space="preserve"> </w:t>
      </w:r>
      <w:r w:rsidRPr="001D470C">
        <w:rPr>
          <w:rFonts w:hint="cs"/>
          <w:sz w:val="28"/>
          <w:rtl/>
        </w:rPr>
        <w:t>ی</w:t>
      </w:r>
      <w:r w:rsidRPr="001D470C">
        <w:rPr>
          <w:rFonts w:hint="eastAsia"/>
          <w:sz w:val="28"/>
          <w:rtl/>
        </w:rPr>
        <w:t>ک</w:t>
      </w:r>
      <w:r w:rsidRPr="001D470C">
        <w:rPr>
          <w:sz w:val="28"/>
          <w:rtl/>
        </w:rPr>
        <w:t xml:space="preserve"> حق خاص قبول دارند مانند مرحوم امام </w:t>
      </w:r>
      <w:proofErr w:type="spellStart"/>
      <w:r w:rsidRPr="001D470C">
        <w:rPr>
          <w:sz w:val="28"/>
          <w:rtl/>
        </w:rPr>
        <w:t>بحسب</w:t>
      </w:r>
      <w:proofErr w:type="spellEnd"/>
      <w:r w:rsidRPr="001D470C">
        <w:rPr>
          <w:sz w:val="28"/>
          <w:rtl/>
        </w:rPr>
        <w:t xml:space="preserve"> آنچه که در تحر</w:t>
      </w:r>
      <w:r w:rsidRPr="001D470C">
        <w:rPr>
          <w:rFonts w:hint="cs"/>
          <w:sz w:val="28"/>
          <w:rtl/>
        </w:rPr>
        <w:t>ی</w:t>
      </w:r>
      <w:r w:rsidRPr="001D470C">
        <w:rPr>
          <w:rFonts w:hint="eastAsia"/>
          <w:sz w:val="28"/>
          <w:rtl/>
        </w:rPr>
        <w:t>ر</w:t>
      </w:r>
      <w:r w:rsidRPr="001D470C">
        <w:rPr>
          <w:sz w:val="28"/>
          <w:rtl/>
        </w:rPr>
        <w:t xml:space="preserve"> و در زبده </w:t>
      </w:r>
      <w:proofErr w:type="spellStart"/>
      <w:r w:rsidRPr="001D470C">
        <w:rPr>
          <w:sz w:val="28"/>
          <w:rtl/>
        </w:rPr>
        <w:t>الاحکام</w:t>
      </w:r>
      <w:proofErr w:type="spellEnd"/>
      <w:r w:rsidRPr="001D470C">
        <w:rPr>
          <w:sz w:val="28"/>
          <w:rtl/>
        </w:rPr>
        <w:t xml:space="preserve"> وجود دارد و بعض</w:t>
      </w:r>
      <w:r w:rsidRPr="001D470C">
        <w:rPr>
          <w:rFonts w:hint="cs"/>
          <w:sz w:val="28"/>
          <w:rtl/>
        </w:rPr>
        <w:t>ی</w:t>
      </w:r>
      <w:r w:rsidRPr="001D470C">
        <w:rPr>
          <w:sz w:val="28"/>
          <w:rtl/>
        </w:rPr>
        <w:t xml:space="preserve"> د</w:t>
      </w:r>
      <w:r w:rsidRPr="001D470C">
        <w:rPr>
          <w:rFonts w:hint="cs"/>
          <w:sz w:val="28"/>
          <w:rtl/>
        </w:rPr>
        <w:t>ی</w:t>
      </w:r>
      <w:r w:rsidRPr="001D470C">
        <w:rPr>
          <w:rFonts w:hint="eastAsia"/>
          <w:sz w:val="28"/>
          <w:rtl/>
        </w:rPr>
        <w:t>گر</w:t>
      </w:r>
      <w:r w:rsidRPr="001D470C">
        <w:rPr>
          <w:sz w:val="28"/>
          <w:rtl/>
        </w:rPr>
        <w:t xml:space="preserve"> هم حق </w:t>
      </w:r>
      <w:proofErr w:type="spellStart"/>
      <w:r w:rsidRPr="001D470C">
        <w:rPr>
          <w:sz w:val="28"/>
          <w:rtl/>
        </w:rPr>
        <w:t>سرقفل</w:t>
      </w:r>
      <w:r w:rsidRPr="001D470C">
        <w:rPr>
          <w:rFonts w:hint="cs"/>
          <w:sz w:val="28"/>
          <w:rtl/>
        </w:rPr>
        <w:t>ی</w:t>
      </w:r>
      <w:proofErr w:type="spellEnd"/>
      <w:r w:rsidRPr="001D470C">
        <w:rPr>
          <w:sz w:val="28"/>
          <w:rtl/>
        </w:rPr>
        <w:t xml:space="preserve"> را </w:t>
      </w:r>
      <w:proofErr w:type="spellStart"/>
      <w:r w:rsidRPr="001D470C">
        <w:rPr>
          <w:sz w:val="28"/>
          <w:rtl/>
        </w:rPr>
        <w:t>بعنوان</w:t>
      </w:r>
      <w:proofErr w:type="spellEnd"/>
      <w:r w:rsidRPr="001D470C">
        <w:rPr>
          <w:sz w:val="28"/>
          <w:rtl/>
        </w:rPr>
        <w:t xml:space="preserve"> </w:t>
      </w:r>
      <w:r w:rsidRPr="001D470C">
        <w:rPr>
          <w:rFonts w:hint="cs"/>
          <w:sz w:val="28"/>
          <w:rtl/>
        </w:rPr>
        <w:t>ی</w:t>
      </w:r>
      <w:r w:rsidRPr="001D470C">
        <w:rPr>
          <w:rFonts w:hint="eastAsia"/>
          <w:sz w:val="28"/>
          <w:rtl/>
        </w:rPr>
        <w:t>ک</w:t>
      </w:r>
      <w:r w:rsidRPr="001D470C">
        <w:rPr>
          <w:sz w:val="28"/>
          <w:rtl/>
        </w:rPr>
        <w:t xml:space="preserve"> حق خاص قبول ندارند ول</w:t>
      </w:r>
      <w:r w:rsidRPr="001D470C">
        <w:rPr>
          <w:rFonts w:hint="cs"/>
          <w:sz w:val="28"/>
          <w:rtl/>
        </w:rPr>
        <w:t>ی</w:t>
      </w:r>
      <w:r w:rsidRPr="001D470C">
        <w:rPr>
          <w:sz w:val="28"/>
          <w:rtl/>
        </w:rPr>
        <w:t xml:space="preserve"> بعض</w:t>
      </w:r>
      <w:r w:rsidRPr="001D470C">
        <w:rPr>
          <w:rFonts w:hint="cs"/>
          <w:sz w:val="28"/>
          <w:rtl/>
        </w:rPr>
        <w:t>ی</w:t>
      </w:r>
      <w:r w:rsidRPr="001D470C">
        <w:rPr>
          <w:sz w:val="28"/>
          <w:rtl/>
        </w:rPr>
        <w:t xml:space="preserve"> از آثار </w:t>
      </w:r>
      <w:proofErr w:type="spellStart"/>
      <w:r w:rsidRPr="001D470C">
        <w:rPr>
          <w:sz w:val="28"/>
          <w:rtl/>
        </w:rPr>
        <w:t>متوقع</w:t>
      </w:r>
      <w:proofErr w:type="spellEnd"/>
      <w:r w:rsidRPr="001D470C">
        <w:rPr>
          <w:sz w:val="28"/>
          <w:rtl/>
        </w:rPr>
        <w:t xml:space="preserve"> در حق </w:t>
      </w:r>
      <w:proofErr w:type="spellStart"/>
      <w:r w:rsidRPr="001D470C">
        <w:rPr>
          <w:sz w:val="28"/>
          <w:rtl/>
        </w:rPr>
        <w:t>سرقفل</w:t>
      </w:r>
      <w:r w:rsidRPr="001D470C">
        <w:rPr>
          <w:rFonts w:hint="cs"/>
          <w:sz w:val="28"/>
          <w:rtl/>
        </w:rPr>
        <w:t>ی</w:t>
      </w:r>
      <w:proofErr w:type="spellEnd"/>
      <w:r w:rsidRPr="001D470C">
        <w:rPr>
          <w:sz w:val="28"/>
          <w:rtl/>
        </w:rPr>
        <w:t xml:space="preserve"> را از راهها</w:t>
      </w:r>
      <w:r w:rsidRPr="001D470C">
        <w:rPr>
          <w:rFonts w:hint="cs"/>
          <w:sz w:val="28"/>
          <w:rtl/>
        </w:rPr>
        <w:t>یی</w:t>
      </w:r>
      <w:r w:rsidRPr="001D470C">
        <w:rPr>
          <w:sz w:val="28"/>
          <w:rtl/>
        </w:rPr>
        <w:t xml:space="preserve"> </w:t>
      </w:r>
      <w:r w:rsidR="000A634F" w:rsidRPr="001D470C">
        <w:rPr>
          <w:rFonts w:hint="cs"/>
          <w:rtl/>
        </w:rPr>
        <w:t>قبول کرده اند.</w:t>
      </w:r>
    </w:p>
    <w:p w:rsidR="00A32CDC" w:rsidRDefault="000A634F" w:rsidP="00A32CDC">
      <w:pPr>
        <w:rPr>
          <w:rtl/>
        </w:rPr>
      </w:pPr>
      <w:r>
        <w:rPr>
          <w:rFonts w:hint="cs"/>
          <w:rtl/>
        </w:rPr>
        <w:t>بعضی از وجوهی که در بحث حق تالیف مطرح شد، وجوه عامی بود و در مورد حق سرقفل</w:t>
      </w:r>
      <w:r w:rsidR="00A32CDC">
        <w:rPr>
          <w:rFonts w:hint="cs"/>
          <w:rtl/>
        </w:rPr>
        <w:t>ی هم قابل جریان است:</w:t>
      </w:r>
    </w:p>
    <w:p w:rsidR="004C3F11" w:rsidRDefault="00A32CDC" w:rsidP="009C6D49">
      <w:pPr>
        <w:pStyle w:val="3"/>
        <w:rPr>
          <w:rtl/>
        </w:rPr>
      </w:pPr>
      <w:r>
        <w:rPr>
          <w:rFonts w:hint="cs"/>
          <w:rtl/>
        </w:rPr>
        <w:t>وجه اول</w:t>
      </w:r>
      <w:r w:rsidR="009C6D49">
        <w:rPr>
          <w:rFonts w:hint="cs"/>
          <w:rtl/>
        </w:rPr>
        <w:t xml:space="preserve"> مشروعیت حق سرقفلی</w:t>
      </w:r>
      <w:r>
        <w:rPr>
          <w:rFonts w:hint="cs"/>
          <w:rtl/>
        </w:rPr>
        <w:t xml:space="preserve">: </w:t>
      </w:r>
      <w:r w:rsidR="004C3F11">
        <w:rPr>
          <w:rFonts w:hint="cs"/>
          <w:rtl/>
        </w:rPr>
        <w:t>تمسک به ادله عامه عقود</w:t>
      </w:r>
    </w:p>
    <w:p w:rsidR="000A634F" w:rsidRDefault="004C3F11" w:rsidP="001D470C">
      <w:pPr>
        <w:rPr>
          <w:rtl/>
        </w:rPr>
      </w:pPr>
      <w:r>
        <w:rPr>
          <w:rFonts w:hint="cs"/>
          <w:rtl/>
        </w:rPr>
        <w:t xml:space="preserve">تقریب این وجه همان طور که در بحث حق تالیف بیان شد این است که: </w:t>
      </w:r>
      <w:r w:rsidR="000A634F">
        <w:rPr>
          <w:rFonts w:hint="cs"/>
          <w:rtl/>
        </w:rPr>
        <w:t xml:space="preserve">خطابات به طور کلی متکفل بیان </w:t>
      </w:r>
      <w:r w:rsidR="000A634F" w:rsidRPr="001D470C">
        <w:rPr>
          <w:rFonts w:hint="cs"/>
          <w:rtl/>
        </w:rPr>
        <w:t>احکام روی عناوین است</w:t>
      </w:r>
      <w:r w:rsidR="000742DC" w:rsidRPr="001D470C">
        <w:rPr>
          <w:rFonts w:hint="cs"/>
          <w:rtl/>
        </w:rPr>
        <w:t>.</w:t>
      </w:r>
      <w:r w:rsidR="000A634F" w:rsidRPr="001D470C">
        <w:rPr>
          <w:rFonts w:hint="cs"/>
          <w:rtl/>
        </w:rPr>
        <w:t xml:space="preserve"> </w:t>
      </w:r>
      <w:r w:rsidR="000742DC" w:rsidRPr="001D470C">
        <w:rPr>
          <w:rFonts w:hint="cs"/>
          <w:rtl/>
        </w:rPr>
        <w:t>به عنوان مثال،</w:t>
      </w:r>
      <w:r w:rsidR="000A634F" w:rsidRPr="001D470C">
        <w:rPr>
          <w:rFonts w:hint="cs"/>
          <w:rtl/>
        </w:rPr>
        <w:t xml:space="preserve"> </w:t>
      </w:r>
      <w:r w:rsidR="000742DC" w:rsidRPr="001D470C">
        <w:rPr>
          <w:rFonts w:hint="cs"/>
          <w:rtl/>
        </w:rPr>
        <w:t xml:space="preserve">در احل الله البیع </w:t>
      </w:r>
      <w:r w:rsidR="000A634F" w:rsidRPr="001D470C">
        <w:rPr>
          <w:rFonts w:hint="cs"/>
          <w:rtl/>
        </w:rPr>
        <w:t xml:space="preserve">هر چه عنوان بیع بر آن صادق باشد امضاء شده یا </w:t>
      </w:r>
      <w:r w:rsidR="001D470C" w:rsidRPr="001D470C">
        <w:rPr>
          <w:sz w:val="28"/>
          <w:rtl/>
        </w:rPr>
        <w:t xml:space="preserve">« </w:t>
      </w:r>
      <w:proofErr w:type="spellStart"/>
      <w:r w:rsidR="001D470C" w:rsidRPr="001D470C">
        <w:rPr>
          <w:sz w:val="28"/>
          <w:rtl/>
        </w:rPr>
        <w:t>لا</w:t>
      </w:r>
      <w:r w:rsidR="001D470C" w:rsidRPr="001D470C">
        <w:rPr>
          <w:rFonts w:hint="cs"/>
          <w:sz w:val="28"/>
          <w:rtl/>
        </w:rPr>
        <w:t>ی</w:t>
      </w:r>
      <w:r w:rsidR="001D470C" w:rsidRPr="001D470C">
        <w:rPr>
          <w:rFonts w:hint="eastAsia"/>
          <w:sz w:val="28"/>
          <w:rtl/>
        </w:rPr>
        <w:t>حل</w:t>
      </w:r>
      <w:proofErr w:type="spellEnd"/>
      <w:r w:rsidR="001D470C" w:rsidRPr="001D470C">
        <w:rPr>
          <w:sz w:val="28"/>
          <w:rtl/>
        </w:rPr>
        <w:t xml:space="preserve"> مال </w:t>
      </w:r>
      <w:proofErr w:type="spellStart"/>
      <w:r w:rsidR="001D470C" w:rsidRPr="001D470C">
        <w:rPr>
          <w:sz w:val="28"/>
          <w:rtl/>
        </w:rPr>
        <w:t>امرءٍ</w:t>
      </w:r>
      <w:proofErr w:type="spellEnd"/>
      <w:r w:rsidR="001D470C" w:rsidRPr="001D470C">
        <w:rPr>
          <w:sz w:val="28"/>
          <w:rtl/>
        </w:rPr>
        <w:t xml:space="preserve"> مسلم الا </w:t>
      </w:r>
      <w:proofErr w:type="spellStart"/>
      <w:r w:rsidR="001D470C" w:rsidRPr="001D470C">
        <w:rPr>
          <w:sz w:val="28"/>
          <w:rtl/>
        </w:rPr>
        <w:t>بط</w:t>
      </w:r>
      <w:r w:rsidR="001D470C" w:rsidRPr="001D470C">
        <w:rPr>
          <w:rFonts w:hint="cs"/>
          <w:sz w:val="28"/>
          <w:rtl/>
        </w:rPr>
        <w:t>ی</w:t>
      </w:r>
      <w:r w:rsidR="001D470C" w:rsidRPr="001D470C">
        <w:rPr>
          <w:rFonts w:hint="eastAsia"/>
          <w:sz w:val="28"/>
          <w:rtl/>
        </w:rPr>
        <w:t>ب</w:t>
      </w:r>
      <w:r w:rsidR="001D470C" w:rsidRPr="001D470C">
        <w:rPr>
          <w:rFonts w:hint="cs"/>
          <w:sz w:val="28"/>
          <w:rtl/>
        </w:rPr>
        <w:t>ة</w:t>
      </w:r>
      <w:proofErr w:type="spellEnd"/>
      <w:r w:rsidR="001D470C" w:rsidRPr="001D470C">
        <w:rPr>
          <w:sz w:val="28"/>
          <w:rtl/>
        </w:rPr>
        <w:t xml:space="preserve"> نفسه »</w:t>
      </w:r>
      <w:r w:rsidR="001D470C" w:rsidRPr="001D470C">
        <w:rPr>
          <w:rFonts w:hint="cs"/>
          <w:rtl/>
        </w:rPr>
        <w:t xml:space="preserve"> </w:t>
      </w:r>
      <w:proofErr w:type="spellStart"/>
      <w:r w:rsidR="001D470C" w:rsidRPr="001D470C">
        <w:rPr>
          <w:rFonts w:hint="cs"/>
          <w:rtl/>
        </w:rPr>
        <w:t>بيان</w:t>
      </w:r>
      <w:proofErr w:type="spellEnd"/>
      <w:r w:rsidR="001D470C" w:rsidRPr="001D470C">
        <w:rPr>
          <w:rFonts w:hint="cs"/>
          <w:rtl/>
        </w:rPr>
        <w:t xml:space="preserve"> شد </w:t>
      </w:r>
      <w:r w:rsidR="000A634F" w:rsidRPr="001D470C">
        <w:rPr>
          <w:rFonts w:hint="cs"/>
          <w:rtl/>
        </w:rPr>
        <w:t>هر چه مال باشد تصرف در آن بدون اذن مالک جائز</w:t>
      </w:r>
      <w:r w:rsidR="000A634F">
        <w:rPr>
          <w:rFonts w:hint="cs"/>
          <w:rtl/>
        </w:rPr>
        <w:t xml:space="preserve"> نیست</w:t>
      </w:r>
      <w:r w:rsidR="000742DC">
        <w:rPr>
          <w:rFonts w:hint="cs"/>
          <w:rtl/>
        </w:rPr>
        <w:t>،</w:t>
      </w:r>
      <w:r w:rsidR="000A634F">
        <w:rPr>
          <w:rFonts w:hint="cs"/>
          <w:rtl/>
        </w:rPr>
        <w:t xml:space="preserve"> اما تشخیص موضوعات با عرف است لذا اگر موردی مصداق عنوان قرار بگیرد ولو در ازمنه متاخر، </w:t>
      </w:r>
      <w:r w:rsidR="000A634F">
        <w:rPr>
          <w:rFonts w:hint="cs"/>
          <w:rtl/>
        </w:rPr>
        <w:lastRenderedPageBreak/>
        <w:t>حکم روی آن بار می شود</w:t>
      </w:r>
      <w:r w:rsidR="000742DC">
        <w:rPr>
          <w:rFonts w:hint="cs"/>
          <w:rtl/>
        </w:rPr>
        <w:t>.</w:t>
      </w:r>
      <w:r w:rsidR="000A634F">
        <w:rPr>
          <w:rFonts w:hint="cs"/>
          <w:rtl/>
        </w:rPr>
        <w:t xml:space="preserve"> گفته شد حق تالیف مال است و لذا حکم عدم جواز تصرف بر آن بار می شود همانطور که بر فروش آن، بیع صادق است و عمومات می گویند هر بیعی امضاء شده است.</w:t>
      </w:r>
    </w:p>
    <w:p w:rsidR="000A634F" w:rsidRPr="00E53234" w:rsidRDefault="000A634F" w:rsidP="00E53234">
      <w:pPr>
        <w:rPr>
          <w:rtl/>
        </w:rPr>
      </w:pPr>
      <w:r>
        <w:rPr>
          <w:rFonts w:hint="cs"/>
          <w:rtl/>
        </w:rPr>
        <w:t>عین این تقریب، در مانحن فیه هم پیاده می شود</w:t>
      </w:r>
      <w:r w:rsidR="000742DC">
        <w:rPr>
          <w:rFonts w:hint="cs"/>
          <w:rtl/>
        </w:rPr>
        <w:t>؛</w:t>
      </w:r>
      <w:r>
        <w:rPr>
          <w:rFonts w:hint="cs"/>
          <w:rtl/>
        </w:rPr>
        <w:t xml:space="preserve"> زیرا سرقفلی عرفا مالیت دارد و خود سرقفلی</w:t>
      </w:r>
      <w:r w:rsidR="000742DC">
        <w:rPr>
          <w:rFonts w:hint="cs"/>
          <w:rtl/>
        </w:rPr>
        <w:t>ِ</w:t>
      </w:r>
      <w:r>
        <w:rPr>
          <w:rFonts w:hint="cs"/>
          <w:rtl/>
        </w:rPr>
        <w:t xml:space="preserve"> املاک خرید و فروش می شود (غیر از </w:t>
      </w:r>
      <w:r w:rsidR="000742DC">
        <w:rPr>
          <w:rFonts w:hint="cs"/>
          <w:rtl/>
        </w:rPr>
        <w:t xml:space="preserve">خرید و فروش </w:t>
      </w:r>
      <w:r>
        <w:rPr>
          <w:rFonts w:hint="cs"/>
          <w:rtl/>
        </w:rPr>
        <w:t xml:space="preserve">عین) لذا مال است و تصرف در آن بدون اذن مالک جائز </w:t>
      </w:r>
      <w:r w:rsidRPr="00E53234">
        <w:rPr>
          <w:rFonts w:hint="cs"/>
          <w:rtl/>
        </w:rPr>
        <w:t>نیست</w:t>
      </w:r>
      <w:r w:rsidR="0077437C" w:rsidRPr="00E53234">
        <w:rPr>
          <w:rFonts w:hint="cs"/>
          <w:rtl/>
        </w:rPr>
        <w:t>، کمااین که</w:t>
      </w:r>
      <w:r w:rsidRPr="00E53234">
        <w:rPr>
          <w:rFonts w:hint="cs"/>
          <w:rtl/>
        </w:rPr>
        <w:t xml:space="preserve"> قرارداد فروش آن به دیگری، مصداق بیع است و طبق عمومات، این نقل صحیح است</w:t>
      </w:r>
      <w:r w:rsidR="00E53234">
        <w:rPr>
          <w:rFonts w:hint="cs"/>
          <w:rtl/>
        </w:rPr>
        <w:t>،</w:t>
      </w:r>
      <w:r w:rsidR="00E53234" w:rsidRPr="00E53234">
        <w:rPr>
          <w:sz w:val="28"/>
          <w:rtl/>
        </w:rPr>
        <w:t xml:space="preserve"> و </w:t>
      </w:r>
      <w:proofErr w:type="spellStart"/>
      <w:r w:rsidR="00E53234">
        <w:rPr>
          <w:rFonts w:hint="cs"/>
          <w:sz w:val="28"/>
          <w:rtl/>
        </w:rPr>
        <w:t>همينطور</w:t>
      </w:r>
      <w:proofErr w:type="spellEnd"/>
      <w:r w:rsidR="00E53234">
        <w:rPr>
          <w:rFonts w:hint="cs"/>
          <w:sz w:val="28"/>
          <w:rtl/>
        </w:rPr>
        <w:t xml:space="preserve"> عنوان </w:t>
      </w:r>
      <w:r w:rsidR="00E53234" w:rsidRPr="00E53234">
        <w:rPr>
          <w:sz w:val="28"/>
          <w:rtl/>
        </w:rPr>
        <w:t>صلح و بق</w:t>
      </w:r>
      <w:r w:rsidR="00E53234" w:rsidRPr="00E53234">
        <w:rPr>
          <w:rFonts w:hint="cs"/>
          <w:sz w:val="28"/>
          <w:rtl/>
        </w:rPr>
        <w:t>ی</w:t>
      </w:r>
      <w:r w:rsidR="00E53234" w:rsidRPr="00E53234">
        <w:rPr>
          <w:rFonts w:hint="eastAsia"/>
          <w:sz w:val="28"/>
          <w:rtl/>
        </w:rPr>
        <w:t>ه</w:t>
      </w:r>
      <w:r w:rsidR="00E53234" w:rsidRPr="00E53234">
        <w:rPr>
          <w:sz w:val="28"/>
          <w:rtl/>
        </w:rPr>
        <w:t xml:space="preserve"> عناو</w:t>
      </w:r>
      <w:r w:rsidR="00E53234" w:rsidRPr="00E53234">
        <w:rPr>
          <w:rFonts w:hint="cs"/>
          <w:sz w:val="28"/>
          <w:rtl/>
        </w:rPr>
        <w:t>ی</w:t>
      </w:r>
      <w:r w:rsidR="00E53234" w:rsidRPr="00E53234">
        <w:rPr>
          <w:rFonts w:hint="eastAsia"/>
          <w:sz w:val="28"/>
          <w:rtl/>
        </w:rPr>
        <w:t>ن</w:t>
      </w:r>
      <w:r w:rsidR="00E53234" w:rsidRPr="00E53234">
        <w:rPr>
          <w:sz w:val="28"/>
          <w:rtl/>
        </w:rPr>
        <w:t xml:space="preserve"> </w:t>
      </w:r>
      <w:proofErr w:type="spellStart"/>
      <w:r w:rsidR="00E53234" w:rsidRPr="00E53234">
        <w:rPr>
          <w:sz w:val="28"/>
          <w:rtl/>
        </w:rPr>
        <w:t>معامل</w:t>
      </w:r>
      <w:r w:rsidR="00E53234" w:rsidRPr="00E53234">
        <w:rPr>
          <w:rFonts w:hint="cs"/>
          <w:sz w:val="28"/>
          <w:rtl/>
        </w:rPr>
        <w:t>ی</w:t>
      </w:r>
      <w:proofErr w:type="spellEnd"/>
      <w:r w:rsidR="00E53234">
        <w:rPr>
          <w:rFonts w:hint="cs"/>
          <w:rtl/>
        </w:rPr>
        <w:t xml:space="preserve"> .</w:t>
      </w:r>
    </w:p>
    <w:p w:rsidR="00E53234" w:rsidRPr="00E53234" w:rsidRDefault="000A634F" w:rsidP="00E53234">
      <w:pPr>
        <w:rPr>
          <w:sz w:val="28"/>
          <w:rtl/>
        </w:rPr>
      </w:pPr>
      <w:proofErr w:type="spellStart"/>
      <w:r w:rsidRPr="00E53234">
        <w:rPr>
          <w:rFonts w:hint="cs"/>
          <w:rtl/>
        </w:rPr>
        <w:t>مناقش</w:t>
      </w:r>
      <w:r w:rsidR="00E53234" w:rsidRPr="00E53234">
        <w:rPr>
          <w:rFonts w:hint="cs"/>
          <w:rtl/>
        </w:rPr>
        <w:t>اتی</w:t>
      </w:r>
      <w:proofErr w:type="spellEnd"/>
      <w:r w:rsidRPr="00E53234">
        <w:rPr>
          <w:rFonts w:hint="cs"/>
          <w:rtl/>
        </w:rPr>
        <w:t xml:space="preserve"> که در آن بحث مطرح شد در اینجا هم جاری است. </w:t>
      </w:r>
      <w:r w:rsidR="001D470C" w:rsidRPr="00E53234">
        <w:rPr>
          <w:rFonts w:hint="eastAsia"/>
          <w:sz w:val="28"/>
          <w:rtl/>
        </w:rPr>
        <w:t>در</w:t>
      </w:r>
      <w:r w:rsidR="001D470C" w:rsidRPr="00E53234">
        <w:rPr>
          <w:sz w:val="28"/>
          <w:rtl/>
        </w:rPr>
        <w:t xml:space="preserve"> قسمت تمسک به </w:t>
      </w:r>
      <w:proofErr w:type="spellStart"/>
      <w:r w:rsidR="001D470C" w:rsidRPr="00E53234">
        <w:rPr>
          <w:sz w:val="28"/>
          <w:rtl/>
        </w:rPr>
        <w:t>عمومات</w:t>
      </w:r>
      <w:proofErr w:type="spellEnd"/>
      <w:r w:rsidR="001D470C" w:rsidRPr="00E53234">
        <w:rPr>
          <w:sz w:val="28"/>
          <w:rtl/>
        </w:rPr>
        <w:t xml:space="preserve"> و </w:t>
      </w:r>
      <w:proofErr w:type="spellStart"/>
      <w:r w:rsidR="001D470C" w:rsidRPr="00E53234">
        <w:rPr>
          <w:sz w:val="28"/>
          <w:rtl/>
        </w:rPr>
        <w:t>اطلاقات</w:t>
      </w:r>
      <w:proofErr w:type="spellEnd"/>
      <w:r w:rsidR="001D470C" w:rsidRPr="00E53234">
        <w:rPr>
          <w:sz w:val="28"/>
          <w:rtl/>
        </w:rPr>
        <w:t xml:space="preserve"> </w:t>
      </w:r>
      <w:proofErr w:type="spellStart"/>
      <w:r w:rsidR="001D470C" w:rsidRPr="00E53234">
        <w:rPr>
          <w:sz w:val="28"/>
          <w:rtl/>
        </w:rPr>
        <w:t>معاملات</w:t>
      </w:r>
      <w:proofErr w:type="spellEnd"/>
      <w:r w:rsidR="001D470C" w:rsidRPr="00E53234">
        <w:rPr>
          <w:sz w:val="28"/>
          <w:rtl/>
        </w:rPr>
        <w:t xml:space="preserve"> در مجموع چهار </w:t>
      </w:r>
      <w:proofErr w:type="spellStart"/>
      <w:r w:rsidR="001D470C" w:rsidRPr="00E53234">
        <w:rPr>
          <w:sz w:val="28"/>
          <w:rtl/>
        </w:rPr>
        <w:t>مناقشه</w:t>
      </w:r>
      <w:proofErr w:type="spellEnd"/>
      <w:r w:rsidR="001D470C" w:rsidRPr="00E53234">
        <w:rPr>
          <w:sz w:val="28"/>
          <w:rtl/>
        </w:rPr>
        <w:t xml:space="preserve"> ذکر شده بود که </w:t>
      </w:r>
      <w:proofErr w:type="spellStart"/>
      <w:r w:rsidR="001D470C" w:rsidRPr="00E53234">
        <w:rPr>
          <w:sz w:val="28"/>
          <w:rtl/>
        </w:rPr>
        <w:t>مناقشه</w:t>
      </w:r>
      <w:proofErr w:type="spellEnd"/>
      <w:r w:rsidR="001D470C" w:rsidRPr="00E53234">
        <w:rPr>
          <w:sz w:val="28"/>
          <w:rtl/>
        </w:rPr>
        <w:t xml:space="preserve"> اول قبول نشد ول</w:t>
      </w:r>
      <w:r w:rsidR="001D470C" w:rsidRPr="00E53234">
        <w:rPr>
          <w:rFonts w:hint="cs"/>
          <w:sz w:val="28"/>
          <w:rtl/>
        </w:rPr>
        <w:t>ی</w:t>
      </w:r>
      <w:r w:rsidR="001D470C" w:rsidRPr="00E53234">
        <w:rPr>
          <w:sz w:val="28"/>
          <w:rtl/>
        </w:rPr>
        <w:t xml:space="preserve"> مناقشات دوم تا چهارم تمام بود.</w:t>
      </w:r>
      <w:r w:rsidRPr="00E53234">
        <w:rPr>
          <w:rFonts w:hint="cs"/>
          <w:rtl/>
        </w:rPr>
        <w:t xml:space="preserve"> و در قسمت تمسک به لایحل مال امرء مسلم </w:t>
      </w:r>
      <w:r w:rsidR="0077437C" w:rsidRPr="00E53234">
        <w:rPr>
          <w:rFonts w:hint="cs"/>
          <w:rtl/>
        </w:rPr>
        <w:t xml:space="preserve">نیز </w:t>
      </w:r>
      <w:proofErr w:type="spellStart"/>
      <w:r w:rsidRPr="00E53234">
        <w:rPr>
          <w:rFonts w:hint="cs"/>
          <w:rtl/>
        </w:rPr>
        <w:t>مناقشاتی</w:t>
      </w:r>
      <w:proofErr w:type="spellEnd"/>
      <w:r w:rsidRPr="00E53234">
        <w:rPr>
          <w:rFonts w:hint="cs"/>
          <w:rtl/>
        </w:rPr>
        <w:t xml:space="preserve"> بیان شد</w:t>
      </w:r>
      <w:r w:rsidR="00E53234" w:rsidRPr="00E53234">
        <w:rPr>
          <w:rFonts w:hint="cs"/>
          <w:rtl/>
        </w:rPr>
        <w:t xml:space="preserve"> </w:t>
      </w:r>
      <w:r w:rsidR="00E53234">
        <w:rPr>
          <w:rFonts w:hint="cs"/>
          <w:rtl/>
        </w:rPr>
        <w:t xml:space="preserve"> که </w:t>
      </w:r>
      <w:r w:rsidR="00E53234" w:rsidRPr="00E53234">
        <w:rPr>
          <w:sz w:val="28"/>
          <w:rtl/>
        </w:rPr>
        <w:t>همان مناقشات در ا</w:t>
      </w:r>
      <w:r w:rsidR="00E53234" w:rsidRPr="00E53234">
        <w:rPr>
          <w:rFonts w:hint="cs"/>
          <w:sz w:val="28"/>
          <w:rtl/>
        </w:rPr>
        <w:t>ی</w:t>
      </w:r>
      <w:r w:rsidR="00E53234" w:rsidRPr="00E53234">
        <w:rPr>
          <w:rFonts w:hint="eastAsia"/>
          <w:sz w:val="28"/>
          <w:rtl/>
        </w:rPr>
        <w:t>نجا</w:t>
      </w:r>
      <w:r w:rsidR="00E53234" w:rsidRPr="00E53234">
        <w:rPr>
          <w:sz w:val="28"/>
          <w:rtl/>
        </w:rPr>
        <w:t xml:space="preserve"> هم پ</w:t>
      </w:r>
      <w:r w:rsidR="00E53234" w:rsidRPr="00E53234">
        <w:rPr>
          <w:rFonts w:hint="cs"/>
          <w:sz w:val="28"/>
          <w:rtl/>
        </w:rPr>
        <w:t>ی</w:t>
      </w:r>
      <w:r w:rsidR="00E53234" w:rsidRPr="00E53234">
        <w:rPr>
          <w:rFonts w:hint="eastAsia"/>
          <w:sz w:val="28"/>
          <w:rtl/>
        </w:rPr>
        <w:t>اده</w:t>
      </w:r>
      <w:r w:rsidR="00E53234" w:rsidRPr="00E53234">
        <w:rPr>
          <w:sz w:val="28"/>
          <w:rtl/>
        </w:rPr>
        <w:t xml:space="preserve"> م</w:t>
      </w:r>
      <w:r w:rsidR="00E53234" w:rsidRPr="00E53234">
        <w:rPr>
          <w:rFonts w:hint="cs"/>
          <w:sz w:val="28"/>
          <w:rtl/>
        </w:rPr>
        <w:t>ی</w:t>
      </w:r>
      <w:r w:rsidR="00E53234" w:rsidRPr="00E53234">
        <w:rPr>
          <w:rFonts w:hint="eastAsia"/>
          <w:sz w:val="28"/>
          <w:rtl/>
        </w:rPr>
        <w:t>شود</w:t>
      </w:r>
      <w:r w:rsidR="00E53234" w:rsidRPr="00E53234">
        <w:rPr>
          <w:sz w:val="28"/>
          <w:rtl/>
        </w:rPr>
        <w:t>.</w:t>
      </w:r>
    </w:p>
    <w:p w:rsidR="000A634F" w:rsidRDefault="0077437C" w:rsidP="001D470C">
      <w:pPr>
        <w:rPr>
          <w:rtl/>
        </w:rPr>
      </w:pPr>
      <w:r>
        <w:rPr>
          <w:rFonts w:hint="cs"/>
          <w:rtl/>
        </w:rPr>
        <w:t>.</w:t>
      </w:r>
    </w:p>
    <w:p w:rsidR="000A634F" w:rsidRDefault="000A634F" w:rsidP="00F74B41">
      <w:pPr>
        <w:pStyle w:val="3"/>
        <w:rPr>
          <w:rtl/>
        </w:rPr>
      </w:pPr>
      <w:r>
        <w:rPr>
          <w:rFonts w:hint="cs"/>
          <w:rtl/>
        </w:rPr>
        <w:t>وجه دوم</w:t>
      </w:r>
      <w:r w:rsidR="009C6D49">
        <w:rPr>
          <w:rFonts w:hint="cs"/>
          <w:rtl/>
        </w:rPr>
        <w:t xml:space="preserve"> مشروعیت حق </w:t>
      </w:r>
      <w:proofErr w:type="spellStart"/>
      <w:r w:rsidR="009C6D49">
        <w:rPr>
          <w:rFonts w:hint="cs"/>
          <w:rtl/>
        </w:rPr>
        <w:t>سرقفلی</w:t>
      </w:r>
      <w:proofErr w:type="spellEnd"/>
      <w:r w:rsidR="0077437C">
        <w:rPr>
          <w:rFonts w:hint="cs"/>
          <w:rtl/>
        </w:rPr>
        <w:t xml:space="preserve">: تمسک به </w:t>
      </w:r>
      <w:r w:rsidR="00F74B41">
        <w:rPr>
          <w:rFonts w:hint="cs"/>
          <w:rtl/>
        </w:rPr>
        <w:t>حکم عرف و</w:t>
      </w:r>
      <w:r w:rsidR="0077437C">
        <w:rPr>
          <w:rFonts w:hint="cs"/>
          <w:rtl/>
        </w:rPr>
        <w:t xml:space="preserve"> </w:t>
      </w:r>
      <w:proofErr w:type="spellStart"/>
      <w:r w:rsidR="0077437C">
        <w:rPr>
          <w:rFonts w:hint="cs"/>
          <w:rtl/>
        </w:rPr>
        <w:t>عقلاء</w:t>
      </w:r>
      <w:proofErr w:type="spellEnd"/>
    </w:p>
    <w:p w:rsidR="00977A87" w:rsidRDefault="00DC5953" w:rsidP="000A634F">
      <w:pPr>
        <w:rPr>
          <w:rtl/>
        </w:rPr>
      </w:pPr>
      <w:r>
        <w:rPr>
          <w:rFonts w:hint="cs"/>
          <w:rtl/>
        </w:rPr>
        <w:t>تقریب این وجه در بحث حق تالیف این بود که</w:t>
      </w:r>
      <w:r w:rsidR="000A634F">
        <w:rPr>
          <w:rFonts w:hint="cs"/>
          <w:rtl/>
        </w:rPr>
        <w:t xml:space="preserve"> عقلاء حق تالیف را مشروع دانسته و آن را مال می دانند و نظر عقلاء هم نزد شارع مورد قبول است. تمسک به بناء عقلاء، تقریبات مختلفی داشت.</w:t>
      </w:r>
    </w:p>
    <w:p w:rsidR="00DC5953" w:rsidRDefault="00977A87" w:rsidP="009C6D49">
      <w:pPr>
        <w:pStyle w:val="4"/>
        <w:rPr>
          <w:rtl/>
        </w:rPr>
      </w:pPr>
      <w:r>
        <w:rPr>
          <w:rFonts w:hint="cs"/>
          <w:rtl/>
        </w:rPr>
        <w:t>تقریب اول</w:t>
      </w:r>
      <w:r w:rsidR="000A634F">
        <w:rPr>
          <w:rFonts w:hint="cs"/>
          <w:rtl/>
        </w:rPr>
        <w:t xml:space="preserve"> </w:t>
      </w:r>
    </w:p>
    <w:p w:rsidR="000A634F" w:rsidRDefault="000A634F" w:rsidP="000A634F">
      <w:pPr>
        <w:rPr>
          <w:rtl/>
        </w:rPr>
      </w:pPr>
      <w:r>
        <w:rPr>
          <w:rFonts w:hint="cs"/>
          <w:rtl/>
        </w:rPr>
        <w:t xml:space="preserve">تقریب اول در بحث حق تالیف، تمسک به سیره عقلاء بود که گفته می شد از عدم ردع </w:t>
      </w:r>
      <w:r w:rsidR="00DC5953">
        <w:rPr>
          <w:rFonts w:hint="cs"/>
          <w:rtl/>
        </w:rPr>
        <w:t xml:space="preserve">شارع کشف امضاء میشود. </w:t>
      </w:r>
      <w:r>
        <w:rPr>
          <w:rFonts w:hint="cs"/>
          <w:rtl/>
        </w:rPr>
        <w:t>اشکال این تقریب هم این بود که این سیره، سیره مستحدث است و در موارد سیر مستحدثه</w:t>
      </w:r>
      <w:r w:rsidR="00DC5953">
        <w:rPr>
          <w:rFonts w:hint="cs"/>
          <w:rtl/>
        </w:rPr>
        <w:t>،</w:t>
      </w:r>
      <w:r>
        <w:rPr>
          <w:rFonts w:hint="cs"/>
          <w:rtl/>
        </w:rPr>
        <w:t xml:space="preserve"> از</w:t>
      </w:r>
      <w:r w:rsidR="00B26F54">
        <w:rPr>
          <w:rFonts w:hint="cs"/>
          <w:rtl/>
        </w:rPr>
        <w:t xml:space="preserve"> عدم ردع نمیتوان کشف امضاء کرد.</w:t>
      </w:r>
    </w:p>
    <w:p w:rsidR="00977A87" w:rsidRDefault="00977A87" w:rsidP="009C6D49">
      <w:pPr>
        <w:pStyle w:val="4"/>
        <w:rPr>
          <w:rtl/>
        </w:rPr>
      </w:pPr>
      <w:r>
        <w:rPr>
          <w:rFonts w:hint="cs"/>
          <w:rtl/>
        </w:rPr>
        <w:t>تقریب دوم</w:t>
      </w:r>
    </w:p>
    <w:p w:rsidR="00DC5953" w:rsidRDefault="000A634F" w:rsidP="000A634F">
      <w:pPr>
        <w:rPr>
          <w:rtl/>
        </w:rPr>
      </w:pPr>
      <w:r>
        <w:rPr>
          <w:rFonts w:hint="cs"/>
          <w:rtl/>
        </w:rPr>
        <w:t xml:space="preserve">تقریب دوم تمسک به ارتکاز عقلاء بود با توجه به این که نیاز به سیره نداریم و اگر ارتکاز عقلائی در زمان نص ثابت بوده ولو در همه مصادیق تمثل عملی پیدا نکرده باشد، این ارتکاز به نحو عام حجت است حتی نسبت به مصداقی که جدیدا موجود شده. این تقریب از نظر کبروی محل خلاف است و نوع محققین </w:t>
      </w:r>
      <w:r>
        <w:rPr>
          <w:rFonts w:hint="cs"/>
          <w:rtl/>
        </w:rPr>
        <w:lastRenderedPageBreak/>
        <w:t>حجیت را مخصوص سیره عملیه متمثله در خارج می دانند</w:t>
      </w:r>
      <w:r w:rsidR="00DC5953">
        <w:rPr>
          <w:rFonts w:hint="cs"/>
          <w:rtl/>
        </w:rPr>
        <w:t>،</w:t>
      </w:r>
      <w:r>
        <w:rPr>
          <w:rFonts w:hint="cs"/>
          <w:rtl/>
        </w:rPr>
        <w:t xml:space="preserve"> برخلاف مرحوم آقای صدر که ارتکاز عقلاء را هم حجت می داند به این بیان که</w:t>
      </w:r>
      <w:r w:rsidR="00DC5953">
        <w:rPr>
          <w:rFonts w:hint="cs"/>
          <w:rtl/>
        </w:rPr>
        <w:t>:</w:t>
      </w:r>
      <w:r>
        <w:rPr>
          <w:rFonts w:hint="cs"/>
          <w:rtl/>
        </w:rPr>
        <w:t xml:space="preserve"> </w:t>
      </w:r>
    </w:p>
    <w:p w:rsidR="000A634F" w:rsidRDefault="000A634F" w:rsidP="002D5597">
      <w:pPr>
        <w:rPr>
          <w:rtl/>
        </w:rPr>
      </w:pPr>
      <w:r>
        <w:rPr>
          <w:rFonts w:hint="cs"/>
          <w:rtl/>
        </w:rPr>
        <w:t>شارع، هم نسبت به اعمال خارجی مکلفین اهتمام دارد و هم نسبت به ارتکازات آنها</w:t>
      </w:r>
      <w:r w:rsidR="00DC5953">
        <w:rPr>
          <w:rFonts w:hint="cs"/>
          <w:rtl/>
        </w:rPr>
        <w:t>؛</w:t>
      </w:r>
      <w:r>
        <w:rPr>
          <w:rFonts w:hint="cs"/>
          <w:rtl/>
        </w:rPr>
        <w:t xml:space="preserve"> چون این ارتکاز در معرض سرایت به اغراض شارع و تمثل در افعال خارجی است</w:t>
      </w:r>
      <w:r w:rsidR="00DC5953">
        <w:rPr>
          <w:rFonts w:hint="cs"/>
          <w:rtl/>
        </w:rPr>
        <w:t>،</w:t>
      </w:r>
      <w:r>
        <w:rPr>
          <w:rFonts w:hint="cs"/>
          <w:rtl/>
        </w:rPr>
        <w:t xml:space="preserve"> لذا شارع وظیفه دارد از ارتکازات غلط ردع کند و از عدم ردع، کشف امضاء می کنیم. در</w:t>
      </w:r>
      <w:r w:rsidR="00773EFB">
        <w:rPr>
          <w:rFonts w:hint="cs"/>
          <w:rtl/>
        </w:rPr>
        <w:t xml:space="preserve"> بحث</w:t>
      </w:r>
      <w:r>
        <w:rPr>
          <w:rFonts w:hint="cs"/>
          <w:rtl/>
        </w:rPr>
        <w:t xml:space="preserve"> حق تالیف گفته شد در نظر عقلاء</w:t>
      </w:r>
      <w:r w:rsidR="00773EFB">
        <w:rPr>
          <w:rFonts w:hint="cs"/>
          <w:rtl/>
        </w:rPr>
        <w:t>،</w:t>
      </w:r>
      <w:r>
        <w:rPr>
          <w:rFonts w:hint="cs"/>
          <w:rtl/>
        </w:rPr>
        <w:t xml:space="preserve"> انسان نتیجه عمل خود را مالک می شود و این ارتکاز به نحو عام در زمان شارع وجود داشت</w:t>
      </w:r>
      <w:r w:rsidR="00773EFB">
        <w:rPr>
          <w:rFonts w:hint="cs"/>
          <w:rtl/>
        </w:rPr>
        <w:t>،</w:t>
      </w:r>
      <w:r>
        <w:rPr>
          <w:rFonts w:hint="cs"/>
          <w:rtl/>
        </w:rPr>
        <w:t xml:space="preserve"> لذا حق تالیف که نتیجه عمل مولف است، مورد ملکیت واقع می شود و از باب توسعه در مصداق ارتکاز است. در</w:t>
      </w:r>
      <w:r w:rsidR="00562689">
        <w:rPr>
          <w:rFonts w:hint="cs"/>
          <w:rtl/>
        </w:rPr>
        <w:t xml:space="preserve"> بحث</w:t>
      </w:r>
      <w:r>
        <w:rPr>
          <w:rFonts w:hint="cs"/>
          <w:rtl/>
        </w:rPr>
        <w:t xml:space="preserve"> سرقفلی هم </w:t>
      </w:r>
      <w:r w:rsidR="00562689">
        <w:rPr>
          <w:rFonts w:hint="cs"/>
          <w:rtl/>
        </w:rPr>
        <w:t xml:space="preserve">گفته می شود </w:t>
      </w:r>
      <w:r>
        <w:rPr>
          <w:rFonts w:hint="cs"/>
          <w:rtl/>
        </w:rPr>
        <w:t>در نظر عقلاء</w:t>
      </w:r>
      <w:r w:rsidR="00773EFB">
        <w:rPr>
          <w:rFonts w:hint="cs"/>
          <w:rtl/>
        </w:rPr>
        <w:t>،</w:t>
      </w:r>
      <w:r w:rsidR="00562689">
        <w:rPr>
          <w:rFonts w:hint="cs"/>
          <w:rtl/>
        </w:rPr>
        <w:t xml:space="preserve"> مالک سلطنت بر حق الایجار دارد</w:t>
      </w:r>
      <w:r>
        <w:rPr>
          <w:rFonts w:hint="cs"/>
          <w:rtl/>
        </w:rPr>
        <w:t xml:space="preserve">. ارتکاز این است که انسان بر شئون مال </w:t>
      </w:r>
      <w:r w:rsidR="00562689">
        <w:rPr>
          <w:rFonts w:hint="cs"/>
          <w:rtl/>
        </w:rPr>
        <w:t>خود مالکیت دارد منتهی این که</w:t>
      </w:r>
      <w:r>
        <w:rPr>
          <w:rFonts w:hint="cs"/>
          <w:rtl/>
        </w:rPr>
        <w:t xml:space="preserve"> حق الایجار از شئون ملک است قبلا مطرح نبوده و مورد رغبت عقلائی نبوده و ا</w:t>
      </w:r>
      <w:r w:rsidR="00995013">
        <w:rPr>
          <w:rFonts w:hint="cs"/>
          <w:rtl/>
        </w:rPr>
        <w:t xml:space="preserve">کنون مصداق </w:t>
      </w:r>
      <w:r>
        <w:rPr>
          <w:rFonts w:hint="cs"/>
          <w:rtl/>
        </w:rPr>
        <w:t xml:space="preserve">مال شده و مورد رغبت </w:t>
      </w:r>
      <w:r w:rsidR="00562689">
        <w:rPr>
          <w:rFonts w:hint="cs"/>
          <w:rtl/>
        </w:rPr>
        <w:t xml:space="preserve">واقع شده است، </w:t>
      </w:r>
      <w:r>
        <w:rPr>
          <w:rFonts w:hint="cs"/>
          <w:rtl/>
        </w:rPr>
        <w:t xml:space="preserve">لذا ارتکاز عام عقلائی </w:t>
      </w:r>
      <w:r w:rsidR="002D5597">
        <w:rPr>
          <w:rFonts w:hint="cs"/>
          <w:rtl/>
        </w:rPr>
        <w:t xml:space="preserve">مبنی </w:t>
      </w:r>
      <w:r>
        <w:rPr>
          <w:rFonts w:hint="cs"/>
          <w:rtl/>
        </w:rPr>
        <w:t xml:space="preserve">بر مالکیت </w:t>
      </w:r>
      <w:r w:rsidR="002D5597">
        <w:rPr>
          <w:rFonts w:hint="cs"/>
          <w:rtl/>
        </w:rPr>
        <w:t>انسان نسبت به شئون مال خود، بر این مصداق تطبیق می شود.</w:t>
      </w:r>
    </w:p>
    <w:p w:rsidR="000A634F" w:rsidRDefault="000A634F" w:rsidP="000A634F">
      <w:pPr>
        <w:rPr>
          <w:rtl/>
        </w:rPr>
      </w:pPr>
      <w:r>
        <w:rPr>
          <w:rFonts w:hint="cs"/>
          <w:rtl/>
        </w:rPr>
        <w:t xml:space="preserve">اشکال این تقریب دوم </w:t>
      </w:r>
      <w:r w:rsidR="00D73E42">
        <w:rPr>
          <w:rFonts w:hint="cs"/>
          <w:rtl/>
        </w:rPr>
        <w:t xml:space="preserve">در بحث حق معنوی </w:t>
      </w:r>
      <w:r>
        <w:rPr>
          <w:rFonts w:hint="cs"/>
          <w:rtl/>
        </w:rPr>
        <w:t>این بود که حتی اگر کبرویا نظر آقای صدر را قبول کنیم که ارتکاز عام عقلائی هم حجیت دارد</w:t>
      </w:r>
      <w:r w:rsidR="002D5597">
        <w:rPr>
          <w:rFonts w:hint="cs"/>
          <w:rtl/>
        </w:rPr>
        <w:t>،</w:t>
      </w:r>
      <w:r>
        <w:rPr>
          <w:rFonts w:hint="cs"/>
          <w:rtl/>
        </w:rPr>
        <w:t xml:space="preserve"> اما در جایی مفید است که مورد از موارد توسعه در مصداق باشد نه جایی که توسعه در خود ارتکاز باشد</w:t>
      </w:r>
      <w:r w:rsidR="002D5597">
        <w:rPr>
          <w:rFonts w:hint="cs"/>
          <w:rtl/>
        </w:rPr>
        <w:t>؛</w:t>
      </w:r>
      <w:r>
        <w:rPr>
          <w:rFonts w:hint="cs"/>
          <w:rtl/>
        </w:rPr>
        <w:t xml:space="preserve"> زیرا ارتکاز مستحدث مثل ارتکاز معاصر نیست و قط</w:t>
      </w:r>
      <w:r w:rsidR="002D5597">
        <w:rPr>
          <w:rFonts w:hint="cs"/>
          <w:rtl/>
        </w:rPr>
        <w:t>ع</w:t>
      </w:r>
      <w:r>
        <w:rPr>
          <w:rFonts w:hint="cs"/>
          <w:rtl/>
        </w:rPr>
        <w:t xml:space="preserve">ا حجیت ندارد. این اشکال در فقه العقود هم در </w:t>
      </w:r>
      <w:r w:rsidR="002D5597">
        <w:rPr>
          <w:rFonts w:hint="cs"/>
          <w:rtl/>
        </w:rPr>
        <w:t xml:space="preserve">بحث </w:t>
      </w:r>
      <w:r>
        <w:rPr>
          <w:rFonts w:hint="cs"/>
          <w:rtl/>
        </w:rPr>
        <w:t xml:space="preserve">شخصیت حقوقیه و هم </w:t>
      </w:r>
      <w:r w:rsidR="002D5597">
        <w:rPr>
          <w:rFonts w:hint="cs"/>
          <w:rtl/>
        </w:rPr>
        <w:t xml:space="preserve">بحث </w:t>
      </w:r>
      <w:r>
        <w:rPr>
          <w:rFonts w:hint="cs"/>
          <w:rtl/>
        </w:rPr>
        <w:t>حق تالیف مطرح شد. آیا این اشکال بر تطبیق این وجه بر حق سرقفلی هم وارد است یا نه؟</w:t>
      </w:r>
    </w:p>
    <w:p w:rsidR="000A634F" w:rsidRDefault="000A634F" w:rsidP="008719D1">
      <w:pPr>
        <w:rPr>
          <w:rtl/>
        </w:rPr>
      </w:pPr>
      <w:r>
        <w:rPr>
          <w:rFonts w:hint="cs"/>
          <w:rtl/>
        </w:rPr>
        <w:t xml:space="preserve">ممکن است گفته شود که حق سرقفلی از مواردی است که ارتکاز به نحو عام وجود داشت و مانحن فیه از موارد توسعه در مصداق ارتکاز است نه توسعه در نفس ارتکاز. </w:t>
      </w:r>
      <w:bookmarkStart w:id="1" w:name="پنجاهوشش"/>
      <w:bookmarkEnd w:id="1"/>
      <w:r w:rsidR="00677D5C">
        <w:rPr>
          <w:rFonts w:hint="cs"/>
          <w:rtl/>
        </w:rPr>
        <w:t xml:space="preserve">ارتکاز و کبرای کلی این است که </w:t>
      </w:r>
      <w:r>
        <w:rPr>
          <w:rFonts w:hint="cs"/>
          <w:rtl/>
        </w:rPr>
        <w:t xml:space="preserve">سلطنت بر عین موجب سلطنت بر همه شئون و خصوصیات </w:t>
      </w:r>
      <w:r w:rsidR="00677D5C">
        <w:rPr>
          <w:rFonts w:hint="cs"/>
          <w:rtl/>
        </w:rPr>
        <w:t xml:space="preserve">عین </w:t>
      </w:r>
      <w:r>
        <w:rPr>
          <w:rFonts w:hint="cs"/>
          <w:rtl/>
        </w:rPr>
        <w:t>میشود به شرطی که آن خصوصیت</w:t>
      </w:r>
      <w:r w:rsidR="00131B15">
        <w:rPr>
          <w:rFonts w:hint="cs"/>
          <w:rtl/>
        </w:rPr>
        <w:t>،</w:t>
      </w:r>
      <w:r>
        <w:rPr>
          <w:rFonts w:hint="cs"/>
          <w:rtl/>
        </w:rPr>
        <w:t xml:space="preserve"> مالیت داشته باشد. </w:t>
      </w:r>
      <w:r w:rsidR="003E6F4E">
        <w:rPr>
          <w:rFonts w:hint="cs"/>
          <w:rtl/>
        </w:rPr>
        <w:t xml:space="preserve">در بحث سرقفلی، </w:t>
      </w:r>
      <w:r>
        <w:rPr>
          <w:rFonts w:hint="cs"/>
          <w:rtl/>
        </w:rPr>
        <w:t xml:space="preserve">تصرف </w:t>
      </w:r>
      <w:r w:rsidR="003E6F4E">
        <w:rPr>
          <w:rFonts w:hint="cs"/>
          <w:rtl/>
        </w:rPr>
        <w:t>به</w:t>
      </w:r>
      <w:r>
        <w:rPr>
          <w:rFonts w:hint="cs"/>
          <w:rtl/>
        </w:rPr>
        <w:t xml:space="preserve"> اجاره دادن </w:t>
      </w:r>
      <w:r w:rsidR="003E6F4E">
        <w:rPr>
          <w:rFonts w:hint="cs"/>
          <w:rtl/>
        </w:rPr>
        <w:t xml:space="preserve">عین از شئون عین است، </w:t>
      </w:r>
      <w:r w:rsidR="008719D1">
        <w:rPr>
          <w:rFonts w:hint="cs"/>
          <w:rtl/>
        </w:rPr>
        <w:t>و این</w:t>
      </w:r>
      <w:r w:rsidR="003E6F4E">
        <w:rPr>
          <w:rFonts w:hint="cs"/>
          <w:rtl/>
        </w:rPr>
        <w:t xml:space="preserve"> </w:t>
      </w:r>
      <w:r>
        <w:rPr>
          <w:rFonts w:hint="cs"/>
          <w:rtl/>
        </w:rPr>
        <w:t xml:space="preserve">حق ایجار </w:t>
      </w:r>
      <w:r w:rsidR="008719D1">
        <w:rPr>
          <w:rFonts w:hint="cs"/>
          <w:rtl/>
        </w:rPr>
        <w:t xml:space="preserve">که </w:t>
      </w:r>
      <w:r>
        <w:rPr>
          <w:rFonts w:hint="cs"/>
          <w:rtl/>
        </w:rPr>
        <w:t>از شئون عین مورد اجاره است</w:t>
      </w:r>
      <w:r w:rsidR="008719D1">
        <w:rPr>
          <w:rFonts w:hint="cs"/>
          <w:rtl/>
        </w:rPr>
        <w:t>،</w:t>
      </w:r>
      <w:r>
        <w:rPr>
          <w:rFonts w:hint="cs"/>
          <w:rtl/>
        </w:rPr>
        <w:t xml:space="preserve"> </w:t>
      </w:r>
      <w:r w:rsidR="008719D1">
        <w:rPr>
          <w:rFonts w:hint="cs"/>
          <w:rtl/>
        </w:rPr>
        <w:t>هرچند</w:t>
      </w:r>
      <w:r>
        <w:rPr>
          <w:rFonts w:hint="cs"/>
          <w:rtl/>
        </w:rPr>
        <w:t xml:space="preserve"> این حق قبلا مورد تنافس ع</w:t>
      </w:r>
      <w:r w:rsidR="00131B15">
        <w:rPr>
          <w:rFonts w:hint="cs"/>
          <w:rtl/>
        </w:rPr>
        <w:t>ق</w:t>
      </w:r>
      <w:r>
        <w:rPr>
          <w:rFonts w:hint="cs"/>
          <w:rtl/>
        </w:rPr>
        <w:t>لاء نبود</w:t>
      </w:r>
      <w:r w:rsidR="008719D1">
        <w:rPr>
          <w:rFonts w:hint="cs"/>
          <w:rtl/>
        </w:rPr>
        <w:t>،</w:t>
      </w:r>
      <w:r>
        <w:rPr>
          <w:rFonts w:hint="cs"/>
          <w:rtl/>
        </w:rPr>
        <w:t xml:space="preserve"> اما اخیرا به عنوان مال مطرح شده و </w:t>
      </w:r>
      <w:r w:rsidR="00131B15">
        <w:rPr>
          <w:rFonts w:hint="cs"/>
          <w:rtl/>
        </w:rPr>
        <w:t>مورد رغبت عقلاء قرار گرفته است.</w:t>
      </w:r>
      <w:r w:rsidR="001B29A4">
        <w:rPr>
          <w:rFonts w:hint="cs"/>
          <w:rtl/>
        </w:rPr>
        <w:t xml:space="preserve"> لذا حق سرقفلی مصداق ارتکاز عام موجود در زمان شارع است.</w:t>
      </w:r>
    </w:p>
    <w:p w:rsidR="000A634F" w:rsidRDefault="000A634F" w:rsidP="000A634F">
      <w:pPr>
        <w:rPr>
          <w:rtl/>
        </w:rPr>
      </w:pPr>
      <w:r w:rsidRPr="00A800ED">
        <w:rPr>
          <w:rFonts w:hint="cs"/>
          <w:b/>
          <w:bCs/>
          <w:rtl/>
        </w:rPr>
        <w:t>إن قلت:</w:t>
      </w:r>
      <w:r>
        <w:rPr>
          <w:rFonts w:hint="cs"/>
          <w:rtl/>
        </w:rPr>
        <w:t xml:space="preserve"> این کبری به عنوان امر ارتکازی در </w:t>
      </w:r>
      <w:r w:rsidR="00131B15">
        <w:rPr>
          <w:rFonts w:hint="cs"/>
          <w:rtl/>
        </w:rPr>
        <w:t>میان عقلاء مطرح نیست</w:t>
      </w:r>
      <w:r w:rsidR="001B29A4">
        <w:rPr>
          <w:rFonts w:hint="cs"/>
          <w:rtl/>
        </w:rPr>
        <w:t>؛</w:t>
      </w:r>
      <w:r w:rsidR="00131B15">
        <w:rPr>
          <w:rFonts w:hint="cs"/>
          <w:rtl/>
        </w:rPr>
        <w:t xml:space="preserve"> زیرا اوصاف و خصوصیات</w:t>
      </w:r>
      <w:r>
        <w:rPr>
          <w:rFonts w:hint="cs"/>
          <w:rtl/>
        </w:rPr>
        <w:t xml:space="preserve"> </w:t>
      </w:r>
      <w:r w:rsidR="001B29A4">
        <w:rPr>
          <w:rFonts w:hint="cs"/>
          <w:rtl/>
        </w:rPr>
        <w:t xml:space="preserve">عین، </w:t>
      </w:r>
      <w:r>
        <w:rPr>
          <w:rFonts w:hint="cs"/>
          <w:rtl/>
        </w:rPr>
        <w:t>مورد ملکیت مست</w:t>
      </w:r>
      <w:r w:rsidR="00BD578B">
        <w:rPr>
          <w:rFonts w:hint="cs"/>
          <w:rtl/>
        </w:rPr>
        <w:t>قل قرار نمی گیر</w:t>
      </w:r>
      <w:r>
        <w:rPr>
          <w:rFonts w:hint="cs"/>
          <w:rtl/>
        </w:rPr>
        <w:t>ند</w:t>
      </w:r>
      <w:r w:rsidR="00BD578B">
        <w:rPr>
          <w:rFonts w:hint="cs"/>
          <w:rtl/>
        </w:rPr>
        <w:t>،</w:t>
      </w:r>
      <w:r>
        <w:rPr>
          <w:rFonts w:hint="cs"/>
          <w:rtl/>
        </w:rPr>
        <w:t xml:space="preserve"> بلکه حیثیت تعلیلیه هستند برای افزایش مالیت عین</w:t>
      </w:r>
      <w:r w:rsidR="00BD578B">
        <w:rPr>
          <w:rFonts w:hint="cs"/>
          <w:rtl/>
        </w:rPr>
        <w:t xml:space="preserve">. قبلا هم این </w:t>
      </w:r>
      <w:r w:rsidR="00BD578B">
        <w:rPr>
          <w:rFonts w:hint="cs"/>
          <w:rtl/>
        </w:rPr>
        <w:lastRenderedPageBreak/>
        <w:t>مطلب بیان شد و در بحث تفکیک بین هیات و ماده گفتیم که معنی ندارد ماده عین متعلق به شخصی و هیات آن مملوک شخص دیگر باشد.</w:t>
      </w:r>
    </w:p>
    <w:p w:rsidR="000A634F" w:rsidRDefault="00BD578B" w:rsidP="00E151F1">
      <w:pPr>
        <w:rPr>
          <w:rtl/>
        </w:rPr>
      </w:pPr>
      <w:r w:rsidRPr="00A800ED">
        <w:rPr>
          <w:rFonts w:hint="cs"/>
          <w:b/>
          <w:bCs/>
          <w:rtl/>
        </w:rPr>
        <w:t>قلت:</w:t>
      </w:r>
      <w:r>
        <w:rPr>
          <w:rFonts w:hint="cs"/>
          <w:rtl/>
        </w:rPr>
        <w:t xml:space="preserve"> </w:t>
      </w:r>
      <w:r w:rsidR="000A634F">
        <w:rPr>
          <w:rFonts w:hint="cs"/>
          <w:rtl/>
        </w:rPr>
        <w:t xml:space="preserve">تقریب دیگر </w:t>
      </w:r>
      <w:r>
        <w:rPr>
          <w:rFonts w:hint="cs"/>
          <w:rtl/>
        </w:rPr>
        <w:t xml:space="preserve">از بناء عقلاء </w:t>
      </w:r>
      <w:r w:rsidR="000A634F">
        <w:rPr>
          <w:rFonts w:hint="cs"/>
          <w:rtl/>
        </w:rPr>
        <w:t>به طوری که این اشکال وارد نشود اس</w:t>
      </w:r>
      <w:r>
        <w:rPr>
          <w:rFonts w:hint="cs"/>
          <w:rtl/>
        </w:rPr>
        <w:t>تناد به روایات شراء ارض خراجیه است.</w:t>
      </w:r>
      <w:r w:rsidR="000A634F">
        <w:rPr>
          <w:rFonts w:hint="cs"/>
          <w:rtl/>
        </w:rPr>
        <w:t xml:space="preserve"> </w:t>
      </w:r>
      <w:r w:rsidR="00606FBF">
        <w:rPr>
          <w:rFonts w:hint="cs"/>
          <w:rtl/>
        </w:rPr>
        <w:t xml:space="preserve">از روایات وارده در شراء اراضی خراجیه </w:t>
      </w:r>
      <w:r w:rsidR="000A634F">
        <w:rPr>
          <w:rFonts w:hint="cs"/>
          <w:rtl/>
        </w:rPr>
        <w:t xml:space="preserve">استفاده </w:t>
      </w:r>
      <w:r w:rsidR="00084EC1">
        <w:rPr>
          <w:rFonts w:hint="cs"/>
          <w:rtl/>
        </w:rPr>
        <w:t>می شود اگر انسان حق تصرف در مال غیر</w:t>
      </w:r>
      <w:r w:rsidR="000A634F">
        <w:rPr>
          <w:rFonts w:hint="cs"/>
          <w:rtl/>
        </w:rPr>
        <w:t xml:space="preserve"> داشت ولو حق تصرف </w:t>
      </w:r>
      <w:r w:rsidR="00E151F1">
        <w:rPr>
          <w:rFonts w:hint="cs"/>
          <w:rtl/>
        </w:rPr>
        <w:t xml:space="preserve"> در مقابل </w:t>
      </w:r>
      <w:r w:rsidR="000A634F">
        <w:rPr>
          <w:rFonts w:hint="cs"/>
          <w:rtl/>
        </w:rPr>
        <w:t>عوض، غیر از این که حکم تکلیفی جواز تصرف را دارد</w:t>
      </w:r>
      <w:r w:rsidR="00606FBF">
        <w:rPr>
          <w:rFonts w:hint="cs"/>
          <w:rtl/>
        </w:rPr>
        <w:t>،</w:t>
      </w:r>
      <w:r w:rsidR="000A634F">
        <w:rPr>
          <w:rFonts w:hint="cs"/>
          <w:rtl/>
        </w:rPr>
        <w:t xml:space="preserve"> به عنوان امر وضعی مستقل و حق </w:t>
      </w:r>
      <w:r w:rsidR="00606FBF">
        <w:rPr>
          <w:rFonts w:hint="cs"/>
          <w:rtl/>
        </w:rPr>
        <w:t xml:space="preserve">وضعی هم چنین اولویتی دارد. پس در زمان شارع </w:t>
      </w:r>
      <w:r w:rsidR="000A634F">
        <w:rPr>
          <w:rFonts w:hint="cs"/>
          <w:rtl/>
        </w:rPr>
        <w:t xml:space="preserve">امکان تصرف </w:t>
      </w:r>
      <w:r w:rsidR="00E151F1">
        <w:rPr>
          <w:rFonts w:hint="cs"/>
          <w:rtl/>
        </w:rPr>
        <w:t xml:space="preserve">در مقابل </w:t>
      </w:r>
      <w:r w:rsidR="000A634F">
        <w:rPr>
          <w:rFonts w:hint="cs"/>
          <w:rtl/>
        </w:rPr>
        <w:t>عوض به عنوان امر وضعی و حق مستقل وجود داشت</w:t>
      </w:r>
      <w:r w:rsidR="00B83FE3">
        <w:rPr>
          <w:rFonts w:hint="cs"/>
          <w:rtl/>
        </w:rPr>
        <w:t>،</w:t>
      </w:r>
      <w:r w:rsidR="000A634F">
        <w:rPr>
          <w:rFonts w:hint="cs"/>
          <w:rtl/>
        </w:rPr>
        <w:t xml:space="preserve"> منتهی مصداق آن در زمان شارع در مورد اراضی خراجیه تحقق پیدا کرده بود و در ازمنه اخیره در </w:t>
      </w:r>
      <w:r w:rsidR="00B83FE3">
        <w:rPr>
          <w:rFonts w:hint="cs"/>
          <w:rtl/>
        </w:rPr>
        <w:t>مورد اموال قابل اجاره محقق شده.</w:t>
      </w:r>
      <w:r w:rsidR="000A634F">
        <w:rPr>
          <w:rFonts w:hint="cs"/>
          <w:rtl/>
        </w:rPr>
        <w:t xml:space="preserve"> اراضی خراجیه خصوصیت ندارد بلکه هر موردی که انسان حق تصرف در مال غیر </w:t>
      </w:r>
      <w:r w:rsidR="00E151F1">
        <w:rPr>
          <w:rFonts w:hint="cs"/>
          <w:rtl/>
        </w:rPr>
        <w:t xml:space="preserve">در مقابل </w:t>
      </w:r>
      <w:r w:rsidR="000A634F">
        <w:rPr>
          <w:rFonts w:hint="cs"/>
          <w:rtl/>
        </w:rPr>
        <w:t>عوض داشته باشد</w:t>
      </w:r>
      <w:r w:rsidR="001C7E9F">
        <w:rPr>
          <w:rFonts w:hint="cs"/>
          <w:rtl/>
        </w:rPr>
        <w:t>،</w:t>
      </w:r>
      <w:r w:rsidR="000A634F">
        <w:rPr>
          <w:rFonts w:hint="cs"/>
          <w:rtl/>
        </w:rPr>
        <w:t xml:space="preserve"> </w:t>
      </w:r>
      <w:r w:rsidR="001C7E9F">
        <w:rPr>
          <w:rFonts w:hint="cs"/>
          <w:rtl/>
        </w:rPr>
        <w:t xml:space="preserve">این کبری </w:t>
      </w:r>
      <w:r w:rsidR="000A634F">
        <w:rPr>
          <w:rFonts w:hint="cs"/>
          <w:rtl/>
        </w:rPr>
        <w:t xml:space="preserve">شامل </w:t>
      </w:r>
      <w:r w:rsidR="001C7E9F">
        <w:rPr>
          <w:rFonts w:hint="cs"/>
          <w:rtl/>
        </w:rPr>
        <w:t xml:space="preserve">آن </w:t>
      </w:r>
      <w:r w:rsidR="000A634F">
        <w:rPr>
          <w:rFonts w:hint="cs"/>
          <w:rtl/>
        </w:rPr>
        <w:t>می شود</w:t>
      </w:r>
      <w:r w:rsidR="001C7E9F">
        <w:rPr>
          <w:rFonts w:hint="cs"/>
          <w:rtl/>
        </w:rPr>
        <w:t>،</w:t>
      </w:r>
      <w:r w:rsidR="000A634F">
        <w:rPr>
          <w:rFonts w:hint="cs"/>
          <w:rtl/>
        </w:rPr>
        <w:t xml:space="preserve"> منتهی در زمان گذشته</w:t>
      </w:r>
      <w:r w:rsidR="001C7E9F">
        <w:rPr>
          <w:rFonts w:hint="cs"/>
          <w:rtl/>
        </w:rPr>
        <w:t xml:space="preserve"> این ارتکاز</w:t>
      </w:r>
      <w:r w:rsidR="000A634F">
        <w:rPr>
          <w:rFonts w:hint="cs"/>
          <w:rtl/>
        </w:rPr>
        <w:t xml:space="preserve"> در مورد اعیان مورد اجاره اتفاق نیفتاده بود</w:t>
      </w:r>
      <w:r w:rsidR="001C7E9F">
        <w:rPr>
          <w:rFonts w:hint="cs"/>
          <w:rtl/>
        </w:rPr>
        <w:t>،</w:t>
      </w:r>
      <w:r w:rsidR="000A634F">
        <w:rPr>
          <w:rFonts w:hint="cs"/>
          <w:rtl/>
        </w:rPr>
        <w:t xml:space="preserve"> و الان به خاطر تطورات حیات </w:t>
      </w:r>
      <w:r w:rsidR="001C7E9F">
        <w:rPr>
          <w:rFonts w:hint="cs"/>
          <w:rtl/>
        </w:rPr>
        <w:t xml:space="preserve">در این موارد هم </w:t>
      </w:r>
      <w:r w:rsidR="000A634F">
        <w:rPr>
          <w:rFonts w:hint="cs"/>
          <w:rtl/>
        </w:rPr>
        <w:t>اتفاق افتاده</w:t>
      </w:r>
      <w:r w:rsidR="001C7E9F">
        <w:rPr>
          <w:rFonts w:hint="cs"/>
          <w:rtl/>
        </w:rPr>
        <w:t>،</w:t>
      </w:r>
      <w:r w:rsidR="000A634F">
        <w:rPr>
          <w:rFonts w:hint="cs"/>
          <w:rtl/>
        </w:rPr>
        <w:t xml:space="preserve"> اما نکته ارتکاز عام است</w:t>
      </w:r>
      <w:r w:rsidR="001C7E9F">
        <w:rPr>
          <w:rFonts w:hint="cs"/>
          <w:rtl/>
        </w:rPr>
        <w:t>.</w:t>
      </w:r>
    </w:p>
    <w:p w:rsidR="00677D5C" w:rsidRDefault="00677D5C" w:rsidP="00332B1F">
      <w:pPr>
        <w:rPr>
          <w:rtl/>
        </w:rPr>
      </w:pPr>
      <w:r>
        <w:rPr>
          <w:rFonts w:hint="cs"/>
          <w:rtl/>
        </w:rPr>
        <w:t xml:space="preserve">مرحوم آقای تبریزی قائل بودند به این که حق سرقفلی به عنوان حق، اعتبار مستقل دارد و از نظر شرعی هم مشروعیت دارد، به دلیل این که از روایات وارده در بحث شراء اراضی خراجیه می توان چنین استفاده ای کرد. البته تمسک به این روایات، وجه دیگری برای مشروعیت حق سرقفلی است که بعدا مطرح می شود، اما مقصود این است که از روایاتی که ایشان مطرح می کند می توانیم استفاده کنیم برای تثبیت این تقریب دوم، هرچند این تقریب مقصود ایشان نبود؛ چون ایشان ارتکاز عقلائی غیرمتمثل در خارج را حجت نمی دانستند. </w:t>
      </w:r>
      <w:r w:rsidR="00A800ED">
        <w:rPr>
          <w:rFonts w:hint="cs"/>
          <w:rtl/>
        </w:rPr>
        <w:t xml:space="preserve">ایشان به روایاتی از جمله روایات </w:t>
      </w:r>
      <w:r w:rsidR="00492D5F">
        <w:rPr>
          <w:rFonts w:hint="cs"/>
          <w:rtl/>
        </w:rPr>
        <w:t>باب 71 جهاد</w:t>
      </w:r>
      <w:r w:rsidR="00083E38">
        <w:rPr>
          <w:rFonts w:hint="cs"/>
          <w:rtl/>
        </w:rPr>
        <w:t xml:space="preserve"> </w:t>
      </w:r>
      <w:r w:rsidR="00492D5F">
        <w:rPr>
          <w:rFonts w:hint="cs"/>
          <w:rtl/>
        </w:rPr>
        <w:t>العدو</w:t>
      </w:r>
      <w:r w:rsidR="00083E38">
        <w:rPr>
          <w:rFonts w:hint="cs"/>
          <w:rtl/>
        </w:rPr>
        <w:t>ّ</w:t>
      </w:r>
      <w:r w:rsidR="00492D5F">
        <w:rPr>
          <w:rFonts w:hint="cs"/>
          <w:rtl/>
        </w:rPr>
        <w:t xml:space="preserve"> </w:t>
      </w:r>
      <w:r w:rsidR="00492D5F" w:rsidRPr="00083E38">
        <w:rPr>
          <w:rFonts w:hint="cs"/>
          <w:rtl/>
        </w:rPr>
        <w:t>(</w:t>
      </w:r>
      <w:r w:rsidR="00C56970" w:rsidRPr="00083E38">
        <w:rPr>
          <w:rFonts w:hint="cs"/>
          <w:rtl/>
        </w:rPr>
        <w:t xml:space="preserve">بابُ حُكْمِ الشِّرَاءِ مِنْ </w:t>
      </w:r>
      <w:r w:rsidR="00492D5F" w:rsidRPr="00083E38">
        <w:rPr>
          <w:rFonts w:hint="cs"/>
          <w:rtl/>
        </w:rPr>
        <w:t>أَرْضِ الْخَرَاجِ وَ الْجِزْيَة)</w:t>
      </w:r>
      <w:r w:rsidR="00332B1F" w:rsidRPr="00083E38">
        <w:rPr>
          <w:rFonts w:hint="cs"/>
          <w:rtl/>
        </w:rPr>
        <w:t xml:space="preserve"> تمسک می کردند.</w:t>
      </w:r>
      <w:r w:rsidR="00332B1F">
        <w:rPr>
          <w:rFonts w:hint="cs"/>
          <w:rtl/>
        </w:rPr>
        <w:t xml:space="preserve"> </w:t>
      </w:r>
      <w:r>
        <w:rPr>
          <w:rFonts w:hint="cs"/>
          <w:rtl/>
        </w:rPr>
        <w:t>از مواردی که صاحب وسائل نتوانسته است از جمع بین روایا</w:t>
      </w:r>
      <w:r w:rsidR="00332B1F">
        <w:rPr>
          <w:rFonts w:hint="cs"/>
          <w:rtl/>
        </w:rPr>
        <w:t xml:space="preserve">ت به نتیجه ای برسد این مورد است؛ زیرا بر به صورت کلی تعبیر به حکم شراء کرده </w:t>
      </w:r>
      <w:r w:rsidR="00E80F49">
        <w:rPr>
          <w:rFonts w:hint="cs"/>
          <w:rtl/>
        </w:rPr>
        <w:t>است و نفرموده جواز الشراء یا عدم جواز الشراء. یکی از روایات این باب عبارت است از:</w:t>
      </w:r>
    </w:p>
    <w:p w:rsidR="001C7E0C" w:rsidRPr="006F5B6A" w:rsidRDefault="001C7E0C" w:rsidP="006F5B6A">
      <w:pPr>
        <w:spacing w:before="100" w:beforeAutospacing="1" w:after="100" w:afterAutospacing="1" w:line="240" w:lineRule="auto"/>
        <w:rPr>
          <w:rFonts w:ascii="Noor_Lotus" w:eastAsia="Times New Roman" w:hAnsi="Noor_Lotus" w:cs="Noor_Lotus"/>
          <w:color w:val="000000"/>
          <w:sz w:val="30"/>
          <w:szCs w:val="30"/>
          <w:rtl/>
        </w:rPr>
      </w:pPr>
      <w:r w:rsidRPr="001C7E0C">
        <w:rPr>
          <w:rFonts w:ascii="Traditional Arabic" w:eastAsia="Times New Roman" w:hAnsi="Noor_Lotus" w:cs="Traditional Arabic" w:hint="cs"/>
          <w:color w:val="66005C"/>
          <w:sz w:val="35"/>
          <w:szCs w:val="35"/>
          <w:rtl/>
        </w:rPr>
        <w:t>مُحَمَّدُ بْنُ الْحَسَنِ بِإِسْنَادِهِ عَنِ الصَّفَّارِ عَنْ أَيُّوبَ بْنِ نُوحٍ عَنْ صَفْوَانَ بْنِ يَحْيَى عَنْ أَبِي بُرْدَةَ بْنِ رَجَاءٍ قَالَ:</w:t>
      </w:r>
      <w:r w:rsidRPr="001C7E0C">
        <w:rPr>
          <w:rFonts w:ascii="Noor_Lotus" w:eastAsia="Times New Roman" w:hAnsi="Noor_Lotus" w:cs="Noor_Lotus" w:hint="cs"/>
          <w:color w:val="0F005F"/>
          <w:sz w:val="35"/>
          <w:szCs w:val="35"/>
          <w:rtl/>
        </w:rPr>
        <w:t xml:space="preserve"> قُلْتُ لِأَبِي عَبْدِ اللَّهِ ع كَيْفَ تَرَى فِي شِرَاءِ أَرْضِ الْخَرَاجِ- قَالَ وَ مَنْ يَبِيعُ ذَلِكَ هِيَ أَرْضُ الْمُسْلِمِينَ- قَالَ قُلْتُ: يَبِيعُهَا الَّذِي هِيَ فِي يَدِهِ- قَالَ وَ يَصْنَعُ بِخَرَاجِ</w:t>
      </w:r>
      <w:r>
        <w:rPr>
          <w:rFonts w:ascii="Noor_Lotus" w:eastAsia="Times New Roman" w:hAnsi="Noor_Lotus" w:cs="Noor_Lotus" w:hint="cs"/>
          <w:color w:val="000000"/>
          <w:sz w:val="30"/>
          <w:szCs w:val="30"/>
          <w:rtl/>
        </w:rPr>
        <w:t xml:space="preserve"> </w:t>
      </w:r>
      <w:r w:rsidRPr="001C7E0C">
        <w:rPr>
          <w:rFonts w:ascii="Noor_Lotus" w:eastAsia="Times New Roman" w:hAnsi="Noor_Lotus" w:cs="Noor_Lotus" w:hint="cs"/>
          <w:color w:val="0F005F"/>
          <w:sz w:val="35"/>
          <w:szCs w:val="35"/>
          <w:rtl/>
        </w:rPr>
        <w:t xml:space="preserve">الْمُسْلِمِينَ مَا ذَا- ثُمَّ </w:t>
      </w:r>
      <w:r w:rsidRPr="001C7E0C">
        <w:rPr>
          <w:rFonts w:ascii="Noor_Lotus" w:eastAsia="Times New Roman" w:hAnsi="Noor_Lotus" w:cs="Noor_Lotus" w:hint="cs"/>
          <w:color w:val="0F005F"/>
          <w:sz w:val="35"/>
          <w:szCs w:val="35"/>
          <w:rtl/>
        </w:rPr>
        <w:lastRenderedPageBreak/>
        <w:t>قَالَ لَا بَأْسَ اشْتَرَى حَقَّهُ مِنْهَا- وَ يُحَوَّلُ حَقُّ الْمُسْلِمِينَ عَلَيْهِ- وَ لَعَلَّهُ يَكُونُ أَقْوَى عَلَيْهَا وَ أَمْلَأَ بِخَرَاجِهِمْ مِنْهُ</w:t>
      </w:r>
      <w:r>
        <w:rPr>
          <w:rStyle w:val="a7"/>
          <w:rFonts w:ascii="Noor_Lotus" w:eastAsia="Times New Roman" w:hAnsi="Noor_Lotus" w:cs="Noor_Lotus"/>
          <w:color w:val="0F005F"/>
          <w:sz w:val="35"/>
          <w:szCs w:val="35"/>
          <w:rtl/>
        </w:rPr>
        <w:footnoteReference w:id="1"/>
      </w:r>
      <w:r w:rsidRPr="001C7E0C">
        <w:rPr>
          <w:rFonts w:ascii="Noor_Lotus" w:eastAsia="Times New Roman" w:hAnsi="Noor_Lotus" w:cs="Noor_Lotus" w:hint="cs"/>
          <w:color w:val="0F005F"/>
          <w:sz w:val="35"/>
          <w:szCs w:val="35"/>
          <w:rtl/>
        </w:rPr>
        <w:t>.</w:t>
      </w:r>
    </w:p>
    <w:p w:rsidR="000A634F" w:rsidRDefault="00A13786" w:rsidP="00E151F1">
      <w:pPr>
        <w:rPr>
          <w:rtl/>
        </w:rPr>
      </w:pPr>
      <w:r>
        <w:rPr>
          <w:rFonts w:hint="cs"/>
          <w:rtl/>
        </w:rPr>
        <w:t xml:space="preserve">از این روایت استفاده می شود که </w:t>
      </w:r>
      <w:r w:rsidR="000A634F">
        <w:rPr>
          <w:rFonts w:hint="cs"/>
          <w:rtl/>
        </w:rPr>
        <w:t xml:space="preserve">خراج </w:t>
      </w:r>
      <w:proofErr w:type="spellStart"/>
      <w:r w:rsidR="00E151F1">
        <w:rPr>
          <w:rFonts w:hint="cs"/>
          <w:rtl/>
        </w:rPr>
        <w:t>نبايد</w:t>
      </w:r>
      <w:proofErr w:type="spellEnd"/>
      <w:r w:rsidR="00E151F1">
        <w:rPr>
          <w:rFonts w:hint="cs"/>
          <w:rtl/>
        </w:rPr>
        <w:t xml:space="preserve"> </w:t>
      </w:r>
      <w:r w:rsidR="000A634F">
        <w:rPr>
          <w:rFonts w:hint="cs"/>
          <w:rtl/>
        </w:rPr>
        <w:t>از بین برود</w:t>
      </w:r>
      <w:r>
        <w:rPr>
          <w:rFonts w:hint="cs"/>
          <w:rtl/>
        </w:rPr>
        <w:t>؛</w:t>
      </w:r>
      <w:r w:rsidR="000A634F">
        <w:rPr>
          <w:rFonts w:hint="cs"/>
          <w:rtl/>
        </w:rPr>
        <w:t xml:space="preserve"> چون حق مسلمین است سپس خود امام</w:t>
      </w:r>
      <w:r>
        <w:rPr>
          <w:rFonts w:hint="cs"/>
          <w:rtl/>
        </w:rPr>
        <w:t xml:space="preserve"> علیه السلام</w:t>
      </w:r>
      <w:r w:rsidR="000A634F">
        <w:rPr>
          <w:rFonts w:hint="cs"/>
          <w:rtl/>
        </w:rPr>
        <w:t xml:space="preserve"> در جواب فرمود</w:t>
      </w:r>
      <w:r>
        <w:rPr>
          <w:rFonts w:hint="cs"/>
          <w:rtl/>
        </w:rPr>
        <w:t>:</w:t>
      </w:r>
      <w:r w:rsidR="000A634F">
        <w:rPr>
          <w:rFonts w:hint="cs"/>
          <w:rtl/>
        </w:rPr>
        <w:t xml:space="preserve"> اشکالی ندارد</w:t>
      </w:r>
      <w:r w:rsidR="00E151F1">
        <w:rPr>
          <w:rFonts w:hint="cs"/>
          <w:rtl/>
        </w:rPr>
        <w:t xml:space="preserve"> کسی که </w:t>
      </w:r>
      <w:proofErr w:type="spellStart"/>
      <w:r w:rsidR="00E151F1">
        <w:rPr>
          <w:rFonts w:hint="cs"/>
          <w:rtl/>
        </w:rPr>
        <w:t>زمين</w:t>
      </w:r>
      <w:proofErr w:type="spellEnd"/>
      <w:r w:rsidR="00E151F1">
        <w:rPr>
          <w:rFonts w:hint="cs"/>
          <w:rtl/>
        </w:rPr>
        <w:t xml:space="preserve"> </w:t>
      </w:r>
      <w:proofErr w:type="spellStart"/>
      <w:r w:rsidR="00E151F1">
        <w:rPr>
          <w:rFonts w:hint="cs"/>
          <w:rtl/>
        </w:rPr>
        <w:t>خراجی</w:t>
      </w:r>
      <w:proofErr w:type="spellEnd"/>
      <w:r w:rsidR="00E151F1">
        <w:rPr>
          <w:rFonts w:hint="cs"/>
          <w:rtl/>
        </w:rPr>
        <w:t xml:space="preserve"> را در </w:t>
      </w:r>
      <w:proofErr w:type="spellStart"/>
      <w:r w:rsidR="00E151F1">
        <w:rPr>
          <w:rFonts w:hint="cs"/>
          <w:rtl/>
        </w:rPr>
        <w:t>اختيار</w:t>
      </w:r>
      <w:proofErr w:type="spellEnd"/>
      <w:r w:rsidR="00E151F1">
        <w:rPr>
          <w:rFonts w:hint="cs"/>
          <w:rtl/>
        </w:rPr>
        <w:t xml:space="preserve"> دارد </w:t>
      </w:r>
      <w:r w:rsidR="000A634F">
        <w:rPr>
          <w:rFonts w:hint="cs"/>
          <w:rtl/>
        </w:rPr>
        <w:t xml:space="preserve"> حق</w:t>
      </w:r>
      <w:r w:rsidR="00E151F1">
        <w:rPr>
          <w:rFonts w:hint="cs"/>
          <w:rtl/>
        </w:rPr>
        <w:t xml:space="preserve"> خودش</w:t>
      </w:r>
      <w:r w:rsidR="000A634F">
        <w:rPr>
          <w:rFonts w:hint="cs"/>
          <w:rtl/>
        </w:rPr>
        <w:t xml:space="preserve"> را به مشتری بفروشد</w:t>
      </w:r>
      <w:r w:rsidR="00E80F49">
        <w:rPr>
          <w:rFonts w:hint="cs"/>
          <w:rtl/>
        </w:rPr>
        <w:t>،</w:t>
      </w:r>
      <w:r w:rsidR="000A634F">
        <w:rPr>
          <w:rFonts w:hint="cs"/>
          <w:rtl/>
        </w:rPr>
        <w:t xml:space="preserve"> اما رقبه زمین فروخته نمی شود و حق مسلمین محوّل می شود به شخص دوم</w:t>
      </w:r>
      <w:r>
        <w:rPr>
          <w:rFonts w:hint="cs"/>
          <w:rtl/>
        </w:rPr>
        <w:t>،</w:t>
      </w:r>
      <w:r w:rsidR="000A634F">
        <w:rPr>
          <w:rFonts w:hint="cs"/>
          <w:rtl/>
        </w:rPr>
        <w:t xml:space="preserve"> و چه بسا فرد دوم نسبت به خراج بهتر عمل کند و مبالات بیشتری داشته باشد</w:t>
      </w:r>
      <w:r>
        <w:rPr>
          <w:rFonts w:hint="cs"/>
          <w:rtl/>
        </w:rPr>
        <w:t>.</w:t>
      </w:r>
    </w:p>
    <w:p w:rsidR="000A634F" w:rsidRDefault="00A13786" w:rsidP="000A634F">
      <w:pPr>
        <w:rPr>
          <w:rtl/>
        </w:rPr>
      </w:pPr>
      <w:r>
        <w:rPr>
          <w:rFonts w:hint="cs"/>
          <w:rtl/>
        </w:rPr>
        <w:t xml:space="preserve">هرچند </w:t>
      </w:r>
      <w:r w:rsidR="001C7E0C">
        <w:rPr>
          <w:rFonts w:hint="cs"/>
          <w:rtl/>
        </w:rPr>
        <w:t>ابی ب</w:t>
      </w:r>
      <w:r w:rsidR="000A634F">
        <w:rPr>
          <w:rFonts w:hint="cs"/>
          <w:rtl/>
        </w:rPr>
        <w:t>رده توثیق خاص ندارد اما از آنجایی که مروی عنه صفوان است</w:t>
      </w:r>
      <w:r w:rsidR="006F5B6A">
        <w:rPr>
          <w:rFonts w:hint="cs"/>
          <w:rtl/>
        </w:rPr>
        <w:t xml:space="preserve"> (از جمله در همین روایت)</w:t>
      </w:r>
      <w:r>
        <w:rPr>
          <w:rFonts w:hint="cs"/>
          <w:rtl/>
        </w:rPr>
        <w:t>،</w:t>
      </w:r>
      <w:r w:rsidR="000A634F">
        <w:rPr>
          <w:rFonts w:hint="cs"/>
          <w:rtl/>
        </w:rPr>
        <w:t xml:space="preserve"> طبق قاعده وثاقت مشایخ ثلاث توثیق می شود و روایت صحیحه خواهد بود. </w:t>
      </w:r>
    </w:p>
    <w:p w:rsidR="000A634F" w:rsidRDefault="000A634F" w:rsidP="000A634F">
      <w:pPr>
        <w:rPr>
          <w:rtl/>
        </w:rPr>
      </w:pPr>
      <w:r>
        <w:rPr>
          <w:rFonts w:hint="cs"/>
          <w:rtl/>
        </w:rPr>
        <w:t xml:space="preserve">روایات دیگری هم به این مضمون وجود دارد که وقتی </w:t>
      </w:r>
      <w:r w:rsidR="00A13786">
        <w:rPr>
          <w:rFonts w:hint="cs"/>
          <w:rtl/>
        </w:rPr>
        <w:t xml:space="preserve">شخص </w:t>
      </w:r>
      <w:r>
        <w:rPr>
          <w:rFonts w:hint="cs"/>
          <w:rtl/>
        </w:rPr>
        <w:t>زمین خراجیه را فروخت شخص دوم باید خراج آن را بدهد</w:t>
      </w:r>
      <w:r w:rsidR="00A13786">
        <w:rPr>
          <w:rFonts w:hint="cs"/>
          <w:rtl/>
        </w:rPr>
        <w:t>، نه این که به عن</w:t>
      </w:r>
      <w:r>
        <w:rPr>
          <w:rFonts w:hint="cs"/>
          <w:rtl/>
        </w:rPr>
        <w:t>وان ملک طلق با آن برخورد کند.</w:t>
      </w:r>
    </w:p>
    <w:p w:rsidR="000A634F" w:rsidRDefault="00CD0856" w:rsidP="00FD19CF">
      <w:pPr>
        <w:rPr>
          <w:rtl/>
        </w:rPr>
      </w:pPr>
      <w:r w:rsidRPr="00FD19CF">
        <w:rPr>
          <w:rFonts w:hint="cs"/>
          <w:rtl/>
        </w:rPr>
        <w:t xml:space="preserve">پس می توان گفت برای اثبات این امر ارتکازی عام در زمان صدور نص، از روایات اراضی خراجیه استفاده می کنیم. </w:t>
      </w:r>
      <w:r w:rsidR="000A634F" w:rsidRPr="00FD19CF">
        <w:rPr>
          <w:rFonts w:hint="cs"/>
          <w:rtl/>
        </w:rPr>
        <w:t xml:space="preserve">از این روایات که </w:t>
      </w:r>
      <w:r w:rsidR="00E151F1" w:rsidRPr="00FD19CF">
        <w:rPr>
          <w:rFonts w:hint="cs"/>
          <w:rtl/>
        </w:rPr>
        <w:t xml:space="preserve">در آنها </w:t>
      </w:r>
      <w:r w:rsidR="000A634F" w:rsidRPr="00FD19CF">
        <w:rPr>
          <w:rFonts w:hint="cs"/>
          <w:rtl/>
        </w:rPr>
        <w:t xml:space="preserve">تعبیر شده شخص حق خود را می فروشد </w:t>
      </w:r>
      <w:r w:rsidR="00A13786" w:rsidRPr="00FD19CF">
        <w:rPr>
          <w:rFonts w:hint="cs"/>
          <w:rtl/>
        </w:rPr>
        <w:t xml:space="preserve">«انّما یبیع حقّه» </w:t>
      </w:r>
      <w:r w:rsidR="00E151F1" w:rsidRPr="00FD19CF">
        <w:rPr>
          <w:sz w:val="28"/>
          <w:rtl/>
        </w:rPr>
        <w:t>استفاده م</w:t>
      </w:r>
      <w:r w:rsidR="00E151F1" w:rsidRPr="00FD19CF">
        <w:rPr>
          <w:rFonts w:hint="cs"/>
          <w:sz w:val="28"/>
          <w:rtl/>
        </w:rPr>
        <w:t>ی</w:t>
      </w:r>
      <w:r w:rsidR="00E151F1" w:rsidRPr="00FD19CF">
        <w:rPr>
          <w:rFonts w:hint="eastAsia"/>
          <w:sz w:val="28"/>
          <w:rtl/>
        </w:rPr>
        <w:t>شود</w:t>
      </w:r>
      <w:r w:rsidR="00E151F1" w:rsidRPr="00FD19CF">
        <w:rPr>
          <w:sz w:val="28"/>
          <w:rtl/>
        </w:rPr>
        <w:t xml:space="preserve"> که با قطع نظر از ا</w:t>
      </w:r>
      <w:r w:rsidR="00E151F1" w:rsidRPr="00FD19CF">
        <w:rPr>
          <w:rFonts w:hint="cs"/>
          <w:sz w:val="28"/>
          <w:rtl/>
        </w:rPr>
        <w:t>ی</w:t>
      </w:r>
      <w:r w:rsidR="00E151F1" w:rsidRPr="00FD19CF">
        <w:rPr>
          <w:rFonts w:hint="eastAsia"/>
          <w:sz w:val="28"/>
          <w:rtl/>
        </w:rPr>
        <w:t>ن</w:t>
      </w:r>
      <w:r w:rsidR="00E151F1" w:rsidRPr="00FD19CF">
        <w:rPr>
          <w:sz w:val="28"/>
          <w:rtl/>
        </w:rPr>
        <w:t xml:space="preserve"> تعب</w:t>
      </w:r>
      <w:r w:rsidR="00E151F1" w:rsidRPr="00FD19CF">
        <w:rPr>
          <w:rFonts w:hint="cs"/>
          <w:sz w:val="28"/>
          <w:rtl/>
        </w:rPr>
        <w:t>ی</w:t>
      </w:r>
      <w:r w:rsidR="00E151F1" w:rsidRPr="00FD19CF">
        <w:rPr>
          <w:rFonts w:hint="eastAsia"/>
          <w:sz w:val="28"/>
          <w:rtl/>
        </w:rPr>
        <w:t>ر</w:t>
      </w:r>
      <w:r w:rsidR="00E151F1" w:rsidRPr="00FD19CF">
        <w:rPr>
          <w:sz w:val="28"/>
          <w:rtl/>
        </w:rPr>
        <w:t xml:space="preserve"> امام (ع)</w:t>
      </w:r>
      <w:r w:rsidR="00FD19CF">
        <w:rPr>
          <w:rFonts w:hint="cs"/>
          <w:sz w:val="28"/>
          <w:rtl/>
        </w:rPr>
        <w:t>،</w:t>
      </w:r>
      <w:r w:rsidR="00E151F1" w:rsidRPr="00FD19CF">
        <w:rPr>
          <w:sz w:val="28"/>
          <w:rtl/>
        </w:rPr>
        <w:t xml:space="preserve"> حق بودن مسلم است و امام (ع) </w:t>
      </w:r>
      <w:r w:rsidR="00E151F1" w:rsidRPr="00FD19CF">
        <w:rPr>
          <w:rFonts w:hint="cs"/>
          <w:sz w:val="28"/>
          <w:rtl/>
        </w:rPr>
        <w:t xml:space="preserve">در مقام </w:t>
      </w:r>
      <w:proofErr w:type="spellStart"/>
      <w:r w:rsidR="00E151F1" w:rsidRPr="00FD19CF">
        <w:rPr>
          <w:rFonts w:hint="cs"/>
          <w:sz w:val="28"/>
          <w:rtl/>
        </w:rPr>
        <w:t>بيان</w:t>
      </w:r>
      <w:proofErr w:type="spellEnd"/>
      <w:r w:rsidR="00E151F1" w:rsidRPr="00FD19CF">
        <w:rPr>
          <w:rFonts w:hint="cs"/>
          <w:sz w:val="28"/>
          <w:rtl/>
        </w:rPr>
        <w:t xml:space="preserve"> حکم آن می </w:t>
      </w:r>
      <w:proofErr w:type="spellStart"/>
      <w:r w:rsidR="00E151F1" w:rsidRPr="00FD19CF">
        <w:rPr>
          <w:rFonts w:hint="cs"/>
          <w:sz w:val="28"/>
          <w:rtl/>
        </w:rPr>
        <w:t>فرمايند</w:t>
      </w:r>
      <w:proofErr w:type="spellEnd"/>
      <w:r w:rsidR="00E151F1" w:rsidRPr="00FD19CF">
        <w:rPr>
          <w:rFonts w:hint="cs"/>
          <w:sz w:val="28"/>
          <w:rtl/>
        </w:rPr>
        <w:t xml:space="preserve"> :</w:t>
      </w:r>
      <w:r w:rsidR="00E151F1" w:rsidRPr="00FD19CF">
        <w:rPr>
          <w:sz w:val="28"/>
          <w:rtl/>
        </w:rPr>
        <w:t xml:space="preserve"> چون ا</w:t>
      </w:r>
      <w:r w:rsidR="00E151F1" w:rsidRPr="00FD19CF">
        <w:rPr>
          <w:rFonts w:hint="cs"/>
          <w:sz w:val="28"/>
          <w:rtl/>
        </w:rPr>
        <w:t>ی</w:t>
      </w:r>
      <w:r w:rsidR="00E151F1" w:rsidRPr="00FD19CF">
        <w:rPr>
          <w:rFonts w:hint="eastAsia"/>
          <w:sz w:val="28"/>
          <w:rtl/>
        </w:rPr>
        <w:t>ن</w:t>
      </w:r>
      <w:r w:rsidR="00E151F1" w:rsidRPr="00FD19CF">
        <w:rPr>
          <w:sz w:val="28"/>
          <w:rtl/>
        </w:rPr>
        <w:t xml:space="preserve"> شخص حق دارد م</w:t>
      </w:r>
      <w:r w:rsidR="00E151F1" w:rsidRPr="00FD19CF">
        <w:rPr>
          <w:rFonts w:hint="cs"/>
          <w:sz w:val="28"/>
          <w:rtl/>
        </w:rPr>
        <w:t>ی</w:t>
      </w:r>
      <w:r w:rsidR="00E151F1" w:rsidRPr="00FD19CF">
        <w:rPr>
          <w:rFonts w:hint="eastAsia"/>
          <w:sz w:val="28"/>
          <w:rtl/>
        </w:rPr>
        <w:t>تواند</w:t>
      </w:r>
      <w:r w:rsidR="00E151F1" w:rsidRPr="00FD19CF">
        <w:rPr>
          <w:sz w:val="28"/>
          <w:rtl/>
        </w:rPr>
        <w:t xml:space="preserve"> حق خودش در ا</w:t>
      </w:r>
      <w:r w:rsidR="00E151F1" w:rsidRPr="00FD19CF">
        <w:rPr>
          <w:rFonts w:hint="cs"/>
          <w:sz w:val="28"/>
          <w:rtl/>
        </w:rPr>
        <w:t>ی</w:t>
      </w:r>
      <w:r w:rsidR="00E151F1" w:rsidRPr="00FD19CF">
        <w:rPr>
          <w:rFonts w:hint="eastAsia"/>
          <w:sz w:val="28"/>
          <w:rtl/>
        </w:rPr>
        <w:t>ن</w:t>
      </w:r>
      <w:r w:rsidR="00E151F1" w:rsidRPr="00FD19CF">
        <w:rPr>
          <w:sz w:val="28"/>
          <w:rtl/>
        </w:rPr>
        <w:t xml:space="preserve"> زم</w:t>
      </w:r>
      <w:r w:rsidR="00E151F1" w:rsidRPr="00FD19CF">
        <w:rPr>
          <w:rFonts w:hint="cs"/>
          <w:sz w:val="28"/>
          <w:rtl/>
        </w:rPr>
        <w:t>ی</w:t>
      </w:r>
      <w:r w:rsidR="00E151F1" w:rsidRPr="00FD19CF">
        <w:rPr>
          <w:rFonts w:hint="eastAsia"/>
          <w:sz w:val="28"/>
          <w:rtl/>
        </w:rPr>
        <w:t>ن</w:t>
      </w:r>
      <w:r w:rsidR="00E151F1" w:rsidRPr="00FD19CF">
        <w:rPr>
          <w:sz w:val="28"/>
          <w:rtl/>
        </w:rPr>
        <w:t xml:space="preserve"> را به د</w:t>
      </w:r>
      <w:r w:rsidR="00E151F1" w:rsidRPr="00FD19CF">
        <w:rPr>
          <w:rFonts w:hint="cs"/>
          <w:sz w:val="28"/>
          <w:rtl/>
        </w:rPr>
        <w:t>ی</w:t>
      </w:r>
      <w:r w:rsidR="00E151F1" w:rsidRPr="00FD19CF">
        <w:rPr>
          <w:rFonts w:hint="eastAsia"/>
          <w:sz w:val="28"/>
          <w:rtl/>
        </w:rPr>
        <w:t>گر</w:t>
      </w:r>
      <w:r w:rsidR="00E151F1" w:rsidRPr="00FD19CF">
        <w:rPr>
          <w:rFonts w:hint="cs"/>
          <w:sz w:val="28"/>
          <w:rtl/>
        </w:rPr>
        <w:t>ی</w:t>
      </w:r>
      <w:r w:rsidR="00E151F1" w:rsidRPr="00FD19CF">
        <w:rPr>
          <w:sz w:val="28"/>
          <w:rtl/>
        </w:rPr>
        <w:t xml:space="preserve"> بفروشد. </w:t>
      </w:r>
      <w:proofErr w:type="spellStart"/>
      <w:r w:rsidR="00E151F1" w:rsidRPr="00FD19CF">
        <w:rPr>
          <w:rFonts w:hint="cs"/>
          <w:sz w:val="28"/>
          <w:rtl/>
        </w:rPr>
        <w:t>يعنی</w:t>
      </w:r>
      <w:proofErr w:type="spellEnd"/>
      <w:r w:rsidR="00E151F1" w:rsidRPr="00FD19CF">
        <w:rPr>
          <w:sz w:val="28"/>
          <w:rtl/>
        </w:rPr>
        <w:t xml:space="preserve"> از ا</w:t>
      </w:r>
      <w:r w:rsidR="00E151F1" w:rsidRPr="00FD19CF">
        <w:rPr>
          <w:rFonts w:hint="cs"/>
          <w:sz w:val="28"/>
          <w:rtl/>
        </w:rPr>
        <w:t>ی</w:t>
      </w:r>
      <w:r w:rsidR="00E151F1" w:rsidRPr="00FD19CF">
        <w:rPr>
          <w:rFonts w:hint="eastAsia"/>
          <w:sz w:val="28"/>
          <w:rtl/>
        </w:rPr>
        <w:t>ن</w:t>
      </w:r>
      <w:r w:rsidR="00E151F1" w:rsidRPr="00FD19CF">
        <w:rPr>
          <w:sz w:val="28"/>
          <w:rtl/>
        </w:rPr>
        <w:t xml:space="preserve"> روا</w:t>
      </w:r>
      <w:r w:rsidR="00E151F1" w:rsidRPr="00FD19CF">
        <w:rPr>
          <w:rFonts w:hint="cs"/>
          <w:sz w:val="28"/>
          <w:rtl/>
        </w:rPr>
        <w:t>یا</w:t>
      </w:r>
      <w:r w:rsidR="00E151F1" w:rsidRPr="00FD19CF">
        <w:rPr>
          <w:rFonts w:hint="eastAsia"/>
          <w:sz w:val="28"/>
          <w:rtl/>
        </w:rPr>
        <w:t>ت</w:t>
      </w:r>
      <w:r w:rsidR="00E151F1" w:rsidRPr="00FD19CF">
        <w:rPr>
          <w:sz w:val="28"/>
          <w:rtl/>
        </w:rPr>
        <w:t xml:space="preserve"> استفاده م</w:t>
      </w:r>
      <w:r w:rsidR="00E151F1" w:rsidRPr="00FD19CF">
        <w:rPr>
          <w:rFonts w:hint="cs"/>
          <w:sz w:val="28"/>
          <w:rtl/>
        </w:rPr>
        <w:t>ی</w:t>
      </w:r>
      <w:r w:rsidR="00E151F1" w:rsidRPr="00FD19CF">
        <w:rPr>
          <w:rFonts w:hint="eastAsia"/>
          <w:sz w:val="28"/>
          <w:rtl/>
        </w:rPr>
        <w:t>شود</w:t>
      </w:r>
      <w:r w:rsidR="00E151F1" w:rsidRPr="00FD19CF">
        <w:rPr>
          <w:sz w:val="28"/>
          <w:rtl/>
        </w:rPr>
        <w:t xml:space="preserve"> که حق بودن </w:t>
      </w:r>
      <w:r w:rsidR="00FD19CF" w:rsidRPr="00FD19CF">
        <w:rPr>
          <w:rFonts w:hint="cs"/>
          <w:sz w:val="28"/>
          <w:rtl/>
        </w:rPr>
        <w:t xml:space="preserve"> مسلّم و </w:t>
      </w:r>
      <w:r w:rsidR="00E151F1" w:rsidRPr="00FD19CF">
        <w:rPr>
          <w:sz w:val="28"/>
          <w:rtl/>
        </w:rPr>
        <w:t>مورد توافق ب</w:t>
      </w:r>
      <w:r w:rsidR="00E151F1" w:rsidRPr="00FD19CF">
        <w:rPr>
          <w:rFonts w:hint="cs"/>
          <w:sz w:val="28"/>
          <w:rtl/>
        </w:rPr>
        <w:t>ی</w:t>
      </w:r>
      <w:r w:rsidR="00E151F1" w:rsidRPr="00FD19CF">
        <w:rPr>
          <w:rFonts w:hint="eastAsia"/>
          <w:sz w:val="28"/>
          <w:rtl/>
        </w:rPr>
        <w:t>ن</w:t>
      </w:r>
      <w:r w:rsidR="00E151F1" w:rsidRPr="00FD19CF">
        <w:rPr>
          <w:sz w:val="28"/>
          <w:rtl/>
        </w:rPr>
        <w:t xml:space="preserve"> </w:t>
      </w:r>
      <w:proofErr w:type="spellStart"/>
      <w:r w:rsidR="00E151F1" w:rsidRPr="00FD19CF">
        <w:rPr>
          <w:sz w:val="28"/>
          <w:rtl/>
        </w:rPr>
        <w:t>متکلم</w:t>
      </w:r>
      <w:proofErr w:type="spellEnd"/>
      <w:r w:rsidR="00E151F1" w:rsidRPr="00FD19CF">
        <w:rPr>
          <w:sz w:val="28"/>
          <w:rtl/>
        </w:rPr>
        <w:t xml:space="preserve"> و مخاطب است</w:t>
      </w:r>
      <w:r w:rsidR="00FD19CF" w:rsidRPr="00FD19CF">
        <w:rPr>
          <w:rFonts w:hint="cs"/>
          <w:sz w:val="28"/>
          <w:rtl/>
        </w:rPr>
        <w:t>،</w:t>
      </w:r>
      <w:r w:rsidR="000A634F" w:rsidRPr="00FD19CF">
        <w:rPr>
          <w:rFonts w:hint="cs"/>
          <w:rtl/>
        </w:rPr>
        <w:t xml:space="preserve"> این که انسان بتواند در مالی تصرف کند </w:t>
      </w:r>
      <w:proofErr w:type="spellStart"/>
      <w:r w:rsidR="005440BD" w:rsidRPr="00FD19CF">
        <w:rPr>
          <w:rFonts w:hint="cs"/>
          <w:rtl/>
        </w:rPr>
        <w:t>درمقابل</w:t>
      </w:r>
      <w:proofErr w:type="spellEnd"/>
      <w:r w:rsidR="005440BD" w:rsidRPr="00FD19CF">
        <w:rPr>
          <w:rFonts w:hint="cs"/>
          <w:rtl/>
        </w:rPr>
        <w:t xml:space="preserve"> ع</w:t>
      </w:r>
      <w:r w:rsidR="000A634F" w:rsidRPr="00FD19CF">
        <w:rPr>
          <w:rFonts w:hint="cs"/>
          <w:rtl/>
        </w:rPr>
        <w:t>وض</w:t>
      </w:r>
      <w:r w:rsidR="005440BD" w:rsidRPr="00FD19CF">
        <w:rPr>
          <w:rFonts w:hint="cs"/>
          <w:rtl/>
        </w:rPr>
        <w:t xml:space="preserve">ی که می پردازد </w:t>
      </w:r>
      <w:r w:rsidR="000A634F" w:rsidRPr="00FD19CF">
        <w:rPr>
          <w:rFonts w:hint="cs"/>
          <w:rtl/>
        </w:rPr>
        <w:t xml:space="preserve">، همین امتیاز تلقی می شود </w:t>
      </w:r>
      <w:r w:rsidR="005440BD" w:rsidRPr="00FD19CF">
        <w:rPr>
          <w:sz w:val="28"/>
          <w:rtl/>
        </w:rPr>
        <w:t>و ا</w:t>
      </w:r>
      <w:r w:rsidR="005440BD" w:rsidRPr="00FD19CF">
        <w:rPr>
          <w:rFonts w:hint="cs"/>
          <w:sz w:val="28"/>
          <w:rtl/>
        </w:rPr>
        <w:t>ی</w:t>
      </w:r>
      <w:r w:rsidR="005440BD" w:rsidRPr="00FD19CF">
        <w:rPr>
          <w:rFonts w:hint="eastAsia"/>
          <w:sz w:val="28"/>
          <w:rtl/>
        </w:rPr>
        <w:t>نگونه</w:t>
      </w:r>
      <w:r w:rsidR="005440BD" w:rsidRPr="00FD19CF">
        <w:rPr>
          <w:sz w:val="28"/>
          <w:rtl/>
        </w:rPr>
        <w:t xml:space="preserve"> ن</w:t>
      </w:r>
      <w:r w:rsidR="005440BD" w:rsidRPr="00FD19CF">
        <w:rPr>
          <w:rFonts w:hint="cs"/>
          <w:sz w:val="28"/>
          <w:rtl/>
        </w:rPr>
        <w:t>ی</w:t>
      </w:r>
      <w:r w:rsidR="005440BD" w:rsidRPr="00FD19CF">
        <w:rPr>
          <w:rFonts w:hint="eastAsia"/>
          <w:sz w:val="28"/>
          <w:rtl/>
        </w:rPr>
        <w:t>ست</w:t>
      </w:r>
      <w:r w:rsidR="005440BD" w:rsidRPr="00FD19CF">
        <w:rPr>
          <w:sz w:val="28"/>
          <w:rtl/>
        </w:rPr>
        <w:t xml:space="preserve"> که به همه افراد ا</w:t>
      </w:r>
      <w:r w:rsidR="005440BD" w:rsidRPr="00FD19CF">
        <w:rPr>
          <w:rFonts w:hint="cs"/>
          <w:sz w:val="28"/>
          <w:rtl/>
        </w:rPr>
        <w:t>ی</w:t>
      </w:r>
      <w:r w:rsidR="005440BD" w:rsidRPr="00FD19CF">
        <w:rPr>
          <w:rFonts w:hint="eastAsia"/>
          <w:sz w:val="28"/>
          <w:rtl/>
        </w:rPr>
        <w:t>ن</w:t>
      </w:r>
      <w:r w:rsidR="005440BD" w:rsidRPr="00FD19CF">
        <w:rPr>
          <w:sz w:val="28"/>
          <w:rtl/>
        </w:rPr>
        <w:t xml:space="preserve"> امت</w:t>
      </w:r>
      <w:r w:rsidR="005440BD" w:rsidRPr="00FD19CF">
        <w:rPr>
          <w:rFonts w:hint="cs"/>
          <w:sz w:val="28"/>
          <w:rtl/>
        </w:rPr>
        <w:t>ی</w:t>
      </w:r>
      <w:r w:rsidR="005440BD" w:rsidRPr="00FD19CF">
        <w:rPr>
          <w:rFonts w:hint="eastAsia"/>
          <w:sz w:val="28"/>
          <w:rtl/>
        </w:rPr>
        <w:t>از</w:t>
      </w:r>
      <w:r w:rsidR="005440BD" w:rsidRPr="00FD19CF">
        <w:rPr>
          <w:sz w:val="28"/>
          <w:rtl/>
        </w:rPr>
        <w:t xml:space="preserve"> برسد </w:t>
      </w:r>
      <w:r w:rsidR="00FD19CF" w:rsidRPr="00FD19CF">
        <w:rPr>
          <w:rFonts w:hint="cs"/>
          <w:rtl/>
        </w:rPr>
        <w:t>،</w:t>
      </w:r>
      <w:r w:rsidR="000A634F" w:rsidRPr="00FD19CF">
        <w:rPr>
          <w:rFonts w:hint="cs"/>
          <w:rtl/>
        </w:rPr>
        <w:t xml:space="preserve"> زمین </w:t>
      </w:r>
      <w:proofErr w:type="spellStart"/>
      <w:r w:rsidR="000A634F" w:rsidRPr="00FD19CF">
        <w:rPr>
          <w:rFonts w:hint="cs"/>
          <w:rtl/>
        </w:rPr>
        <w:t>خراجیه</w:t>
      </w:r>
      <w:proofErr w:type="spellEnd"/>
      <w:r w:rsidR="000A634F" w:rsidRPr="00FD19CF">
        <w:rPr>
          <w:rFonts w:hint="cs"/>
          <w:rtl/>
        </w:rPr>
        <w:t xml:space="preserve"> هم چنین بوده و امتیازی حساب می شده </w:t>
      </w:r>
      <w:r w:rsidR="005440BD" w:rsidRPr="00FD19CF">
        <w:rPr>
          <w:sz w:val="28"/>
          <w:rtl/>
        </w:rPr>
        <w:t>چرا که ا</w:t>
      </w:r>
      <w:r w:rsidR="005440BD" w:rsidRPr="00FD19CF">
        <w:rPr>
          <w:rFonts w:hint="cs"/>
          <w:sz w:val="28"/>
          <w:rtl/>
        </w:rPr>
        <w:t>ی</w:t>
      </w:r>
      <w:r w:rsidR="005440BD" w:rsidRPr="00FD19CF">
        <w:rPr>
          <w:rFonts w:hint="eastAsia"/>
          <w:sz w:val="28"/>
          <w:rtl/>
        </w:rPr>
        <w:t>ن</w:t>
      </w:r>
      <w:r w:rsidR="005440BD" w:rsidRPr="00FD19CF">
        <w:rPr>
          <w:sz w:val="28"/>
          <w:rtl/>
        </w:rPr>
        <w:t xml:space="preserve"> زم</w:t>
      </w:r>
      <w:r w:rsidR="005440BD" w:rsidRPr="00FD19CF">
        <w:rPr>
          <w:rFonts w:hint="cs"/>
          <w:sz w:val="28"/>
          <w:rtl/>
        </w:rPr>
        <w:t>ی</w:t>
      </w:r>
      <w:r w:rsidR="005440BD" w:rsidRPr="00FD19CF">
        <w:rPr>
          <w:rFonts w:hint="eastAsia"/>
          <w:sz w:val="28"/>
          <w:rtl/>
        </w:rPr>
        <w:t>نها</w:t>
      </w:r>
      <w:r w:rsidR="005440BD" w:rsidRPr="00FD19CF">
        <w:rPr>
          <w:sz w:val="28"/>
          <w:rtl/>
        </w:rPr>
        <w:t xml:space="preserve"> محدود هستند</w:t>
      </w:r>
      <w:r w:rsidR="005440BD" w:rsidRPr="00FD19CF">
        <w:rPr>
          <w:rFonts w:hint="cs"/>
          <w:rtl/>
        </w:rPr>
        <w:t xml:space="preserve"> </w:t>
      </w:r>
      <w:r w:rsidR="000A634F" w:rsidRPr="00FD19CF">
        <w:rPr>
          <w:rFonts w:hint="cs"/>
          <w:rtl/>
        </w:rPr>
        <w:t>و امام</w:t>
      </w:r>
      <w:r w:rsidR="00FD19CF" w:rsidRPr="00FD19CF">
        <w:rPr>
          <w:rFonts w:hint="cs"/>
          <w:rtl/>
        </w:rPr>
        <w:t>(ع)</w:t>
      </w:r>
      <w:r w:rsidR="000A634F" w:rsidRPr="00FD19CF">
        <w:rPr>
          <w:rFonts w:hint="cs"/>
          <w:rtl/>
        </w:rPr>
        <w:t xml:space="preserve"> از این امتیاز تعبیر به حق فرمودند.</w:t>
      </w:r>
    </w:p>
    <w:p w:rsidR="000A634F" w:rsidRDefault="000A634F" w:rsidP="00F74B41">
      <w:pPr>
        <w:rPr>
          <w:rtl/>
        </w:rPr>
      </w:pPr>
      <w:r>
        <w:rPr>
          <w:rFonts w:hint="cs"/>
          <w:rtl/>
        </w:rPr>
        <w:t>لذا اگر حجیت ارتکاز عام عقلائی را قبول کردیم ولو متمثل در سیره خارجیه نشده باشد، استناد به ارتکاز برای مشروعیت حق سرقفلی به این تقریب اشکالی ندارد. البته استدلال مرحوم آقای تبریزی به این روایات</w:t>
      </w:r>
      <w:r w:rsidR="00381C1C">
        <w:rPr>
          <w:rFonts w:hint="cs"/>
          <w:rtl/>
        </w:rPr>
        <w:t>،</w:t>
      </w:r>
      <w:r>
        <w:rPr>
          <w:rFonts w:hint="cs"/>
          <w:rtl/>
        </w:rPr>
        <w:t xml:space="preserve"> تقریب دیگری دارد</w:t>
      </w:r>
      <w:r w:rsidR="00FD19CF">
        <w:rPr>
          <w:rFonts w:hint="cs"/>
          <w:rtl/>
        </w:rPr>
        <w:t xml:space="preserve"> ،</w:t>
      </w:r>
      <w:r>
        <w:rPr>
          <w:rFonts w:hint="cs"/>
          <w:rtl/>
        </w:rPr>
        <w:t xml:space="preserve"> اما مقصود این بود که می توانیم از این روایات</w:t>
      </w:r>
      <w:r w:rsidR="00FD19CF">
        <w:rPr>
          <w:rFonts w:hint="cs"/>
          <w:rtl/>
        </w:rPr>
        <w:t xml:space="preserve">ی که </w:t>
      </w:r>
      <w:proofErr w:type="spellStart"/>
      <w:r w:rsidR="00FD19CF">
        <w:rPr>
          <w:rFonts w:hint="cs"/>
          <w:rtl/>
        </w:rPr>
        <w:t>ايشان</w:t>
      </w:r>
      <w:proofErr w:type="spellEnd"/>
      <w:r w:rsidR="00FD19CF">
        <w:rPr>
          <w:rFonts w:hint="cs"/>
          <w:rtl/>
        </w:rPr>
        <w:t xml:space="preserve"> مستقلاً به آنها استدلال کرده </w:t>
      </w:r>
      <w:proofErr w:type="spellStart"/>
      <w:r w:rsidR="00FD19CF">
        <w:rPr>
          <w:rFonts w:hint="cs"/>
          <w:rtl/>
        </w:rPr>
        <w:t>اند</w:t>
      </w:r>
      <w:proofErr w:type="spellEnd"/>
      <w:r w:rsidR="00F74B41">
        <w:rPr>
          <w:rFonts w:hint="cs"/>
          <w:rtl/>
        </w:rPr>
        <w:t>،</w:t>
      </w:r>
      <w:r w:rsidR="00FD19CF">
        <w:rPr>
          <w:rFonts w:hint="cs"/>
          <w:rtl/>
        </w:rPr>
        <w:t xml:space="preserve"> </w:t>
      </w:r>
      <w:r>
        <w:rPr>
          <w:rFonts w:hint="cs"/>
          <w:rtl/>
        </w:rPr>
        <w:t xml:space="preserve"> استفاده کنیم برای تقریب ثانی از تمسک به </w:t>
      </w:r>
      <w:r w:rsidR="00F74B41">
        <w:rPr>
          <w:rFonts w:hint="cs"/>
          <w:rtl/>
        </w:rPr>
        <w:t>حکم</w:t>
      </w:r>
      <w:r>
        <w:rPr>
          <w:rFonts w:hint="cs"/>
          <w:rtl/>
        </w:rPr>
        <w:t xml:space="preserve"> </w:t>
      </w:r>
      <w:proofErr w:type="spellStart"/>
      <w:r>
        <w:rPr>
          <w:rFonts w:hint="cs"/>
          <w:rtl/>
        </w:rPr>
        <w:t>عقلاء</w:t>
      </w:r>
      <w:proofErr w:type="spellEnd"/>
      <w:r>
        <w:rPr>
          <w:rFonts w:hint="cs"/>
          <w:rtl/>
        </w:rPr>
        <w:t>.</w:t>
      </w:r>
    </w:p>
    <w:p w:rsidR="000A634F" w:rsidRDefault="000A634F" w:rsidP="009C6D49">
      <w:pPr>
        <w:pStyle w:val="4"/>
        <w:rPr>
          <w:rtl/>
        </w:rPr>
      </w:pPr>
      <w:r>
        <w:rPr>
          <w:rFonts w:hint="cs"/>
          <w:rtl/>
        </w:rPr>
        <w:lastRenderedPageBreak/>
        <w:t>تقریب سوم</w:t>
      </w:r>
    </w:p>
    <w:p w:rsidR="000A634F" w:rsidRPr="00D6290D" w:rsidRDefault="000A634F" w:rsidP="00F74B41">
      <w:pPr>
        <w:rPr>
          <w:rtl/>
        </w:rPr>
      </w:pPr>
      <w:r w:rsidRPr="00D6290D">
        <w:rPr>
          <w:rFonts w:hint="cs"/>
          <w:rtl/>
        </w:rPr>
        <w:t>این تقریب در کلمات عامه در بحث حق تالیف و در بحث سرقفلی آمده است و گفته اند همین که معامله بر سرقفلی رویه ای است که عقلاء آن را اختیار کرده اند</w:t>
      </w:r>
      <w:r w:rsidR="00240DC4" w:rsidRPr="00D6290D">
        <w:rPr>
          <w:rFonts w:hint="cs"/>
          <w:rtl/>
        </w:rPr>
        <w:t>،</w:t>
      </w:r>
      <w:r w:rsidRPr="00D6290D">
        <w:rPr>
          <w:rFonts w:hint="cs"/>
          <w:rtl/>
        </w:rPr>
        <w:t xml:space="preserve"> باعث می شود که حق سرقفلی را مشروع بدانیم. این استفاده از رویه عقلاء، طبق مبنای عامه است که عرف را از مصادر تشریع می دانند طبق آیه</w:t>
      </w:r>
      <w:r w:rsidR="00240DC4" w:rsidRPr="00D6290D">
        <w:rPr>
          <w:rFonts w:hint="cs"/>
          <w:rtl/>
        </w:rPr>
        <w:t xml:space="preserve"> شریفه</w:t>
      </w:r>
      <w:r w:rsidRPr="00D6290D">
        <w:rPr>
          <w:rFonts w:hint="cs"/>
          <w:rtl/>
        </w:rPr>
        <w:t xml:space="preserve"> </w:t>
      </w:r>
      <w:r w:rsidR="00240DC4" w:rsidRPr="00D6290D">
        <w:rPr>
          <w:rFonts w:hint="cs"/>
          <w:rtl/>
        </w:rPr>
        <w:t>«</w:t>
      </w:r>
      <w:r w:rsidRPr="00D6290D">
        <w:rPr>
          <w:rFonts w:hint="cs"/>
          <w:rtl/>
        </w:rPr>
        <w:t>وامر بالعرف</w:t>
      </w:r>
      <w:r w:rsidR="00240DC4" w:rsidRPr="00D6290D">
        <w:rPr>
          <w:rFonts w:hint="cs"/>
          <w:rtl/>
        </w:rPr>
        <w:t>»</w:t>
      </w:r>
      <w:r w:rsidRPr="00D6290D">
        <w:rPr>
          <w:rFonts w:hint="cs"/>
          <w:rtl/>
        </w:rPr>
        <w:t>. اشکال این استدلال هم کماتقدم اشکال کبروی است</w:t>
      </w:r>
      <w:r w:rsidR="003244C0" w:rsidRPr="00D6290D">
        <w:rPr>
          <w:rFonts w:hint="cs"/>
          <w:rtl/>
        </w:rPr>
        <w:t>؛</w:t>
      </w:r>
      <w:r w:rsidRPr="00D6290D">
        <w:rPr>
          <w:rFonts w:hint="cs"/>
          <w:rtl/>
        </w:rPr>
        <w:t xml:space="preserve"> زیرا چنین نیست که رویه عرف از مصادر تشریع باشد</w:t>
      </w:r>
      <w:r w:rsidR="00240DC4" w:rsidRPr="00D6290D">
        <w:rPr>
          <w:rFonts w:hint="cs"/>
          <w:rtl/>
        </w:rPr>
        <w:t>؛</w:t>
      </w:r>
      <w:r w:rsidRPr="00D6290D">
        <w:rPr>
          <w:rFonts w:hint="cs"/>
          <w:rtl/>
        </w:rPr>
        <w:t xml:space="preserve"> چون منجر </w:t>
      </w:r>
      <w:r w:rsidR="003244C0" w:rsidRPr="00D6290D">
        <w:rPr>
          <w:rFonts w:hint="cs"/>
          <w:rtl/>
        </w:rPr>
        <w:t xml:space="preserve">می شود </w:t>
      </w:r>
      <w:r w:rsidRPr="00D6290D">
        <w:rPr>
          <w:rFonts w:hint="cs"/>
          <w:rtl/>
        </w:rPr>
        <w:t xml:space="preserve">به این که نظر شارع تابع نظر عرف و معلول آن باشد در حالی که </w:t>
      </w:r>
      <w:proofErr w:type="spellStart"/>
      <w:r w:rsidRPr="00D6290D">
        <w:rPr>
          <w:rFonts w:hint="cs"/>
          <w:rtl/>
        </w:rPr>
        <w:t>امامیه</w:t>
      </w:r>
      <w:proofErr w:type="spellEnd"/>
      <w:r w:rsidRPr="00D6290D">
        <w:rPr>
          <w:rFonts w:hint="cs"/>
          <w:rtl/>
        </w:rPr>
        <w:t xml:space="preserve"> معتقد</w:t>
      </w:r>
      <w:r w:rsidR="00F74B41" w:rsidRPr="00D6290D">
        <w:rPr>
          <w:rFonts w:hint="cs"/>
          <w:rtl/>
        </w:rPr>
        <w:t>ند</w:t>
      </w:r>
      <w:r w:rsidRPr="00D6290D">
        <w:rPr>
          <w:rFonts w:hint="cs"/>
          <w:rtl/>
        </w:rPr>
        <w:t xml:space="preserve"> که </w:t>
      </w:r>
      <w:r w:rsidR="003244C0" w:rsidRPr="00D6290D">
        <w:rPr>
          <w:rFonts w:hint="cs"/>
          <w:rtl/>
        </w:rPr>
        <w:t xml:space="preserve">در </w:t>
      </w:r>
      <w:r w:rsidRPr="00D6290D">
        <w:rPr>
          <w:rFonts w:hint="cs"/>
          <w:rtl/>
        </w:rPr>
        <w:t>شریعت نسبت به همه وقائع حکم جعل شده است و این احکام تابع مصالح و مفاسد است</w:t>
      </w:r>
      <w:r w:rsidR="003244C0" w:rsidRPr="00D6290D">
        <w:rPr>
          <w:rFonts w:hint="cs"/>
          <w:rtl/>
        </w:rPr>
        <w:t>.</w:t>
      </w:r>
      <w:r w:rsidRPr="00D6290D">
        <w:rPr>
          <w:rFonts w:hint="cs"/>
          <w:rtl/>
        </w:rPr>
        <w:t xml:space="preserve"> منتهی برای یافتن </w:t>
      </w:r>
      <w:r w:rsidR="003244C0" w:rsidRPr="00D6290D">
        <w:rPr>
          <w:rFonts w:hint="cs"/>
          <w:rtl/>
        </w:rPr>
        <w:t xml:space="preserve">این حکم، باید </w:t>
      </w:r>
      <w:r w:rsidRPr="00D6290D">
        <w:rPr>
          <w:rFonts w:hint="cs"/>
          <w:rtl/>
        </w:rPr>
        <w:t xml:space="preserve">دنبال کاشف </w:t>
      </w:r>
      <w:proofErr w:type="spellStart"/>
      <w:r w:rsidRPr="00D6290D">
        <w:rPr>
          <w:rFonts w:hint="cs"/>
          <w:rtl/>
        </w:rPr>
        <w:t>و</w:t>
      </w:r>
      <w:r w:rsidR="00F74B41" w:rsidRPr="00D6290D">
        <w:rPr>
          <w:rFonts w:hint="cs"/>
          <w:rtl/>
        </w:rPr>
        <w:t>دليل</w:t>
      </w:r>
      <w:proofErr w:type="spellEnd"/>
      <w:r w:rsidRPr="00D6290D">
        <w:rPr>
          <w:rFonts w:hint="cs"/>
          <w:rtl/>
        </w:rPr>
        <w:t xml:space="preserve"> اثبات باشیم نه این که ثبوت حکم شرعی تابع نظر عرف باشد که عامه می گویند. </w:t>
      </w:r>
      <w:r w:rsidR="00F74B41" w:rsidRPr="00D6290D">
        <w:rPr>
          <w:sz w:val="28"/>
          <w:rtl/>
        </w:rPr>
        <w:t>بل</w:t>
      </w:r>
      <w:r w:rsidR="00F74B41" w:rsidRPr="00D6290D">
        <w:rPr>
          <w:rFonts w:hint="cs"/>
          <w:sz w:val="28"/>
          <w:rtl/>
        </w:rPr>
        <w:t>ی</w:t>
      </w:r>
      <w:r w:rsidR="00F74B41" w:rsidRPr="00D6290D">
        <w:rPr>
          <w:sz w:val="28"/>
          <w:rtl/>
        </w:rPr>
        <w:t xml:space="preserve"> ما م</w:t>
      </w:r>
      <w:r w:rsidR="00F74B41" w:rsidRPr="00D6290D">
        <w:rPr>
          <w:rFonts w:hint="cs"/>
          <w:sz w:val="28"/>
          <w:rtl/>
        </w:rPr>
        <w:t>ی</w:t>
      </w:r>
      <w:r w:rsidR="00F74B41" w:rsidRPr="00D6290D">
        <w:rPr>
          <w:rFonts w:hint="eastAsia"/>
          <w:sz w:val="28"/>
          <w:rtl/>
        </w:rPr>
        <w:t>توان</w:t>
      </w:r>
      <w:r w:rsidR="00F74B41" w:rsidRPr="00D6290D">
        <w:rPr>
          <w:rFonts w:hint="cs"/>
          <w:sz w:val="28"/>
          <w:rtl/>
        </w:rPr>
        <w:t>ی</w:t>
      </w:r>
      <w:r w:rsidR="00F74B41" w:rsidRPr="00D6290D">
        <w:rPr>
          <w:rFonts w:hint="eastAsia"/>
          <w:sz w:val="28"/>
          <w:rtl/>
        </w:rPr>
        <w:t>م</w:t>
      </w:r>
      <w:r w:rsidR="00F74B41" w:rsidRPr="00D6290D">
        <w:rPr>
          <w:sz w:val="28"/>
          <w:rtl/>
        </w:rPr>
        <w:t xml:space="preserve"> از </w:t>
      </w:r>
      <w:proofErr w:type="spellStart"/>
      <w:r w:rsidR="00F74B41" w:rsidRPr="00D6290D">
        <w:rPr>
          <w:sz w:val="28"/>
          <w:rtl/>
        </w:rPr>
        <w:t>س</w:t>
      </w:r>
      <w:r w:rsidR="00F74B41" w:rsidRPr="00D6290D">
        <w:rPr>
          <w:rFonts w:hint="cs"/>
          <w:sz w:val="28"/>
          <w:rtl/>
        </w:rPr>
        <w:t>ی</w:t>
      </w:r>
      <w:r w:rsidR="00F74B41" w:rsidRPr="00D6290D">
        <w:rPr>
          <w:rFonts w:hint="eastAsia"/>
          <w:sz w:val="28"/>
          <w:rtl/>
        </w:rPr>
        <w:t>ره</w:t>
      </w:r>
      <w:proofErr w:type="spellEnd"/>
      <w:r w:rsidR="00F74B41" w:rsidRPr="00D6290D">
        <w:rPr>
          <w:sz w:val="28"/>
          <w:rtl/>
        </w:rPr>
        <w:t xml:space="preserve"> </w:t>
      </w:r>
      <w:proofErr w:type="spellStart"/>
      <w:r w:rsidR="00F74B41" w:rsidRPr="00D6290D">
        <w:rPr>
          <w:sz w:val="28"/>
          <w:rtl/>
        </w:rPr>
        <w:t>عقلاء</w:t>
      </w:r>
      <w:proofErr w:type="spellEnd"/>
      <w:r w:rsidR="00F74B41" w:rsidRPr="00D6290D">
        <w:rPr>
          <w:sz w:val="28"/>
          <w:rtl/>
        </w:rPr>
        <w:t xml:space="preserve"> </w:t>
      </w:r>
      <w:proofErr w:type="spellStart"/>
      <w:r w:rsidR="00F74B41" w:rsidRPr="00D6290D">
        <w:rPr>
          <w:sz w:val="28"/>
          <w:rtl/>
        </w:rPr>
        <w:t>و</w:t>
      </w:r>
      <w:r w:rsidR="00F74B41" w:rsidRPr="00D6290D">
        <w:rPr>
          <w:rFonts w:hint="cs"/>
          <w:sz w:val="28"/>
          <w:rtl/>
        </w:rPr>
        <w:t>حکم</w:t>
      </w:r>
      <w:proofErr w:type="spellEnd"/>
      <w:r w:rsidR="00F74B41" w:rsidRPr="00D6290D">
        <w:rPr>
          <w:sz w:val="28"/>
          <w:rtl/>
        </w:rPr>
        <w:t xml:space="preserve"> عرف</w:t>
      </w:r>
      <w:r w:rsidR="00F74B41" w:rsidRPr="00D6290D">
        <w:rPr>
          <w:rFonts w:hint="cs"/>
          <w:sz w:val="28"/>
          <w:rtl/>
        </w:rPr>
        <w:t xml:space="preserve"> </w:t>
      </w:r>
      <w:proofErr w:type="spellStart"/>
      <w:r w:rsidR="00F74B41" w:rsidRPr="00D6290D">
        <w:rPr>
          <w:rFonts w:hint="cs"/>
          <w:sz w:val="28"/>
          <w:rtl/>
        </w:rPr>
        <w:t>وعقلاء</w:t>
      </w:r>
      <w:proofErr w:type="spellEnd"/>
      <w:r w:rsidR="00F74B41" w:rsidRPr="00D6290D">
        <w:rPr>
          <w:sz w:val="28"/>
          <w:rtl/>
        </w:rPr>
        <w:t xml:space="preserve"> استفاده بکن</w:t>
      </w:r>
      <w:r w:rsidR="00F74B41" w:rsidRPr="00D6290D">
        <w:rPr>
          <w:rFonts w:hint="cs"/>
          <w:sz w:val="28"/>
          <w:rtl/>
        </w:rPr>
        <w:t>ی</w:t>
      </w:r>
      <w:r w:rsidR="00F74B41" w:rsidRPr="00D6290D">
        <w:rPr>
          <w:rFonts w:hint="eastAsia"/>
          <w:sz w:val="28"/>
          <w:rtl/>
        </w:rPr>
        <w:t>م</w:t>
      </w:r>
      <w:r w:rsidR="00F74B41" w:rsidRPr="00D6290D">
        <w:rPr>
          <w:sz w:val="28"/>
          <w:rtl/>
        </w:rPr>
        <w:t xml:space="preserve"> ول</w:t>
      </w:r>
      <w:r w:rsidR="00F74B41" w:rsidRPr="00D6290D">
        <w:rPr>
          <w:rFonts w:hint="cs"/>
          <w:sz w:val="28"/>
          <w:rtl/>
        </w:rPr>
        <w:t>ی</w:t>
      </w:r>
      <w:r w:rsidR="00F74B41" w:rsidRPr="00D6290D">
        <w:rPr>
          <w:sz w:val="28"/>
          <w:rtl/>
        </w:rPr>
        <w:t xml:space="preserve"> در مقام کشف از حکم شارع با آن ق</w:t>
      </w:r>
      <w:r w:rsidR="00F74B41" w:rsidRPr="00D6290D">
        <w:rPr>
          <w:rFonts w:hint="cs"/>
          <w:sz w:val="28"/>
          <w:rtl/>
        </w:rPr>
        <w:t>ی</w:t>
      </w:r>
      <w:r w:rsidR="00F74B41" w:rsidRPr="00D6290D">
        <w:rPr>
          <w:rFonts w:hint="eastAsia"/>
          <w:sz w:val="28"/>
          <w:rtl/>
        </w:rPr>
        <w:t>ود</w:t>
      </w:r>
      <w:r w:rsidR="00F74B41" w:rsidRPr="00D6290D">
        <w:rPr>
          <w:sz w:val="28"/>
          <w:rtl/>
        </w:rPr>
        <w:t xml:space="preserve"> و </w:t>
      </w:r>
      <w:proofErr w:type="spellStart"/>
      <w:r w:rsidR="00F74B41" w:rsidRPr="00D6290D">
        <w:rPr>
          <w:sz w:val="28"/>
          <w:rtl/>
        </w:rPr>
        <w:t>شروط</w:t>
      </w:r>
      <w:r w:rsidR="00F74B41" w:rsidRPr="00D6290D">
        <w:rPr>
          <w:rFonts w:hint="cs"/>
          <w:sz w:val="28"/>
          <w:rtl/>
        </w:rPr>
        <w:t>ی</w:t>
      </w:r>
      <w:proofErr w:type="spellEnd"/>
      <w:r w:rsidR="00F74B41" w:rsidRPr="00D6290D">
        <w:rPr>
          <w:sz w:val="28"/>
          <w:rtl/>
        </w:rPr>
        <w:t xml:space="preserve"> که در تم</w:t>
      </w:r>
      <w:r w:rsidR="00F74B41" w:rsidRPr="00D6290D">
        <w:rPr>
          <w:rFonts w:hint="eastAsia"/>
          <w:sz w:val="28"/>
          <w:rtl/>
        </w:rPr>
        <w:t>سک</w:t>
      </w:r>
      <w:r w:rsidR="00F74B41" w:rsidRPr="00D6290D">
        <w:rPr>
          <w:sz w:val="28"/>
          <w:rtl/>
        </w:rPr>
        <w:t xml:space="preserve"> به </w:t>
      </w:r>
      <w:proofErr w:type="spellStart"/>
      <w:r w:rsidR="00F74B41" w:rsidRPr="00D6290D">
        <w:rPr>
          <w:sz w:val="28"/>
          <w:rtl/>
        </w:rPr>
        <w:t>س</w:t>
      </w:r>
      <w:r w:rsidR="00F74B41" w:rsidRPr="00D6290D">
        <w:rPr>
          <w:rFonts w:hint="cs"/>
          <w:sz w:val="28"/>
          <w:rtl/>
        </w:rPr>
        <w:t>ی</w:t>
      </w:r>
      <w:r w:rsidR="00F74B41" w:rsidRPr="00D6290D">
        <w:rPr>
          <w:rFonts w:hint="eastAsia"/>
          <w:sz w:val="28"/>
          <w:rtl/>
        </w:rPr>
        <w:t>ره</w:t>
      </w:r>
      <w:proofErr w:type="spellEnd"/>
      <w:r w:rsidR="00F74B41" w:rsidRPr="00D6290D">
        <w:rPr>
          <w:sz w:val="28"/>
          <w:rtl/>
        </w:rPr>
        <w:t xml:space="preserve"> </w:t>
      </w:r>
      <w:r w:rsidR="00F74B41" w:rsidRPr="00D6290D">
        <w:rPr>
          <w:rFonts w:hint="cs"/>
          <w:sz w:val="28"/>
          <w:rtl/>
        </w:rPr>
        <w:t xml:space="preserve">و </w:t>
      </w:r>
      <w:proofErr w:type="spellStart"/>
      <w:r w:rsidR="00F74B41" w:rsidRPr="00D6290D">
        <w:rPr>
          <w:rFonts w:hint="cs"/>
          <w:sz w:val="28"/>
          <w:rtl/>
        </w:rPr>
        <w:t>ارتکاز</w:t>
      </w:r>
      <w:proofErr w:type="spellEnd"/>
      <w:r w:rsidR="00F74B41" w:rsidRPr="00D6290D">
        <w:rPr>
          <w:rFonts w:hint="cs"/>
          <w:sz w:val="28"/>
          <w:rtl/>
        </w:rPr>
        <w:t xml:space="preserve"> </w:t>
      </w:r>
      <w:proofErr w:type="spellStart"/>
      <w:r w:rsidR="00F74B41" w:rsidRPr="00D6290D">
        <w:rPr>
          <w:sz w:val="28"/>
          <w:rtl/>
        </w:rPr>
        <w:t>عقلاء</w:t>
      </w:r>
      <w:proofErr w:type="spellEnd"/>
      <w:r w:rsidR="00F74B41" w:rsidRPr="00D6290D">
        <w:rPr>
          <w:sz w:val="28"/>
          <w:rtl/>
        </w:rPr>
        <w:t xml:space="preserve"> وجود دارد نه ا</w:t>
      </w:r>
      <w:r w:rsidR="00F74B41" w:rsidRPr="00D6290D">
        <w:rPr>
          <w:rFonts w:hint="cs"/>
          <w:sz w:val="28"/>
          <w:rtl/>
        </w:rPr>
        <w:t>ی</w:t>
      </w:r>
      <w:r w:rsidR="00F74B41" w:rsidRPr="00D6290D">
        <w:rPr>
          <w:rFonts w:hint="eastAsia"/>
          <w:sz w:val="28"/>
          <w:rtl/>
        </w:rPr>
        <w:t>نکه</w:t>
      </w:r>
      <w:r w:rsidR="00F74B41" w:rsidRPr="00D6290D">
        <w:rPr>
          <w:sz w:val="28"/>
          <w:rtl/>
        </w:rPr>
        <w:t xml:space="preserve"> شر</w:t>
      </w:r>
      <w:r w:rsidR="00F74B41" w:rsidRPr="00D6290D">
        <w:rPr>
          <w:rFonts w:hint="cs"/>
          <w:sz w:val="28"/>
          <w:rtl/>
        </w:rPr>
        <w:t>ی</w:t>
      </w:r>
      <w:r w:rsidR="00F74B41" w:rsidRPr="00D6290D">
        <w:rPr>
          <w:rFonts w:hint="eastAsia"/>
          <w:sz w:val="28"/>
          <w:rtl/>
        </w:rPr>
        <w:t>عت</w:t>
      </w:r>
      <w:r w:rsidR="00F74B41" w:rsidRPr="00D6290D">
        <w:rPr>
          <w:sz w:val="28"/>
          <w:rtl/>
        </w:rPr>
        <w:t xml:space="preserve"> با قطع نظر از عرف حکم</w:t>
      </w:r>
      <w:r w:rsidR="00F74B41" w:rsidRPr="00D6290D">
        <w:rPr>
          <w:rFonts w:hint="cs"/>
          <w:sz w:val="28"/>
          <w:rtl/>
        </w:rPr>
        <w:t>ی</w:t>
      </w:r>
      <w:r w:rsidR="00F74B41" w:rsidRPr="00D6290D">
        <w:rPr>
          <w:sz w:val="28"/>
          <w:rtl/>
        </w:rPr>
        <w:t xml:space="preserve"> نداشته باشد و </w:t>
      </w:r>
      <w:proofErr w:type="spellStart"/>
      <w:r w:rsidR="00F74B41" w:rsidRPr="00D6290D">
        <w:rPr>
          <w:sz w:val="28"/>
          <w:rtl/>
        </w:rPr>
        <w:t>هرکجا</w:t>
      </w:r>
      <w:proofErr w:type="spellEnd"/>
      <w:r w:rsidR="00F74B41" w:rsidRPr="00D6290D">
        <w:rPr>
          <w:sz w:val="28"/>
          <w:rtl/>
        </w:rPr>
        <w:t xml:space="preserve"> که عرف </w:t>
      </w:r>
      <w:r w:rsidR="00F74B41" w:rsidRPr="00D6290D">
        <w:rPr>
          <w:rFonts w:hint="cs"/>
          <w:sz w:val="28"/>
          <w:rtl/>
        </w:rPr>
        <w:t xml:space="preserve"> </w:t>
      </w:r>
      <w:proofErr w:type="spellStart"/>
      <w:r w:rsidR="00F74B41" w:rsidRPr="00D6290D">
        <w:rPr>
          <w:rFonts w:hint="cs"/>
          <w:sz w:val="28"/>
          <w:rtl/>
        </w:rPr>
        <w:t>وعقلاء</w:t>
      </w:r>
      <w:proofErr w:type="spellEnd"/>
      <w:r w:rsidR="00F74B41" w:rsidRPr="00D6290D">
        <w:rPr>
          <w:rFonts w:hint="cs"/>
          <w:sz w:val="28"/>
          <w:rtl/>
        </w:rPr>
        <w:t xml:space="preserve"> </w:t>
      </w:r>
      <w:r w:rsidR="00F74B41" w:rsidRPr="00D6290D">
        <w:rPr>
          <w:sz w:val="28"/>
          <w:rtl/>
        </w:rPr>
        <w:t>حکم</w:t>
      </w:r>
      <w:r w:rsidR="00F74B41" w:rsidRPr="00D6290D">
        <w:rPr>
          <w:rFonts w:hint="cs"/>
          <w:sz w:val="28"/>
          <w:rtl/>
        </w:rPr>
        <w:t>ی</w:t>
      </w:r>
      <w:r w:rsidR="00F74B41" w:rsidRPr="00D6290D">
        <w:rPr>
          <w:sz w:val="28"/>
          <w:rtl/>
        </w:rPr>
        <w:t xml:space="preserve"> کرده باش</w:t>
      </w:r>
      <w:r w:rsidR="00F74B41" w:rsidRPr="00D6290D">
        <w:rPr>
          <w:rFonts w:hint="cs"/>
          <w:sz w:val="28"/>
          <w:rtl/>
        </w:rPr>
        <w:t>ن</w:t>
      </w:r>
      <w:r w:rsidR="00F74B41" w:rsidRPr="00D6290D">
        <w:rPr>
          <w:sz w:val="28"/>
          <w:rtl/>
        </w:rPr>
        <w:t xml:space="preserve">د به </w:t>
      </w:r>
      <w:proofErr w:type="spellStart"/>
      <w:r w:rsidR="00F74B41" w:rsidRPr="00D6290D">
        <w:rPr>
          <w:sz w:val="28"/>
          <w:rtl/>
        </w:rPr>
        <w:t>تبع</w:t>
      </w:r>
      <w:r w:rsidR="00F74B41" w:rsidRPr="00D6290D">
        <w:rPr>
          <w:rFonts w:hint="cs"/>
          <w:sz w:val="28"/>
          <w:rtl/>
        </w:rPr>
        <w:t>يت</w:t>
      </w:r>
      <w:proofErr w:type="spellEnd"/>
      <w:r w:rsidR="00F74B41" w:rsidRPr="00D6290D">
        <w:rPr>
          <w:sz w:val="28"/>
          <w:rtl/>
        </w:rPr>
        <w:t xml:space="preserve"> از آنها</w:t>
      </w:r>
      <w:r w:rsidR="00F74B41" w:rsidRPr="00D6290D">
        <w:rPr>
          <w:rFonts w:hint="cs"/>
          <w:sz w:val="28"/>
          <w:rtl/>
        </w:rPr>
        <w:t xml:space="preserve"> حکم </w:t>
      </w:r>
      <w:r w:rsidR="00F74B41" w:rsidRPr="00D6290D">
        <w:rPr>
          <w:sz w:val="28"/>
          <w:rtl/>
        </w:rPr>
        <w:t xml:space="preserve">شارع </w:t>
      </w:r>
      <w:r w:rsidR="00F74B41" w:rsidRPr="00D6290D">
        <w:rPr>
          <w:rFonts w:hint="cs"/>
          <w:sz w:val="28"/>
          <w:rtl/>
        </w:rPr>
        <w:t xml:space="preserve">در مقام ثبوت </w:t>
      </w:r>
      <w:proofErr w:type="spellStart"/>
      <w:r w:rsidR="00F74B41" w:rsidRPr="00D6290D">
        <w:rPr>
          <w:rFonts w:hint="cs"/>
          <w:sz w:val="28"/>
          <w:rtl/>
        </w:rPr>
        <w:t>ولوح</w:t>
      </w:r>
      <w:proofErr w:type="spellEnd"/>
      <w:r w:rsidR="00F74B41" w:rsidRPr="00D6290D">
        <w:rPr>
          <w:rFonts w:hint="cs"/>
          <w:sz w:val="28"/>
          <w:rtl/>
        </w:rPr>
        <w:t xml:space="preserve"> محفوظ محقق شود </w:t>
      </w:r>
      <w:r w:rsidR="00F74B41" w:rsidRPr="00D6290D">
        <w:rPr>
          <w:sz w:val="28"/>
          <w:rtl/>
        </w:rPr>
        <w:t>.</w:t>
      </w:r>
    </w:p>
    <w:p w:rsidR="001D54EE" w:rsidRPr="00D6290D" w:rsidRDefault="000A634F" w:rsidP="00E666B9">
      <w:pPr>
        <w:rPr>
          <w:sz w:val="28"/>
          <w:rtl/>
        </w:rPr>
      </w:pPr>
      <w:r w:rsidRPr="00D6290D">
        <w:rPr>
          <w:rFonts w:hint="cs"/>
          <w:rtl/>
        </w:rPr>
        <w:t>اما بقیه وجوهی که در مورد حق تالیف گفته شد،</w:t>
      </w:r>
      <w:r w:rsidR="001D54EE" w:rsidRPr="00D6290D">
        <w:rPr>
          <w:sz w:val="28"/>
          <w:rtl/>
        </w:rPr>
        <w:t xml:space="preserve"> آن وجوه </w:t>
      </w:r>
      <w:proofErr w:type="spellStart"/>
      <w:r w:rsidR="001D54EE" w:rsidRPr="00D6290D">
        <w:rPr>
          <w:sz w:val="28"/>
          <w:rtl/>
        </w:rPr>
        <w:t>نوعاً</w:t>
      </w:r>
      <w:proofErr w:type="spellEnd"/>
      <w:r w:rsidR="001D54EE" w:rsidRPr="00D6290D">
        <w:rPr>
          <w:sz w:val="28"/>
          <w:rtl/>
        </w:rPr>
        <w:t xml:space="preserve"> قابل</w:t>
      </w:r>
      <w:r w:rsidR="001D54EE" w:rsidRPr="00D6290D">
        <w:rPr>
          <w:rFonts w:hint="cs"/>
          <w:sz w:val="28"/>
          <w:rtl/>
        </w:rPr>
        <w:t>ی</w:t>
      </w:r>
      <w:r w:rsidR="001D54EE" w:rsidRPr="00D6290D">
        <w:rPr>
          <w:rFonts w:hint="eastAsia"/>
          <w:sz w:val="28"/>
          <w:rtl/>
        </w:rPr>
        <w:t>ت</w:t>
      </w:r>
      <w:r w:rsidR="001D54EE" w:rsidRPr="00D6290D">
        <w:rPr>
          <w:sz w:val="28"/>
          <w:rtl/>
        </w:rPr>
        <w:t xml:space="preserve"> جر</w:t>
      </w:r>
      <w:r w:rsidR="001D54EE" w:rsidRPr="00D6290D">
        <w:rPr>
          <w:rFonts w:hint="cs"/>
          <w:sz w:val="28"/>
          <w:rtl/>
        </w:rPr>
        <w:t>ی</w:t>
      </w:r>
      <w:r w:rsidR="001D54EE" w:rsidRPr="00D6290D">
        <w:rPr>
          <w:rFonts w:hint="eastAsia"/>
          <w:sz w:val="28"/>
          <w:rtl/>
        </w:rPr>
        <w:t>ان</w:t>
      </w:r>
      <w:r w:rsidR="001D54EE" w:rsidRPr="00D6290D">
        <w:rPr>
          <w:sz w:val="28"/>
          <w:rtl/>
        </w:rPr>
        <w:t xml:space="preserve"> و </w:t>
      </w:r>
      <w:proofErr w:type="spellStart"/>
      <w:r w:rsidR="001D54EE" w:rsidRPr="00D6290D">
        <w:rPr>
          <w:sz w:val="28"/>
          <w:rtl/>
        </w:rPr>
        <w:t>سر</w:t>
      </w:r>
      <w:r w:rsidR="001D54EE" w:rsidRPr="00D6290D">
        <w:rPr>
          <w:rFonts w:hint="cs"/>
          <w:sz w:val="28"/>
          <w:rtl/>
        </w:rPr>
        <w:t>ی</w:t>
      </w:r>
      <w:r w:rsidR="001D54EE" w:rsidRPr="00D6290D">
        <w:rPr>
          <w:rFonts w:hint="eastAsia"/>
          <w:sz w:val="28"/>
          <w:rtl/>
        </w:rPr>
        <w:t>ان</w:t>
      </w:r>
      <w:proofErr w:type="spellEnd"/>
      <w:r w:rsidR="001D54EE" w:rsidRPr="00D6290D">
        <w:rPr>
          <w:sz w:val="28"/>
          <w:rtl/>
        </w:rPr>
        <w:t xml:space="preserve"> در حق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را ندار</w:t>
      </w:r>
      <w:r w:rsidR="00D6290D">
        <w:rPr>
          <w:rFonts w:hint="cs"/>
          <w:sz w:val="28"/>
          <w:rtl/>
        </w:rPr>
        <w:t>ن</w:t>
      </w:r>
      <w:r w:rsidR="001D54EE" w:rsidRPr="00D6290D">
        <w:rPr>
          <w:sz w:val="28"/>
          <w:rtl/>
        </w:rPr>
        <w:t xml:space="preserve">د. مثلاً </w:t>
      </w:r>
      <w:r w:rsidR="001D54EE" w:rsidRPr="00D6290D">
        <w:rPr>
          <w:rFonts w:hint="cs"/>
          <w:sz w:val="28"/>
          <w:rtl/>
        </w:rPr>
        <w:t>ی</w:t>
      </w:r>
      <w:r w:rsidR="001D54EE" w:rsidRPr="00D6290D">
        <w:rPr>
          <w:rFonts w:hint="eastAsia"/>
          <w:sz w:val="28"/>
          <w:rtl/>
        </w:rPr>
        <w:t>ک</w:t>
      </w:r>
      <w:r w:rsidR="001D54EE" w:rsidRPr="00D6290D">
        <w:rPr>
          <w:rFonts w:hint="cs"/>
          <w:sz w:val="28"/>
          <w:rtl/>
        </w:rPr>
        <w:t>ی</w:t>
      </w:r>
      <w:r w:rsidR="001D54EE" w:rsidRPr="00D6290D">
        <w:rPr>
          <w:sz w:val="28"/>
          <w:rtl/>
        </w:rPr>
        <w:t xml:space="preserve"> از ادله ا</w:t>
      </w:r>
      <w:r w:rsidR="001D54EE" w:rsidRPr="00D6290D">
        <w:rPr>
          <w:rFonts w:hint="cs"/>
          <w:sz w:val="28"/>
          <w:rtl/>
        </w:rPr>
        <w:t>یی</w:t>
      </w:r>
      <w:r w:rsidR="001D54EE" w:rsidRPr="00D6290D">
        <w:rPr>
          <w:sz w:val="28"/>
          <w:rtl/>
        </w:rPr>
        <w:t xml:space="preserve"> که در آن بحث عنوان شده بود ، تمسک به دل</w:t>
      </w:r>
      <w:r w:rsidR="001D54EE" w:rsidRPr="00D6290D">
        <w:rPr>
          <w:rFonts w:hint="cs"/>
          <w:sz w:val="28"/>
          <w:rtl/>
        </w:rPr>
        <w:t>ی</w:t>
      </w:r>
      <w:r w:rsidR="001D54EE" w:rsidRPr="00D6290D">
        <w:rPr>
          <w:rFonts w:hint="eastAsia"/>
          <w:sz w:val="28"/>
          <w:rtl/>
        </w:rPr>
        <w:t>ل</w:t>
      </w:r>
      <w:r w:rsidR="001D54EE" w:rsidRPr="00D6290D">
        <w:rPr>
          <w:sz w:val="28"/>
          <w:rtl/>
        </w:rPr>
        <w:t xml:space="preserve"> </w:t>
      </w:r>
      <w:proofErr w:type="spellStart"/>
      <w:r w:rsidR="001D54EE" w:rsidRPr="00D6290D">
        <w:rPr>
          <w:sz w:val="28"/>
          <w:rtl/>
        </w:rPr>
        <w:t>لاضرر</w:t>
      </w:r>
      <w:proofErr w:type="spellEnd"/>
      <w:r w:rsidR="001D54EE" w:rsidRPr="00D6290D">
        <w:rPr>
          <w:sz w:val="28"/>
          <w:rtl/>
        </w:rPr>
        <w:t xml:space="preserve"> و </w:t>
      </w:r>
      <w:r w:rsidR="001D54EE" w:rsidRPr="00D6290D">
        <w:rPr>
          <w:rFonts w:hint="cs"/>
          <w:sz w:val="28"/>
          <w:rtl/>
        </w:rPr>
        <w:t>ی</w:t>
      </w:r>
      <w:r w:rsidR="001D54EE" w:rsidRPr="00D6290D">
        <w:rPr>
          <w:rFonts w:hint="eastAsia"/>
          <w:sz w:val="28"/>
          <w:rtl/>
        </w:rPr>
        <w:t>ا</w:t>
      </w:r>
      <w:r w:rsidR="001D54EE" w:rsidRPr="00D6290D">
        <w:rPr>
          <w:sz w:val="28"/>
          <w:rtl/>
        </w:rPr>
        <w:t xml:space="preserve"> دل</w:t>
      </w:r>
      <w:r w:rsidR="001D54EE" w:rsidRPr="00D6290D">
        <w:rPr>
          <w:rFonts w:hint="cs"/>
          <w:sz w:val="28"/>
          <w:rtl/>
        </w:rPr>
        <w:t>ی</w:t>
      </w:r>
      <w:r w:rsidR="001D54EE" w:rsidRPr="00D6290D">
        <w:rPr>
          <w:rFonts w:hint="eastAsia"/>
          <w:sz w:val="28"/>
          <w:rtl/>
        </w:rPr>
        <w:t>ل</w:t>
      </w:r>
      <w:r w:rsidR="001D54EE" w:rsidRPr="00D6290D">
        <w:rPr>
          <w:sz w:val="28"/>
          <w:rtl/>
        </w:rPr>
        <w:t xml:space="preserve"> حرمت و منع ظلم بود که ا</w:t>
      </w:r>
      <w:r w:rsidR="001D54EE" w:rsidRPr="00D6290D">
        <w:rPr>
          <w:rFonts w:hint="cs"/>
          <w:sz w:val="28"/>
          <w:rtl/>
        </w:rPr>
        <w:t>ی</w:t>
      </w:r>
      <w:r w:rsidR="001D54EE" w:rsidRPr="00D6290D">
        <w:rPr>
          <w:rFonts w:hint="eastAsia"/>
          <w:sz w:val="28"/>
          <w:rtl/>
        </w:rPr>
        <w:t>نها</w:t>
      </w:r>
      <w:r w:rsidR="001D54EE" w:rsidRPr="00D6290D">
        <w:rPr>
          <w:sz w:val="28"/>
          <w:rtl/>
        </w:rPr>
        <w:t xml:space="preserve"> در مورد حق </w:t>
      </w:r>
      <w:proofErr w:type="spellStart"/>
      <w:r w:rsidR="001D54EE" w:rsidRPr="00D6290D">
        <w:rPr>
          <w:sz w:val="28"/>
          <w:rtl/>
        </w:rPr>
        <w:t>س</w:t>
      </w:r>
      <w:r w:rsidR="001D54EE" w:rsidRPr="00D6290D">
        <w:rPr>
          <w:rFonts w:hint="eastAsia"/>
          <w:sz w:val="28"/>
          <w:rtl/>
        </w:rPr>
        <w:t>رقفل</w:t>
      </w:r>
      <w:r w:rsidR="001D54EE" w:rsidRPr="00D6290D">
        <w:rPr>
          <w:rFonts w:hint="cs"/>
          <w:sz w:val="28"/>
          <w:rtl/>
        </w:rPr>
        <w:t>ی</w:t>
      </w:r>
      <w:proofErr w:type="spellEnd"/>
      <w:r w:rsidR="001D54EE" w:rsidRPr="00D6290D">
        <w:rPr>
          <w:sz w:val="28"/>
          <w:rtl/>
        </w:rPr>
        <w:t xml:space="preserve"> تطب</w:t>
      </w:r>
      <w:r w:rsidR="001D54EE" w:rsidRPr="00D6290D">
        <w:rPr>
          <w:rFonts w:hint="cs"/>
          <w:sz w:val="28"/>
          <w:rtl/>
        </w:rPr>
        <w:t>ی</w:t>
      </w:r>
      <w:r w:rsidR="001D54EE" w:rsidRPr="00D6290D">
        <w:rPr>
          <w:rFonts w:hint="eastAsia"/>
          <w:sz w:val="28"/>
          <w:rtl/>
        </w:rPr>
        <w:t>ق</w:t>
      </w:r>
      <w:r w:rsidR="001D54EE" w:rsidRPr="00D6290D">
        <w:rPr>
          <w:sz w:val="28"/>
          <w:rtl/>
        </w:rPr>
        <w:t xml:space="preserve"> نم</w:t>
      </w:r>
      <w:r w:rsidR="001D54EE" w:rsidRPr="00D6290D">
        <w:rPr>
          <w:rFonts w:hint="cs"/>
          <w:sz w:val="28"/>
          <w:rtl/>
        </w:rPr>
        <w:t>ی</w:t>
      </w:r>
      <w:r w:rsidR="001D54EE" w:rsidRPr="00D6290D">
        <w:rPr>
          <w:rFonts w:hint="eastAsia"/>
          <w:sz w:val="28"/>
          <w:rtl/>
        </w:rPr>
        <w:t>شوند</w:t>
      </w:r>
      <w:r w:rsidR="001D54EE" w:rsidRPr="00D6290D">
        <w:rPr>
          <w:sz w:val="28"/>
          <w:rtl/>
        </w:rPr>
        <w:t>. و ا</w:t>
      </w:r>
      <w:r w:rsidR="001D54EE" w:rsidRPr="00D6290D">
        <w:rPr>
          <w:rFonts w:hint="cs"/>
          <w:sz w:val="28"/>
          <w:rtl/>
        </w:rPr>
        <w:t>ی</w:t>
      </w:r>
      <w:r w:rsidR="001D54EE" w:rsidRPr="00D6290D">
        <w:rPr>
          <w:rFonts w:hint="eastAsia"/>
          <w:sz w:val="28"/>
          <w:rtl/>
        </w:rPr>
        <w:t>نکه</w:t>
      </w:r>
      <w:r w:rsidR="001D54EE" w:rsidRPr="00D6290D">
        <w:rPr>
          <w:sz w:val="28"/>
          <w:rtl/>
        </w:rPr>
        <w:t xml:space="preserve"> ما با تمسک به « </w:t>
      </w:r>
      <w:proofErr w:type="spellStart"/>
      <w:r w:rsidR="001D54EE" w:rsidRPr="00D6290D">
        <w:rPr>
          <w:sz w:val="28"/>
          <w:rtl/>
        </w:rPr>
        <w:t>لاضرر</w:t>
      </w:r>
      <w:proofErr w:type="spellEnd"/>
      <w:r w:rsidR="001D54EE" w:rsidRPr="00D6290D">
        <w:rPr>
          <w:sz w:val="28"/>
          <w:rtl/>
        </w:rPr>
        <w:t>» بخواه</w:t>
      </w:r>
      <w:r w:rsidR="001D54EE" w:rsidRPr="00D6290D">
        <w:rPr>
          <w:rFonts w:hint="cs"/>
          <w:sz w:val="28"/>
          <w:rtl/>
        </w:rPr>
        <w:t>ی</w:t>
      </w:r>
      <w:r w:rsidR="001D54EE" w:rsidRPr="00D6290D">
        <w:rPr>
          <w:rFonts w:hint="eastAsia"/>
          <w:sz w:val="28"/>
          <w:rtl/>
        </w:rPr>
        <w:t>م</w:t>
      </w:r>
      <w:r w:rsidR="001D54EE" w:rsidRPr="00D6290D">
        <w:rPr>
          <w:sz w:val="28"/>
          <w:rtl/>
        </w:rPr>
        <w:t xml:space="preserve"> بگو</w:t>
      </w:r>
      <w:r w:rsidR="001D54EE" w:rsidRPr="00D6290D">
        <w:rPr>
          <w:rFonts w:hint="cs"/>
          <w:sz w:val="28"/>
          <w:rtl/>
        </w:rPr>
        <w:t>یی</w:t>
      </w:r>
      <w:r w:rsidR="001D54EE" w:rsidRPr="00D6290D">
        <w:rPr>
          <w:rFonts w:hint="eastAsia"/>
          <w:sz w:val="28"/>
          <w:rtl/>
        </w:rPr>
        <w:t>م</w:t>
      </w:r>
      <w:r w:rsidR="001D54EE" w:rsidRPr="00D6290D">
        <w:rPr>
          <w:sz w:val="28"/>
          <w:rtl/>
        </w:rPr>
        <w:t xml:space="preserve"> که مالک غ</w:t>
      </w:r>
      <w:r w:rsidR="001D54EE" w:rsidRPr="00D6290D">
        <w:rPr>
          <w:rFonts w:hint="cs"/>
          <w:sz w:val="28"/>
          <w:rtl/>
        </w:rPr>
        <w:t>ی</w:t>
      </w:r>
      <w:r w:rsidR="001D54EE" w:rsidRPr="00D6290D">
        <w:rPr>
          <w:rFonts w:hint="eastAsia"/>
          <w:sz w:val="28"/>
          <w:rtl/>
        </w:rPr>
        <w:t>ر</w:t>
      </w:r>
      <w:r w:rsidR="001D54EE" w:rsidRPr="00D6290D">
        <w:rPr>
          <w:sz w:val="28"/>
          <w:rtl/>
        </w:rPr>
        <w:t xml:space="preserve"> از ا</w:t>
      </w:r>
      <w:r w:rsidR="001D54EE" w:rsidRPr="00D6290D">
        <w:rPr>
          <w:rFonts w:hint="cs"/>
          <w:sz w:val="28"/>
          <w:rtl/>
        </w:rPr>
        <w:t>ی</w:t>
      </w:r>
      <w:r w:rsidR="001D54EE" w:rsidRPr="00D6290D">
        <w:rPr>
          <w:rFonts w:hint="eastAsia"/>
          <w:sz w:val="28"/>
          <w:rtl/>
        </w:rPr>
        <w:t>نکه</w:t>
      </w:r>
      <w:r w:rsidR="001D54EE" w:rsidRPr="00D6290D">
        <w:rPr>
          <w:sz w:val="28"/>
          <w:rtl/>
        </w:rPr>
        <w:t xml:space="preserve"> </w:t>
      </w:r>
      <w:proofErr w:type="spellStart"/>
      <w:r w:rsidR="001D54EE" w:rsidRPr="00D6290D">
        <w:rPr>
          <w:sz w:val="28"/>
          <w:rtl/>
        </w:rPr>
        <w:t>ملک</w:t>
      </w:r>
      <w:r w:rsidR="001D54EE" w:rsidRPr="00D6290D">
        <w:rPr>
          <w:rFonts w:hint="cs"/>
          <w:sz w:val="28"/>
          <w:rtl/>
        </w:rPr>
        <w:t>ی</w:t>
      </w:r>
      <w:r w:rsidR="001D54EE" w:rsidRPr="00D6290D">
        <w:rPr>
          <w:rFonts w:hint="eastAsia"/>
          <w:sz w:val="28"/>
          <w:rtl/>
        </w:rPr>
        <w:t>ت</w:t>
      </w:r>
      <w:proofErr w:type="spellEnd"/>
      <w:r w:rsidR="001D54EE" w:rsidRPr="00D6290D">
        <w:rPr>
          <w:sz w:val="28"/>
          <w:rtl/>
        </w:rPr>
        <w:t xml:space="preserve"> </w:t>
      </w:r>
      <w:proofErr w:type="spellStart"/>
      <w:r w:rsidR="001D54EE" w:rsidRPr="00D6290D">
        <w:rPr>
          <w:sz w:val="28"/>
          <w:rtl/>
        </w:rPr>
        <w:t>الع</w:t>
      </w:r>
      <w:r w:rsidR="001D54EE" w:rsidRPr="00D6290D">
        <w:rPr>
          <w:rFonts w:hint="cs"/>
          <w:sz w:val="28"/>
          <w:rtl/>
        </w:rPr>
        <w:t>ی</w:t>
      </w:r>
      <w:r w:rsidR="001D54EE" w:rsidRPr="00D6290D">
        <w:rPr>
          <w:rFonts w:hint="eastAsia"/>
          <w:sz w:val="28"/>
          <w:rtl/>
        </w:rPr>
        <w:t>ن</w:t>
      </w:r>
      <w:proofErr w:type="spellEnd"/>
      <w:r w:rsidR="001D54EE" w:rsidRPr="00D6290D">
        <w:rPr>
          <w:sz w:val="28"/>
          <w:rtl/>
        </w:rPr>
        <w:t xml:space="preserve"> را دارد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مغازه را هم مالک است ، لا ضرر و دل</w:t>
      </w:r>
      <w:r w:rsidR="001D54EE" w:rsidRPr="00D6290D">
        <w:rPr>
          <w:rFonts w:hint="cs"/>
          <w:sz w:val="28"/>
          <w:rtl/>
        </w:rPr>
        <w:t>ی</w:t>
      </w:r>
      <w:r w:rsidR="001D54EE" w:rsidRPr="00D6290D">
        <w:rPr>
          <w:rFonts w:hint="eastAsia"/>
          <w:sz w:val="28"/>
          <w:rtl/>
        </w:rPr>
        <w:t>ل</w:t>
      </w:r>
      <w:r w:rsidR="001D54EE" w:rsidRPr="00D6290D">
        <w:rPr>
          <w:sz w:val="28"/>
          <w:rtl/>
        </w:rPr>
        <w:t xml:space="preserve"> حرمت ظلم نم</w:t>
      </w:r>
      <w:r w:rsidR="001D54EE" w:rsidRPr="00D6290D">
        <w:rPr>
          <w:rFonts w:hint="cs"/>
          <w:sz w:val="28"/>
          <w:rtl/>
        </w:rPr>
        <w:t>ی</w:t>
      </w:r>
      <w:r w:rsidR="001D54EE" w:rsidRPr="00D6290D">
        <w:rPr>
          <w:rFonts w:hint="eastAsia"/>
          <w:sz w:val="28"/>
          <w:rtl/>
        </w:rPr>
        <w:t>تواند</w:t>
      </w:r>
      <w:r w:rsidR="00AD0965">
        <w:rPr>
          <w:rFonts w:hint="cs"/>
          <w:sz w:val="28"/>
          <w:rtl/>
        </w:rPr>
        <w:t xml:space="preserve"> </w:t>
      </w:r>
      <w:proofErr w:type="spellStart"/>
      <w:r w:rsidR="00AD0965">
        <w:rPr>
          <w:rFonts w:hint="cs"/>
          <w:sz w:val="28"/>
          <w:rtl/>
        </w:rPr>
        <w:t>اين</w:t>
      </w:r>
      <w:proofErr w:type="spellEnd"/>
      <w:r w:rsidR="00AD0965">
        <w:rPr>
          <w:rFonts w:hint="cs"/>
          <w:sz w:val="28"/>
          <w:rtl/>
        </w:rPr>
        <w:t xml:space="preserve"> را</w:t>
      </w:r>
      <w:r w:rsidR="001D54EE" w:rsidRPr="00D6290D">
        <w:rPr>
          <w:sz w:val="28"/>
          <w:rtl/>
        </w:rPr>
        <w:t xml:space="preserve"> اثبات کند. همچن</w:t>
      </w:r>
      <w:r w:rsidR="001D54EE" w:rsidRPr="00D6290D">
        <w:rPr>
          <w:rFonts w:hint="cs"/>
          <w:sz w:val="28"/>
          <w:rtl/>
        </w:rPr>
        <w:t>ی</w:t>
      </w:r>
      <w:r w:rsidR="001D54EE" w:rsidRPr="00D6290D">
        <w:rPr>
          <w:rFonts w:hint="eastAsia"/>
          <w:sz w:val="28"/>
          <w:rtl/>
        </w:rPr>
        <w:t>ن</w:t>
      </w:r>
      <w:r w:rsidR="001D54EE" w:rsidRPr="00D6290D">
        <w:rPr>
          <w:sz w:val="28"/>
          <w:rtl/>
        </w:rPr>
        <w:t xml:space="preserve"> دل</w:t>
      </w:r>
      <w:r w:rsidR="001D54EE" w:rsidRPr="00D6290D">
        <w:rPr>
          <w:rFonts w:hint="cs"/>
          <w:sz w:val="28"/>
          <w:rtl/>
        </w:rPr>
        <w:t>ی</w:t>
      </w:r>
      <w:r w:rsidR="001D54EE" w:rsidRPr="00D6290D">
        <w:rPr>
          <w:rFonts w:hint="eastAsia"/>
          <w:sz w:val="28"/>
          <w:rtl/>
        </w:rPr>
        <w:t>ل</w:t>
      </w:r>
      <w:r w:rsidR="001D54EE" w:rsidRPr="00D6290D">
        <w:rPr>
          <w:sz w:val="28"/>
          <w:rtl/>
        </w:rPr>
        <w:t xml:space="preserve"> </w:t>
      </w:r>
      <w:proofErr w:type="spellStart"/>
      <w:r w:rsidR="001D54EE" w:rsidRPr="00D6290D">
        <w:rPr>
          <w:sz w:val="28"/>
          <w:rtl/>
        </w:rPr>
        <w:t>ملک</w:t>
      </w:r>
      <w:r w:rsidR="001D54EE" w:rsidRPr="00D6290D">
        <w:rPr>
          <w:rFonts w:hint="cs"/>
          <w:sz w:val="28"/>
          <w:rtl/>
        </w:rPr>
        <w:t>ی</w:t>
      </w:r>
      <w:r w:rsidR="001D54EE" w:rsidRPr="00D6290D">
        <w:rPr>
          <w:rFonts w:hint="eastAsia"/>
          <w:sz w:val="28"/>
          <w:rtl/>
        </w:rPr>
        <w:t>ت</w:t>
      </w:r>
      <w:proofErr w:type="spellEnd"/>
      <w:r w:rsidR="001D54EE" w:rsidRPr="00D6290D">
        <w:rPr>
          <w:sz w:val="28"/>
          <w:rtl/>
        </w:rPr>
        <w:t xml:space="preserve"> </w:t>
      </w:r>
      <w:proofErr w:type="spellStart"/>
      <w:r w:rsidR="001D54EE" w:rsidRPr="00D6290D">
        <w:rPr>
          <w:sz w:val="28"/>
          <w:rtl/>
        </w:rPr>
        <w:t>تکو</w:t>
      </w:r>
      <w:r w:rsidR="001D54EE" w:rsidRPr="00D6290D">
        <w:rPr>
          <w:rFonts w:hint="cs"/>
          <w:sz w:val="28"/>
          <w:rtl/>
        </w:rPr>
        <w:t>ی</w:t>
      </w:r>
      <w:r w:rsidR="001D54EE" w:rsidRPr="00D6290D">
        <w:rPr>
          <w:rFonts w:hint="eastAsia"/>
          <w:sz w:val="28"/>
          <w:rtl/>
        </w:rPr>
        <w:t>ن</w:t>
      </w:r>
      <w:r w:rsidR="001D54EE" w:rsidRPr="00D6290D">
        <w:rPr>
          <w:rFonts w:hint="cs"/>
          <w:sz w:val="28"/>
          <w:rtl/>
        </w:rPr>
        <w:t>ی</w:t>
      </w:r>
      <w:r w:rsidR="001D54EE" w:rsidRPr="00D6290D">
        <w:rPr>
          <w:rFonts w:hint="eastAsia"/>
          <w:sz w:val="28"/>
          <w:rtl/>
        </w:rPr>
        <w:t>ه</w:t>
      </w:r>
      <w:proofErr w:type="spellEnd"/>
      <w:r w:rsidR="001D54EE" w:rsidRPr="00D6290D">
        <w:rPr>
          <w:sz w:val="28"/>
          <w:rtl/>
        </w:rPr>
        <w:t xml:space="preserve"> ا</w:t>
      </w:r>
      <w:r w:rsidR="001D54EE" w:rsidRPr="00D6290D">
        <w:rPr>
          <w:rFonts w:hint="cs"/>
          <w:sz w:val="28"/>
          <w:rtl/>
        </w:rPr>
        <w:t>ی</w:t>
      </w:r>
      <w:r w:rsidR="001D54EE" w:rsidRPr="00D6290D">
        <w:rPr>
          <w:sz w:val="28"/>
          <w:rtl/>
        </w:rPr>
        <w:t xml:space="preserve"> که در مورد حق </w:t>
      </w:r>
      <w:proofErr w:type="spellStart"/>
      <w:r w:rsidR="001D54EE" w:rsidRPr="00D6290D">
        <w:rPr>
          <w:sz w:val="28"/>
          <w:rtl/>
        </w:rPr>
        <w:t>التال</w:t>
      </w:r>
      <w:r w:rsidR="001D54EE" w:rsidRPr="00D6290D">
        <w:rPr>
          <w:rFonts w:hint="cs"/>
          <w:sz w:val="28"/>
          <w:rtl/>
        </w:rPr>
        <w:t>ی</w:t>
      </w:r>
      <w:r w:rsidR="001D54EE" w:rsidRPr="00D6290D">
        <w:rPr>
          <w:rFonts w:hint="eastAsia"/>
          <w:sz w:val="28"/>
          <w:rtl/>
        </w:rPr>
        <w:t>ف</w:t>
      </w:r>
      <w:proofErr w:type="spellEnd"/>
      <w:r w:rsidR="001D54EE" w:rsidRPr="00D6290D">
        <w:rPr>
          <w:sz w:val="28"/>
          <w:rtl/>
        </w:rPr>
        <w:t xml:space="preserve"> </w:t>
      </w:r>
      <w:r w:rsidR="00AD0965">
        <w:rPr>
          <w:rFonts w:hint="cs"/>
          <w:sz w:val="28"/>
          <w:rtl/>
        </w:rPr>
        <w:t xml:space="preserve">به آن استدلال </w:t>
      </w:r>
      <w:r w:rsidR="001D54EE" w:rsidRPr="00D6290D">
        <w:rPr>
          <w:sz w:val="28"/>
          <w:rtl/>
        </w:rPr>
        <w:t>شده بود نم</w:t>
      </w:r>
      <w:r w:rsidR="001D54EE" w:rsidRPr="00D6290D">
        <w:rPr>
          <w:rFonts w:hint="cs"/>
          <w:sz w:val="28"/>
          <w:rtl/>
        </w:rPr>
        <w:t>ی</w:t>
      </w:r>
      <w:r w:rsidR="001D54EE" w:rsidRPr="00D6290D">
        <w:rPr>
          <w:rFonts w:hint="eastAsia"/>
          <w:sz w:val="28"/>
          <w:rtl/>
        </w:rPr>
        <w:t>تواند</w:t>
      </w:r>
      <w:r w:rsidR="001D54EE" w:rsidRPr="00D6290D">
        <w:rPr>
          <w:sz w:val="28"/>
          <w:rtl/>
        </w:rPr>
        <w:t xml:space="preserve"> حق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را اثبات بکند. همچن</w:t>
      </w:r>
      <w:r w:rsidR="001D54EE" w:rsidRPr="00D6290D">
        <w:rPr>
          <w:rFonts w:hint="cs"/>
          <w:sz w:val="28"/>
          <w:rtl/>
        </w:rPr>
        <w:t>ی</w:t>
      </w:r>
      <w:r w:rsidR="001D54EE" w:rsidRPr="00D6290D">
        <w:rPr>
          <w:rFonts w:hint="eastAsia"/>
          <w:sz w:val="28"/>
          <w:rtl/>
        </w:rPr>
        <w:t>ن</w:t>
      </w:r>
      <w:r w:rsidR="001D54EE" w:rsidRPr="00D6290D">
        <w:rPr>
          <w:sz w:val="28"/>
          <w:rtl/>
        </w:rPr>
        <w:t xml:space="preserve"> حسن و قبح عقل</w:t>
      </w:r>
      <w:r w:rsidR="001D54EE" w:rsidRPr="00D6290D">
        <w:rPr>
          <w:rFonts w:hint="cs"/>
          <w:sz w:val="28"/>
          <w:rtl/>
        </w:rPr>
        <w:t>ی</w:t>
      </w:r>
      <w:r w:rsidR="001D54EE" w:rsidRPr="00D6290D">
        <w:rPr>
          <w:sz w:val="28"/>
          <w:rtl/>
        </w:rPr>
        <w:t xml:space="preserve"> که در حق </w:t>
      </w:r>
      <w:proofErr w:type="spellStart"/>
      <w:r w:rsidR="001D54EE" w:rsidRPr="00D6290D">
        <w:rPr>
          <w:sz w:val="28"/>
          <w:rtl/>
        </w:rPr>
        <w:t>التال</w:t>
      </w:r>
      <w:r w:rsidR="001D54EE" w:rsidRPr="00D6290D">
        <w:rPr>
          <w:rFonts w:hint="cs"/>
          <w:sz w:val="28"/>
          <w:rtl/>
        </w:rPr>
        <w:t>ی</w:t>
      </w:r>
      <w:r w:rsidR="001D54EE" w:rsidRPr="00D6290D">
        <w:rPr>
          <w:rFonts w:hint="eastAsia"/>
          <w:sz w:val="28"/>
          <w:rtl/>
        </w:rPr>
        <w:t>ف</w:t>
      </w:r>
      <w:proofErr w:type="spellEnd"/>
      <w:r w:rsidR="001D54EE" w:rsidRPr="00D6290D">
        <w:rPr>
          <w:sz w:val="28"/>
          <w:rtl/>
        </w:rPr>
        <w:t xml:space="preserve"> ادعا شده بود و گفته شد که در حق </w:t>
      </w:r>
      <w:proofErr w:type="spellStart"/>
      <w:r w:rsidR="001D54EE" w:rsidRPr="00D6290D">
        <w:rPr>
          <w:sz w:val="28"/>
          <w:rtl/>
        </w:rPr>
        <w:t>التال</w:t>
      </w:r>
      <w:r w:rsidR="001D54EE" w:rsidRPr="00D6290D">
        <w:rPr>
          <w:rFonts w:hint="cs"/>
          <w:sz w:val="28"/>
          <w:rtl/>
        </w:rPr>
        <w:t>ی</w:t>
      </w:r>
      <w:r w:rsidR="001D54EE" w:rsidRPr="00D6290D">
        <w:rPr>
          <w:rFonts w:hint="eastAsia"/>
          <w:sz w:val="28"/>
          <w:rtl/>
        </w:rPr>
        <w:t>ف</w:t>
      </w:r>
      <w:proofErr w:type="spellEnd"/>
      <w:r w:rsidR="001D54EE" w:rsidRPr="00D6290D">
        <w:rPr>
          <w:sz w:val="28"/>
          <w:rtl/>
        </w:rPr>
        <w:t xml:space="preserve"> عقل حکم به قبح تصرف در مال و تال</w:t>
      </w:r>
      <w:r w:rsidR="001D54EE" w:rsidRPr="00D6290D">
        <w:rPr>
          <w:rFonts w:hint="cs"/>
          <w:sz w:val="28"/>
          <w:rtl/>
        </w:rPr>
        <w:t>ی</w:t>
      </w:r>
      <w:r w:rsidR="001D54EE" w:rsidRPr="00D6290D">
        <w:rPr>
          <w:rFonts w:hint="eastAsia"/>
          <w:sz w:val="28"/>
          <w:rtl/>
        </w:rPr>
        <w:t>ف</w:t>
      </w:r>
      <w:r w:rsidR="001D54EE" w:rsidRPr="00D6290D">
        <w:rPr>
          <w:sz w:val="28"/>
          <w:rtl/>
        </w:rPr>
        <w:t xml:space="preserve"> مؤلف م</w:t>
      </w:r>
      <w:r w:rsidR="001D54EE" w:rsidRPr="00D6290D">
        <w:rPr>
          <w:rFonts w:hint="cs"/>
          <w:sz w:val="28"/>
          <w:rtl/>
        </w:rPr>
        <w:t>ی</w:t>
      </w:r>
      <w:r w:rsidR="001D54EE" w:rsidRPr="00D6290D">
        <w:rPr>
          <w:rFonts w:hint="eastAsia"/>
          <w:sz w:val="28"/>
          <w:rtl/>
        </w:rPr>
        <w:t>کند</w:t>
      </w:r>
      <w:r w:rsidR="001D54EE" w:rsidRPr="00D6290D">
        <w:rPr>
          <w:sz w:val="28"/>
          <w:rtl/>
        </w:rPr>
        <w:t xml:space="preserve"> ، ا</w:t>
      </w:r>
      <w:r w:rsidR="001D54EE" w:rsidRPr="00D6290D">
        <w:rPr>
          <w:rFonts w:hint="cs"/>
          <w:sz w:val="28"/>
          <w:rtl/>
        </w:rPr>
        <w:t>ی</w:t>
      </w:r>
      <w:r w:rsidR="001D54EE" w:rsidRPr="00D6290D">
        <w:rPr>
          <w:rFonts w:hint="eastAsia"/>
          <w:sz w:val="28"/>
          <w:rtl/>
        </w:rPr>
        <w:t>ن</w:t>
      </w:r>
      <w:r w:rsidR="001D54EE" w:rsidRPr="00D6290D">
        <w:rPr>
          <w:sz w:val="28"/>
          <w:rtl/>
        </w:rPr>
        <w:t xml:space="preserve"> وجه هم در </w:t>
      </w:r>
      <w:proofErr w:type="spellStart"/>
      <w:r w:rsidR="001D54EE" w:rsidRPr="00D6290D">
        <w:rPr>
          <w:rFonts w:hint="cs"/>
          <w:sz w:val="28"/>
          <w:rtl/>
        </w:rPr>
        <w:t>تصوير</w:t>
      </w:r>
      <w:proofErr w:type="spellEnd"/>
      <w:r w:rsidR="001D54EE" w:rsidRPr="00D6290D">
        <w:rPr>
          <w:rFonts w:hint="cs"/>
          <w:sz w:val="28"/>
          <w:rtl/>
        </w:rPr>
        <w:t xml:space="preserve"> اول </w:t>
      </w:r>
      <w:r w:rsidR="001D54EE" w:rsidRPr="00D6290D">
        <w:rPr>
          <w:sz w:val="28"/>
          <w:rtl/>
        </w:rPr>
        <w:t xml:space="preserve">از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w:t>
      </w:r>
      <w:r w:rsidR="001D54EE" w:rsidRPr="00D6290D">
        <w:rPr>
          <w:rFonts w:hint="cs"/>
          <w:sz w:val="28"/>
          <w:rtl/>
        </w:rPr>
        <w:t>جاری</w:t>
      </w:r>
      <w:r w:rsidR="001D54EE" w:rsidRPr="00D6290D">
        <w:rPr>
          <w:sz w:val="28"/>
          <w:rtl/>
        </w:rPr>
        <w:t xml:space="preserve"> نم</w:t>
      </w:r>
      <w:r w:rsidR="001D54EE" w:rsidRPr="00D6290D">
        <w:rPr>
          <w:rFonts w:hint="cs"/>
          <w:sz w:val="28"/>
          <w:rtl/>
        </w:rPr>
        <w:t>ی</w:t>
      </w:r>
      <w:r w:rsidR="001D54EE" w:rsidRPr="00D6290D">
        <w:rPr>
          <w:rFonts w:hint="eastAsia"/>
          <w:sz w:val="28"/>
          <w:rtl/>
        </w:rPr>
        <w:t>شود</w:t>
      </w:r>
      <w:r w:rsidR="001D54EE" w:rsidRPr="00D6290D">
        <w:rPr>
          <w:sz w:val="28"/>
          <w:rtl/>
        </w:rPr>
        <w:t xml:space="preserve"> </w:t>
      </w:r>
      <w:r w:rsidR="001D54EE" w:rsidRPr="00D6290D">
        <w:rPr>
          <w:rFonts w:hint="cs"/>
          <w:sz w:val="28"/>
          <w:rtl/>
        </w:rPr>
        <w:t xml:space="preserve">بلی </w:t>
      </w:r>
      <w:r w:rsidR="001D54EE" w:rsidRPr="00D6290D">
        <w:rPr>
          <w:sz w:val="28"/>
          <w:rtl/>
        </w:rPr>
        <w:t xml:space="preserve">ممکن است که نسبت به </w:t>
      </w:r>
      <w:proofErr w:type="spellStart"/>
      <w:r w:rsidR="001D54EE" w:rsidRPr="00D6290D">
        <w:rPr>
          <w:rFonts w:hint="cs"/>
          <w:sz w:val="28"/>
          <w:rtl/>
        </w:rPr>
        <w:t>تصوير</w:t>
      </w:r>
      <w:proofErr w:type="spellEnd"/>
      <w:r w:rsidR="001D54EE" w:rsidRPr="00D6290D">
        <w:rPr>
          <w:sz w:val="28"/>
          <w:rtl/>
        </w:rPr>
        <w:t xml:space="preserve"> دوم </w:t>
      </w:r>
      <w:r w:rsidR="001D54EE" w:rsidRPr="00D6290D">
        <w:rPr>
          <w:rFonts w:hint="cs"/>
          <w:sz w:val="28"/>
          <w:rtl/>
        </w:rPr>
        <w:t xml:space="preserve">حق </w:t>
      </w:r>
      <w:proofErr w:type="spellStart"/>
      <w:r w:rsidR="001D54EE" w:rsidRPr="00D6290D">
        <w:rPr>
          <w:rFonts w:hint="cs"/>
          <w:sz w:val="28"/>
          <w:rtl/>
        </w:rPr>
        <w:t>سرقفلی</w:t>
      </w:r>
      <w:proofErr w:type="spellEnd"/>
      <w:r w:rsidR="001D54EE" w:rsidRPr="00D6290D">
        <w:rPr>
          <w:rFonts w:hint="cs"/>
          <w:sz w:val="28"/>
          <w:rtl/>
        </w:rPr>
        <w:t xml:space="preserve"> </w:t>
      </w:r>
      <w:r w:rsidR="001D54EE" w:rsidRPr="00D6290D">
        <w:rPr>
          <w:sz w:val="28"/>
          <w:rtl/>
        </w:rPr>
        <w:t xml:space="preserve">به </w:t>
      </w:r>
      <w:r w:rsidR="001D54EE" w:rsidRPr="00D6290D">
        <w:rPr>
          <w:rFonts w:hint="cs"/>
          <w:sz w:val="28"/>
          <w:rtl/>
        </w:rPr>
        <w:t>آن</w:t>
      </w:r>
      <w:r w:rsidR="001D54EE" w:rsidRPr="00D6290D">
        <w:rPr>
          <w:sz w:val="28"/>
          <w:rtl/>
        </w:rPr>
        <w:t xml:space="preserve"> استد</w:t>
      </w:r>
      <w:r w:rsidR="001D54EE" w:rsidRPr="00D6290D">
        <w:rPr>
          <w:rFonts w:hint="eastAsia"/>
          <w:sz w:val="28"/>
          <w:rtl/>
        </w:rPr>
        <w:t>لال</w:t>
      </w:r>
      <w:r w:rsidR="001D54EE" w:rsidRPr="00D6290D">
        <w:rPr>
          <w:sz w:val="28"/>
          <w:rtl/>
        </w:rPr>
        <w:t xml:space="preserve"> بشود </w:t>
      </w:r>
      <w:r w:rsidR="001D54EE" w:rsidRPr="00D6290D">
        <w:rPr>
          <w:rFonts w:hint="cs"/>
          <w:sz w:val="28"/>
          <w:rtl/>
        </w:rPr>
        <w:t xml:space="preserve">که بعداً مطرح میشود (با </w:t>
      </w:r>
      <w:proofErr w:type="spellStart"/>
      <w:r w:rsidR="001D54EE" w:rsidRPr="00D6290D">
        <w:rPr>
          <w:sz w:val="28"/>
          <w:rtl/>
        </w:rPr>
        <w:t>مناقشه</w:t>
      </w:r>
      <w:proofErr w:type="spellEnd"/>
      <w:r w:rsidR="001D54EE" w:rsidRPr="00D6290D">
        <w:rPr>
          <w:rFonts w:hint="cs"/>
          <w:sz w:val="28"/>
          <w:rtl/>
        </w:rPr>
        <w:t xml:space="preserve"> ای که درآن است )</w:t>
      </w:r>
      <w:r w:rsidR="001D54EE" w:rsidRPr="00D6290D">
        <w:rPr>
          <w:sz w:val="28"/>
          <w:rtl/>
        </w:rPr>
        <w:t>. دل</w:t>
      </w:r>
      <w:r w:rsidR="001D54EE" w:rsidRPr="00D6290D">
        <w:rPr>
          <w:rFonts w:hint="cs"/>
          <w:sz w:val="28"/>
          <w:rtl/>
        </w:rPr>
        <w:t>ی</w:t>
      </w:r>
      <w:r w:rsidR="001D54EE" w:rsidRPr="00D6290D">
        <w:rPr>
          <w:rFonts w:hint="eastAsia"/>
          <w:sz w:val="28"/>
          <w:rtl/>
        </w:rPr>
        <w:t>ل</w:t>
      </w:r>
      <w:r w:rsidR="001D54EE" w:rsidRPr="00D6290D">
        <w:rPr>
          <w:sz w:val="28"/>
          <w:rtl/>
        </w:rPr>
        <w:t xml:space="preserve"> اختلال نظام هم به ا</w:t>
      </w:r>
      <w:r w:rsidR="001D54EE" w:rsidRPr="00D6290D">
        <w:rPr>
          <w:rFonts w:hint="cs"/>
          <w:sz w:val="28"/>
          <w:rtl/>
        </w:rPr>
        <w:t>ی</w:t>
      </w:r>
      <w:r w:rsidR="001D54EE" w:rsidRPr="00D6290D">
        <w:rPr>
          <w:rFonts w:hint="eastAsia"/>
          <w:sz w:val="28"/>
          <w:rtl/>
        </w:rPr>
        <w:t>ن</w:t>
      </w:r>
      <w:r w:rsidR="001D54EE" w:rsidRPr="00D6290D">
        <w:rPr>
          <w:sz w:val="28"/>
          <w:rtl/>
        </w:rPr>
        <w:t xml:space="preserve"> عنوان که گفته شود: اگر حق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مورد قبول قرار نگ</w:t>
      </w:r>
      <w:r w:rsidR="001D54EE" w:rsidRPr="00D6290D">
        <w:rPr>
          <w:rFonts w:hint="cs"/>
          <w:sz w:val="28"/>
          <w:rtl/>
        </w:rPr>
        <w:t>ی</w:t>
      </w:r>
      <w:r w:rsidR="001D54EE" w:rsidRPr="00D6290D">
        <w:rPr>
          <w:rFonts w:hint="eastAsia"/>
          <w:sz w:val="28"/>
          <w:rtl/>
        </w:rPr>
        <w:t>رد</w:t>
      </w:r>
      <w:r w:rsidR="001D54EE" w:rsidRPr="00D6290D">
        <w:rPr>
          <w:sz w:val="28"/>
          <w:rtl/>
        </w:rPr>
        <w:t xml:space="preserve"> ا</w:t>
      </w:r>
      <w:r w:rsidR="001D54EE" w:rsidRPr="00D6290D">
        <w:rPr>
          <w:rFonts w:hint="cs"/>
          <w:sz w:val="28"/>
          <w:rtl/>
        </w:rPr>
        <w:t>ی</w:t>
      </w:r>
      <w:r w:rsidR="001D54EE" w:rsidRPr="00D6290D">
        <w:rPr>
          <w:rFonts w:hint="eastAsia"/>
          <w:sz w:val="28"/>
          <w:rtl/>
        </w:rPr>
        <w:t>ن</w:t>
      </w:r>
      <w:r w:rsidR="001D54EE" w:rsidRPr="00D6290D">
        <w:rPr>
          <w:sz w:val="28"/>
          <w:rtl/>
        </w:rPr>
        <w:t xml:space="preserve"> موجب اختلال نظام م</w:t>
      </w:r>
      <w:r w:rsidR="001D54EE" w:rsidRPr="00D6290D">
        <w:rPr>
          <w:rFonts w:hint="cs"/>
          <w:sz w:val="28"/>
          <w:rtl/>
        </w:rPr>
        <w:t>ی</w:t>
      </w:r>
      <w:r w:rsidR="001D54EE" w:rsidRPr="00D6290D">
        <w:rPr>
          <w:rFonts w:hint="eastAsia"/>
          <w:sz w:val="28"/>
          <w:rtl/>
        </w:rPr>
        <w:t>شود،</w:t>
      </w:r>
      <w:r w:rsidR="001D54EE" w:rsidRPr="00D6290D">
        <w:rPr>
          <w:sz w:val="28"/>
          <w:rtl/>
        </w:rPr>
        <w:t xml:space="preserve"> شبهه ا</w:t>
      </w:r>
      <w:r w:rsidR="001D54EE" w:rsidRPr="00D6290D">
        <w:rPr>
          <w:rFonts w:hint="cs"/>
          <w:sz w:val="28"/>
          <w:rtl/>
        </w:rPr>
        <w:t>ی</w:t>
      </w:r>
      <w:r w:rsidR="001D54EE" w:rsidRPr="00D6290D">
        <w:rPr>
          <w:rFonts w:hint="eastAsia"/>
          <w:sz w:val="28"/>
          <w:rtl/>
        </w:rPr>
        <w:t>ن</w:t>
      </w:r>
      <w:r w:rsidR="001D54EE" w:rsidRPr="00D6290D">
        <w:rPr>
          <w:sz w:val="28"/>
          <w:rtl/>
        </w:rPr>
        <w:t xml:space="preserve"> امر در مورد حق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اساساً منتف</w:t>
      </w:r>
      <w:r w:rsidR="001D54EE" w:rsidRPr="00D6290D">
        <w:rPr>
          <w:rFonts w:hint="cs"/>
          <w:sz w:val="28"/>
          <w:rtl/>
        </w:rPr>
        <w:t>ی</w:t>
      </w:r>
      <w:r w:rsidR="001D54EE" w:rsidRPr="00D6290D">
        <w:rPr>
          <w:sz w:val="28"/>
          <w:rtl/>
        </w:rPr>
        <w:t xml:space="preserve"> است. ا</w:t>
      </w:r>
      <w:r w:rsidR="001D54EE" w:rsidRPr="00D6290D">
        <w:rPr>
          <w:rFonts w:hint="cs"/>
          <w:sz w:val="28"/>
          <w:rtl/>
        </w:rPr>
        <w:t>ی</w:t>
      </w:r>
      <w:r w:rsidR="001D54EE" w:rsidRPr="00D6290D">
        <w:rPr>
          <w:rFonts w:hint="eastAsia"/>
          <w:sz w:val="28"/>
          <w:rtl/>
        </w:rPr>
        <w:t>نکه</w:t>
      </w:r>
      <w:r w:rsidR="001D54EE" w:rsidRPr="00D6290D">
        <w:rPr>
          <w:sz w:val="28"/>
          <w:rtl/>
        </w:rPr>
        <w:t xml:space="preserve"> بگو</w:t>
      </w:r>
      <w:r w:rsidR="001D54EE" w:rsidRPr="00D6290D">
        <w:rPr>
          <w:rFonts w:hint="cs"/>
          <w:sz w:val="28"/>
          <w:rtl/>
        </w:rPr>
        <w:t>یی</w:t>
      </w:r>
      <w:r w:rsidR="001D54EE" w:rsidRPr="00D6290D">
        <w:rPr>
          <w:rFonts w:hint="eastAsia"/>
          <w:sz w:val="28"/>
          <w:rtl/>
        </w:rPr>
        <w:t>م</w:t>
      </w:r>
      <w:r w:rsidR="001D54EE" w:rsidRPr="00D6290D">
        <w:rPr>
          <w:sz w:val="28"/>
          <w:rtl/>
        </w:rPr>
        <w:t xml:space="preserve"> اگر مالک </w:t>
      </w:r>
      <w:proofErr w:type="spellStart"/>
      <w:r w:rsidR="001D54EE" w:rsidRPr="00D6290D">
        <w:rPr>
          <w:sz w:val="28"/>
          <w:rtl/>
        </w:rPr>
        <w:t>الع</w:t>
      </w:r>
      <w:r w:rsidR="001D54EE" w:rsidRPr="00D6290D">
        <w:rPr>
          <w:rFonts w:hint="cs"/>
          <w:sz w:val="28"/>
          <w:rtl/>
        </w:rPr>
        <w:t>ی</w:t>
      </w:r>
      <w:r w:rsidR="001D54EE" w:rsidRPr="00D6290D">
        <w:rPr>
          <w:rFonts w:hint="eastAsia"/>
          <w:sz w:val="28"/>
          <w:rtl/>
        </w:rPr>
        <w:t>ن</w:t>
      </w:r>
      <w:proofErr w:type="spellEnd"/>
      <w:r w:rsidR="001D54EE" w:rsidRPr="00D6290D">
        <w:rPr>
          <w:sz w:val="28"/>
          <w:rtl/>
        </w:rPr>
        <w:t xml:space="preserve"> غ</w:t>
      </w:r>
      <w:r w:rsidR="001D54EE" w:rsidRPr="00D6290D">
        <w:rPr>
          <w:rFonts w:hint="cs"/>
          <w:sz w:val="28"/>
          <w:rtl/>
        </w:rPr>
        <w:t>ی</w:t>
      </w:r>
      <w:r w:rsidR="001D54EE" w:rsidRPr="00D6290D">
        <w:rPr>
          <w:rFonts w:hint="eastAsia"/>
          <w:sz w:val="28"/>
          <w:rtl/>
        </w:rPr>
        <w:t>ر</w:t>
      </w:r>
      <w:r w:rsidR="001D54EE" w:rsidRPr="00D6290D">
        <w:rPr>
          <w:sz w:val="28"/>
          <w:rtl/>
        </w:rPr>
        <w:t xml:space="preserve"> از </w:t>
      </w:r>
      <w:proofErr w:type="spellStart"/>
      <w:r w:rsidR="001D54EE" w:rsidRPr="00D6290D">
        <w:rPr>
          <w:sz w:val="28"/>
          <w:rtl/>
        </w:rPr>
        <w:t>ملک</w:t>
      </w:r>
      <w:r w:rsidR="001D54EE" w:rsidRPr="00D6290D">
        <w:rPr>
          <w:rFonts w:hint="cs"/>
          <w:sz w:val="28"/>
          <w:rtl/>
        </w:rPr>
        <w:t>ی</w:t>
      </w:r>
      <w:r w:rsidR="001D54EE" w:rsidRPr="00D6290D">
        <w:rPr>
          <w:rFonts w:hint="eastAsia"/>
          <w:sz w:val="28"/>
          <w:rtl/>
        </w:rPr>
        <w:t>ت</w:t>
      </w:r>
      <w:proofErr w:type="spellEnd"/>
      <w:r w:rsidR="001D54EE" w:rsidRPr="00D6290D">
        <w:rPr>
          <w:sz w:val="28"/>
          <w:rtl/>
        </w:rPr>
        <w:t xml:space="preserve"> </w:t>
      </w:r>
      <w:proofErr w:type="spellStart"/>
      <w:r w:rsidR="001D54EE" w:rsidRPr="00D6290D">
        <w:rPr>
          <w:sz w:val="28"/>
          <w:rtl/>
        </w:rPr>
        <w:t>الع</w:t>
      </w:r>
      <w:r w:rsidR="001D54EE" w:rsidRPr="00D6290D">
        <w:rPr>
          <w:rFonts w:hint="cs"/>
          <w:sz w:val="28"/>
          <w:rtl/>
        </w:rPr>
        <w:t>ی</w:t>
      </w:r>
      <w:r w:rsidR="001D54EE" w:rsidRPr="00D6290D">
        <w:rPr>
          <w:rFonts w:hint="eastAsia"/>
          <w:sz w:val="28"/>
          <w:rtl/>
        </w:rPr>
        <w:t>نش</w:t>
      </w:r>
      <w:proofErr w:type="spellEnd"/>
      <w:r w:rsidR="001D54EE" w:rsidRPr="00D6290D">
        <w:rPr>
          <w:sz w:val="28"/>
          <w:rtl/>
        </w:rPr>
        <w:t xml:space="preserve"> حق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نداش</w:t>
      </w:r>
      <w:r w:rsidR="001D54EE" w:rsidRPr="00D6290D">
        <w:rPr>
          <w:rFonts w:hint="eastAsia"/>
          <w:sz w:val="28"/>
          <w:rtl/>
        </w:rPr>
        <w:t>ته</w:t>
      </w:r>
      <w:r w:rsidR="001D54EE" w:rsidRPr="00D6290D">
        <w:rPr>
          <w:sz w:val="28"/>
          <w:rtl/>
        </w:rPr>
        <w:t xml:space="preserve"> باشد ، ا</w:t>
      </w:r>
      <w:r w:rsidR="001D54EE" w:rsidRPr="00D6290D">
        <w:rPr>
          <w:rFonts w:hint="cs"/>
          <w:sz w:val="28"/>
          <w:rtl/>
        </w:rPr>
        <w:t>ی</w:t>
      </w:r>
      <w:r w:rsidR="001D54EE" w:rsidRPr="00D6290D">
        <w:rPr>
          <w:rFonts w:hint="eastAsia"/>
          <w:sz w:val="28"/>
          <w:rtl/>
        </w:rPr>
        <w:t>ن</w:t>
      </w:r>
      <w:r w:rsidR="001D54EE" w:rsidRPr="00D6290D">
        <w:rPr>
          <w:sz w:val="28"/>
          <w:rtl/>
        </w:rPr>
        <w:t xml:space="preserve"> موجب به هم ر</w:t>
      </w:r>
      <w:r w:rsidR="001D54EE" w:rsidRPr="00D6290D">
        <w:rPr>
          <w:rFonts w:hint="cs"/>
          <w:sz w:val="28"/>
          <w:rtl/>
        </w:rPr>
        <w:t>ی</w:t>
      </w:r>
      <w:r w:rsidR="001D54EE" w:rsidRPr="00D6290D">
        <w:rPr>
          <w:rFonts w:hint="eastAsia"/>
          <w:sz w:val="28"/>
          <w:rtl/>
        </w:rPr>
        <w:t>ختن</w:t>
      </w:r>
      <w:r w:rsidR="001D54EE" w:rsidRPr="00D6290D">
        <w:rPr>
          <w:sz w:val="28"/>
          <w:rtl/>
        </w:rPr>
        <w:t xml:space="preserve"> نظام </w:t>
      </w:r>
      <w:proofErr w:type="spellStart"/>
      <w:r w:rsidR="001D54EE" w:rsidRPr="00D6290D">
        <w:rPr>
          <w:sz w:val="28"/>
          <w:rtl/>
        </w:rPr>
        <w:t>مع</w:t>
      </w:r>
      <w:r w:rsidR="001D54EE" w:rsidRPr="00D6290D">
        <w:rPr>
          <w:rFonts w:hint="cs"/>
          <w:sz w:val="28"/>
          <w:rtl/>
        </w:rPr>
        <w:t>ی</w:t>
      </w:r>
      <w:r w:rsidR="001D54EE" w:rsidRPr="00D6290D">
        <w:rPr>
          <w:rFonts w:hint="eastAsia"/>
          <w:sz w:val="28"/>
          <w:rtl/>
        </w:rPr>
        <w:t>شتش</w:t>
      </w:r>
      <w:proofErr w:type="spellEnd"/>
      <w:r w:rsidR="001D54EE" w:rsidRPr="00D6290D">
        <w:rPr>
          <w:sz w:val="28"/>
          <w:rtl/>
        </w:rPr>
        <w:t xml:space="preserve"> م</w:t>
      </w:r>
      <w:r w:rsidR="001D54EE" w:rsidRPr="00D6290D">
        <w:rPr>
          <w:rFonts w:hint="cs"/>
          <w:sz w:val="28"/>
          <w:rtl/>
        </w:rPr>
        <w:t>ی</w:t>
      </w:r>
      <w:r w:rsidR="001D54EE" w:rsidRPr="00D6290D">
        <w:rPr>
          <w:rFonts w:hint="eastAsia"/>
          <w:sz w:val="28"/>
          <w:rtl/>
        </w:rPr>
        <w:t>شود</w:t>
      </w:r>
      <w:r w:rsidR="001D54EE" w:rsidRPr="00D6290D">
        <w:rPr>
          <w:sz w:val="28"/>
          <w:rtl/>
        </w:rPr>
        <w:t xml:space="preserve"> ا</w:t>
      </w:r>
      <w:r w:rsidR="001D54EE" w:rsidRPr="00D6290D">
        <w:rPr>
          <w:rFonts w:hint="cs"/>
          <w:sz w:val="28"/>
          <w:rtl/>
        </w:rPr>
        <w:t>ی</w:t>
      </w:r>
      <w:r w:rsidR="001D54EE" w:rsidRPr="00D6290D">
        <w:rPr>
          <w:rFonts w:hint="eastAsia"/>
          <w:sz w:val="28"/>
          <w:rtl/>
        </w:rPr>
        <w:t>ن</w:t>
      </w:r>
      <w:r w:rsidR="001D54EE" w:rsidRPr="00D6290D">
        <w:rPr>
          <w:sz w:val="28"/>
          <w:rtl/>
        </w:rPr>
        <w:t xml:space="preserve"> امر در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مورد </w:t>
      </w:r>
      <w:proofErr w:type="spellStart"/>
      <w:r w:rsidR="001D54EE" w:rsidRPr="00D6290D">
        <w:rPr>
          <w:sz w:val="28"/>
          <w:rtl/>
        </w:rPr>
        <w:t>ندارد.دل</w:t>
      </w:r>
      <w:r w:rsidR="001D54EE" w:rsidRPr="00D6290D">
        <w:rPr>
          <w:rFonts w:hint="cs"/>
          <w:sz w:val="28"/>
          <w:rtl/>
        </w:rPr>
        <w:t>ی</w:t>
      </w:r>
      <w:r w:rsidR="001D54EE" w:rsidRPr="00D6290D">
        <w:rPr>
          <w:rFonts w:hint="eastAsia"/>
          <w:sz w:val="28"/>
          <w:rtl/>
        </w:rPr>
        <w:t>ل</w:t>
      </w:r>
      <w:proofErr w:type="spellEnd"/>
      <w:r w:rsidR="001D54EE" w:rsidRPr="00D6290D">
        <w:rPr>
          <w:sz w:val="28"/>
          <w:rtl/>
        </w:rPr>
        <w:t xml:space="preserve"> ولا</w:t>
      </w:r>
      <w:r w:rsidR="001D54EE" w:rsidRPr="00D6290D">
        <w:rPr>
          <w:rFonts w:hint="cs"/>
          <w:sz w:val="28"/>
          <w:rtl/>
        </w:rPr>
        <w:t>ی</w:t>
      </w:r>
      <w:r w:rsidR="001D54EE" w:rsidRPr="00D6290D">
        <w:rPr>
          <w:rFonts w:hint="eastAsia"/>
          <w:sz w:val="28"/>
          <w:rtl/>
        </w:rPr>
        <w:t>ت</w:t>
      </w:r>
      <w:r w:rsidR="001D54EE" w:rsidRPr="00D6290D">
        <w:rPr>
          <w:sz w:val="28"/>
          <w:rtl/>
        </w:rPr>
        <w:t xml:space="preserve"> فق</w:t>
      </w:r>
      <w:r w:rsidR="001D54EE" w:rsidRPr="00D6290D">
        <w:rPr>
          <w:rFonts w:hint="cs"/>
          <w:sz w:val="28"/>
          <w:rtl/>
        </w:rPr>
        <w:t>ی</w:t>
      </w:r>
      <w:r w:rsidR="001D54EE" w:rsidRPr="00D6290D">
        <w:rPr>
          <w:rFonts w:hint="eastAsia"/>
          <w:sz w:val="28"/>
          <w:rtl/>
        </w:rPr>
        <w:t>ه</w:t>
      </w:r>
      <w:r w:rsidR="001D54EE" w:rsidRPr="00D6290D">
        <w:rPr>
          <w:sz w:val="28"/>
          <w:rtl/>
        </w:rPr>
        <w:t xml:space="preserve"> هم نسبت به آن مورد</w:t>
      </w:r>
      <w:r w:rsidR="001D54EE" w:rsidRPr="00D6290D">
        <w:rPr>
          <w:rFonts w:hint="cs"/>
          <w:sz w:val="28"/>
          <w:rtl/>
        </w:rPr>
        <w:t>ی</w:t>
      </w:r>
      <w:r w:rsidR="001D54EE" w:rsidRPr="00D6290D">
        <w:rPr>
          <w:sz w:val="28"/>
          <w:rtl/>
        </w:rPr>
        <w:t xml:space="preserve"> که فق</w:t>
      </w:r>
      <w:r w:rsidR="001D54EE" w:rsidRPr="00D6290D">
        <w:rPr>
          <w:rFonts w:hint="cs"/>
          <w:sz w:val="28"/>
          <w:rtl/>
        </w:rPr>
        <w:t>ی</w:t>
      </w:r>
      <w:r w:rsidR="001D54EE" w:rsidRPr="00D6290D">
        <w:rPr>
          <w:rFonts w:hint="eastAsia"/>
          <w:sz w:val="28"/>
          <w:rtl/>
        </w:rPr>
        <w:t>ه</w:t>
      </w:r>
      <w:r w:rsidR="001D54EE" w:rsidRPr="00D6290D">
        <w:rPr>
          <w:sz w:val="28"/>
          <w:rtl/>
        </w:rPr>
        <w:t xml:space="preserve"> بخواهد امر و نه</w:t>
      </w:r>
      <w:r w:rsidR="001D54EE" w:rsidRPr="00D6290D">
        <w:rPr>
          <w:rFonts w:hint="cs"/>
          <w:sz w:val="28"/>
          <w:rtl/>
        </w:rPr>
        <w:t>ی</w:t>
      </w:r>
      <w:r w:rsidR="001D54EE" w:rsidRPr="00D6290D">
        <w:rPr>
          <w:sz w:val="28"/>
          <w:rtl/>
        </w:rPr>
        <w:t xml:space="preserve"> بکند ، ا</w:t>
      </w:r>
      <w:r w:rsidR="001D54EE" w:rsidRPr="00D6290D">
        <w:rPr>
          <w:rFonts w:hint="cs"/>
          <w:sz w:val="28"/>
          <w:rtl/>
        </w:rPr>
        <w:t>ی</w:t>
      </w:r>
      <w:r w:rsidR="001D54EE" w:rsidRPr="00D6290D">
        <w:rPr>
          <w:rFonts w:hint="eastAsia"/>
          <w:sz w:val="28"/>
          <w:rtl/>
        </w:rPr>
        <w:t>ن</w:t>
      </w:r>
      <w:r w:rsidR="001D54EE" w:rsidRPr="00D6290D">
        <w:rPr>
          <w:sz w:val="28"/>
          <w:rtl/>
        </w:rPr>
        <w:t xml:space="preserve"> </w:t>
      </w:r>
      <w:r w:rsidR="001D54EE" w:rsidRPr="00D6290D">
        <w:rPr>
          <w:rFonts w:hint="cs"/>
          <w:sz w:val="28"/>
          <w:rtl/>
        </w:rPr>
        <w:t xml:space="preserve">وجه </w:t>
      </w:r>
      <w:r w:rsidR="001D54EE" w:rsidRPr="00D6290D">
        <w:rPr>
          <w:sz w:val="28"/>
          <w:rtl/>
        </w:rPr>
        <w:t xml:space="preserve">ممکن است که در حق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w:t>
      </w:r>
      <w:r w:rsidR="001D54EE" w:rsidRPr="00D6290D">
        <w:rPr>
          <w:rFonts w:hint="cs"/>
          <w:sz w:val="28"/>
          <w:rtl/>
        </w:rPr>
        <w:t>جاری</w:t>
      </w:r>
      <w:r w:rsidR="001D54EE" w:rsidRPr="00D6290D">
        <w:rPr>
          <w:sz w:val="28"/>
          <w:rtl/>
        </w:rPr>
        <w:t xml:space="preserve"> بشود به ا</w:t>
      </w:r>
      <w:r w:rsidR="001D54EE" w:rsidRPr="00D6290D">
        <w:rPr>
          <w:rFonts w:hint="cs"/>
          <w:sz w:val="28"/>
          <w:rtl/>
        </w:rPr>
        <w:t>ی</w:t>
      </w:r>
      <w:r w:rsidR="001D54EE" w:rsidRPr="00D6290D">
        <w:rPr>
          <w:rFonts w:hint="eastAsia"/>
          <w:sz w:val="28"/>
          <w:rtl/>
        </w:rPr>
        <w:t>ن</w:t>
      </w:r>
      <w:r w:rsidR="001D54EE" w:rsidRPr="00D6290D">
        <w:rPr>
          <w:sz w:val="28"/>
          <w:rtl/>
        </w:rPr>
        <w:t xml:space="preserve"> شکل که </w:t>
      </w:r>
      <w:r w:rsidR="001D54EE" w:rsidRPr="00D6290D">
        <w:rPr>
          <w:sz w:val="28"/>
          <w:rtl/>
        </w:rPr>
        <w:lastRenderedPageBreak/>
        <w:t>فق</w:t>
      </w:r>
      <w:r w:rsidR="001D54EE" w:rsidRPr="00D6290D">
        <w:rPr>
          <w:rFonts w:hint="cs"/>
          <w:sz w:val="28"/>
          <w:rtl/>
        </w:rPr>
        <w:t>ی</w:t>
      </w:r>
      <w:r w:rsidR="001D54EE" w:rsidRPr="00D6290D">
        <w:rPr>
          <w:rFonts w:hint="eastAsia"/>
          <w:sz w:val="28"/>
          <w:rtl/>
        </w:rPr>
        <w:t>ه</w:t>
      </w:r>
      <w:r w:rsidR="001D54EE" w:rsidRPr="00D6290D">
        <w:rPr>
          <w:sz w:val="28"/>
          <w:rtl/>
        </w:rPr>
        <w:t xml:space="preserve"> در </w:t>
      </w:r>
      <w:r w:rsidR="001D54EE" w:rsidRPr="00D6290D">
        <w:rPr>
          <w:rFonts w:hint="cs"/>
          <w:sz w:val="28"/>
          <w:rtl/>
        </w:rPr>
        <w:t>ی</w:t>
      </w:r>
      <w:r w:rsidR="001D54EE" w:rsidRPr="00D6290D">
        <w:rPr>
          <w:rFonts w:hint="eastAsia"/>
          <w:sz w:val="28"/>
          <w:rtl/>
        </w:rPr>
        <w:t>ک</w:t>
      </w:r>
      <w:r w:rsidR="001D54EE" w:rsidRPr="00D6290D">
        <w:rPr>
          <w:sz w:val="28"/>
          <w:rtl/>
        </w:rPr>
        <w:t xml:space="preserve"> مورد</w:t>
      </w:r>
      <w:r w:rsidR="001D54EE" w:rsidRPr="00D6290D">
        <w:rPr>
          <w:rFonts w:hint="cs"/>
          <w:sz w:val="28"/>
          <w:rtl/>
        </w:rPr>
        <w:t>ی</w:t>
      </w:r>
      <w:r w:rsidR="001D54EE" w:rsidRPr="00D6290D">
        <w:rPr>
          <w:sz w:val="28"/>
          <w:rtl/>
        </w:rPr>
        <w:t xml:space="preserve"> بر اساس مصلحت امر به اعطاء ش</w:t>
      </w:r>
      <w:r w:rsidR="001D54EE" w:rsidRPr="00D6290D">
        <w:rPr>
          <w:rFonts w:hint="cs"/>
          <w:sz w:val="28"/>
          <w:rtl/>
        </w:rPr>
        <w:t>ی</w:t>
      </w:r>
      <w:r w:rsidR="001D54EE" w:rsidRPr="00D6290D">
        <w:rPr>
          <w:rFonts w:hint="eastAsia"/>
          <w:sz w:val="28"/>
          <w:rtl/>
        </w:rPr>
        <w:t>ئ</w:t>
      </w:r>
      <w:r w:rsidR="00E666B9">
        <w:rPr>
          <w:rFonts w:hint="cs"/>
          <w:sz w:val="28"/>
          <w:rtl/>
        </w:rPr>
        <w:t xml:space="preserve"> ا</w:t>
      </w:r>
      <w:r w:rsidR="001D54EE" w:rsidRPr="00D6290D">
        <w:rPr>
          <w:rFonts w:hint="cs"/>
          <w:sz w:val="28"/>
          <w:rtl/>
        </w:rPr>
        <w:t>ی</w:t>
      </w:r>
      <w:r w:rsidR="001D54EE" w:rsidRPr="00D6290D">
        <w:rPr>
          <w:sz w:val="28"/>
          <w:rtl/>
        </w:rPr>
        <w:t xml:space="preserve"> بکند</w:t>
      </w:r>
      <w:r w:rsidR="001D54EE" w:rsidRPr="00D6290D">
        <w:rPr>
          <w:rFonts w:hint="cs"/>
          <w:sz w:val="28"/>
          <w:rtl/>
        </w:rPr>
        <w:t xml:space="preserve"> </w:t>
      </w:r>
      <w:proofErr w:type="spellStart"/>
      <w:r w:rsidR="001D54EE" w:rsidRPr="00D6290D">
        <w:rPr>
          <w:rFonts w:hint="cs"/>
          <w:sz w:val="28"/>
          <w:rtl/>
        </w:rPr>
        <w:t>يا</w:t>
      </w:r>
      <w:proofErr w:type="spellEnd"/>
      <w:r w:rsidR="001D54EE" w:rsidRPr="00D6290D">
        <w:rPr>
          <w:rFonts w:hint="cs"/>
          <w:sz w:val="28"/>
          <w:rtl/>
        </w:rPr>
        <w:t xml:space="preserve"> از </w:t>
      </w:r>
      <w:r w:rsidR="00E666B9">
        <w:rPr>
          <w:rFonts w:hint="cs"/>
          <w:sz w:val="28"/>
          <w:rtl/>
        </w:rPr>
        <w:t>کاری</w:t>
      </w:r>
      <w:r w:rsidR="001D54EE" w:rsidRPr="00D6290D">
        <w:rPr>
          <w:rFonts w:hint="cs"/>
          <w:sz w:val="28"/>
          <w:rtl/>
        </w:rPr>
        <w:t xml:space="preserve"> نهی بکند</w:t>
      </w:r>
      <w:r w:rsidR="001D54EE" w:rsidRPr="00D6290D">
        <w:rPr>
          <w:sz w:val="28"/>
          <w:rtl/>
        </w:rPr>
        <w:t xml:space="preserve"> به </w:t>
      </w:r>
      <w:r w:rsidR="001D54EE" w:rsidRPr="00D6290D">
        <w:rPr>
          <w:rFonts w:hint="eastAsia"/>
          <w:sz w:val="28"/>
          <w:rtl/>
        </w:rPr>
        <w:t>ا</w:t>
      </w:r>
      <w:r w:rsidR="001D54EE" w:rsidRPr="00D6290D">
        <w:rPr>
          <w:rFonts w:hint="cs"/>
          <w:sz w:val="28"/>
          <w:rtl/>
        </w:rPr>
        <w:t>ی</w:t>
      </w:r>
      <w:r w:rsidR="001D54EE" w:rsidRPr="00D6290D">
        <w:rPr>
          <w:rFonts w:hint="eastAsia"/>
          <w:sz w:val="28"/>
          <w:rtl/>
        </w:rPr>
        <w:t>ن</w:t>
      </w:r>
      <w:r w:rsidR="001D54EE" w:rsidRPr="00D6290D">
        <w:rPr>
          <w:sz w:val="28"/>
          <w:rtl/>
        </w:rPr>
        <w:t xml:space="preserve"> شکل که بگو</w:t>
      </w:r>
      <w:r w:rsidR="001D54EE" w:rsidRPr="00D6290D">
        <w:rPr>
          <w:rFonts w:hint="cs"/>
          <w:sz w:val="28"/>
          <w:rtl/>
        </w:rPr>
        <w:t>ی</w:t>
      </w:r>
      <w:r w:rsidR="001D54EE" w:rsidRPr="00D6290D">
        <w:rPr>
          <w:rFonts w:hint="eastAsia"/>
          <w:sz w:val="28"/>
          <w:rtl/>
        </w:rPr>
        <w:t>د</w:t>
      </w:r>
      <w:r w:rsidR="001D54EE" w:rsidRPr="00D6290D">
        <w:rPr>
          <w:sz w:val="28"/>
          <w:rtl/>
        </w:rPr>
        <w:t xml:space="preserve"> : مالک نم</w:t>
      </w:r>
      <w:r w:rsidR="001D54EE" w:rsidRPr="00D6290D">
        <w:rPr>
          <w:rFonts w:hint="cs"/>
          <w:sz w:val="28"/>
          <w:rtl/>
        </w:rPr>
        <w:t>ی</w:t>
      </w:r>
      <w:r w:rsidR="001D54EE" w:rsidRPr="00D6290D">
        <w:rPr>
          <w:rFonts w:hint="eastAsia"/>
          <w:sz w:val="28"/>
          <w:rtl/>
        </w:rPr>
        <w:t>تواند</w:t>
      </w:r>
      <w:r w:rsidR="001D54EE" w:rsidRPr="00D6290D">
        <w:rPr>
          <w:sz w:val="28"/>
          <w:rtl/>
        </w:rPr>
        <w:t xml:space="preserve"> </w:t>
      </w:r>
      <w:r w:rsidR="001D54EE" w:rsidRPr="00D6290D">
        <w:rPr>
          <w:rFonts w:hint="cs"/>
          <w:sz w:val="28"/>
          <w:rtl/>
        </w:rPr>
        <w:t>بعد از تمام شدن مدت اجاره عذر</w:t>
      </w:r>
      <w:r w:rsidR="001D54EE" w:rsidRPr="00D6290D">
        <w:rPr>
          <w:sz w:val="28"/>
          <w:rtl/>
        </w:rPr>
        <w:t xml:space="preserve"> مستاجر را بخواهد که محل را ترک بکند </w:t>
      </w:r>
      <w:r w:rsidR="001D54EE" w:rsidRPr="00D6290D">
        <w:rPr>
          <w:rFonts w:hint="cs"/>
          <w:sz w:val="28"/>
          <w:rtl/>
        </w:rPr>
        <w:t xml:space="preserve">بلکه </w:t>
      </w:r>
      <w:proofErr w:type="spellStart"/>
      <w:r w:rsidR="001D54EE" w:rsidRPr="00D6290D">
        <w:rPr>
          <w:rFonts w:hint="cs"/>
          <w:sz w:val="28"/>
          <w:rtl/>
        </w:rPr>
        <w:t>بايد</w:t>
      </w:r>
      <w:proofErr w:type="spellEnd"/>
      <w:r w:rsidR="001D54EE" w:rsidRPr="00D6290D">
        <w:rPr>
          <w:rFonts w:hint="cs"/>
          <w:sz w:val="28"/>
          <w:rtl/>
        </w:rPr>
        <w:t xml:space="preserve"> در سال بعد هم به او اجاره بدهد </w:t>
      </w:r>
      <w:r w:rsidR="001D54EE" w:rsidRPr="00D6290D">
        <w:rPr>
          <w:sz w:val="28"/>
          <w:rtl/>
        </w:rPr>
        <w:t>و ... ا</w:t>
      </w:r>
      <w:r w:rsidR="001D54EE" w:rsidRPr="00D6290D">
        <w:rPr>
          <w:rFonts w:hint="cs"/>
          <w:sz w:val="28"/>
          <w:rtl/>
        </w:rPr>
        <w:t>ی</w:t>
      </w:r>
      <w:r w:rsidR="001D54EE" w:rsidRPr="00D6290D">
        <w:rPr>
          <w:rFonts w:hint="eastAsia"/>
          <w:sz w:val="28"/>
          <w:rtl/>
        </w:rPr>
        <w:t>ن</w:t>
      </w:r>
      <w:r w:rsidR="001D54EE" w:rsidRPr="00D6290D">
        <w:rPr>
          <w:sz w:val="28"/>
          <w:rtl/>
        </w:rPr>
        <w:t xml:space="preserve"> آثار را م</w:t>
      </w:r>
      <w:r w:rsidR="001D54EE" w:rsidRPr="00D6290D">
        <w:rPr>
          <w:rFonts w:hint="cs"/>
          <w:sz w:val="28"/>
          <w:rtl/>
        </w:rPr>
        <w:t>ی</w:t>
      </w:r>
      <w:r w:rsidR="001D54EE" w:rsidRPr="00D6290D">
        <w:rPr>
          <w:rFonts w:hint="eastAsia"/>
          <w:sz w:val="28"/>
          <w:rtl/>
        </w:rPr>
        <w:t>توان</w:t>
      </w:r>
      <w:r w:rsidR="001D54EE" w:rsidRPr="00D6290D">
        <w:rPr>
          <w:sz w:val="28"/>
          <w:rtl/>
        </w:rPr>
        <w:t xml:space="preserve"> با ولا</w:t>
      </w:r>
      <w:r w:rsidR="001D54EE" w:rsidRPr="00D6290D">
        <w:rPr>
          <w:rFonts w:hint="cs"/>
          <w:sz w:val="28"/>
          <w:rtl/>
        </w:rPr>
        <w:t>ی</w:t>
      </w:r>
      <w:r w:rsidR="001D54EE" w:rsidRPr="00D6290D">
        <w:rPr>
          <w:rFonts w:hint="eastAsia"/>
          <w:sz w:val="28"/>
          <w:rtl/>
        </w:rPr>
        <w:t>ت</w:t>
      </w:r>
      <w:r w:rsidR="001D54EE" w:rsidRPr="00D6290D">
        <w:rPr>
          <w:sz w:val="28"/>
          <w:rtl/>
        </w:rPr>
        <w:t xml:space="preserve"> فق</w:t>
      </w:r>
      <w:r w:rsidR="001D54EE" w:rsidRPr="00D6290D">
        <w:rPr>
          <w:rFonts w:hint="cs"/>
          <w:sz w:val="28"/>
          <w:rtl/>
        </w:rPr>
        <w:t>ی</w:t>
      </w:r>
      <w:r w:rsidR="001D54EE" w:rsidRPr="00D6290D">
        <w:rPr>
          <w:rFonts w:hint="eastAsia"/>
          <w:sz w:val="28"/>
          <w:rtl/>
        </w:rPr>
        <w:t>ه</w:t>
      </w:r>
      <w:r w:rsidR="001D54EE" w:rsidRPr="00D6290D">
        <w:rPr>
          <w:sz w:val="28"/>
          <w:rtl/>
        </w:rPr>
        <w:t xml:space="preserve"> ثابت کرد ول</w:t>
      </w:r>
      <w:r w:rsidR="001D54EE" w:rsidRPr="00D6290D">
        <w:rPr>
          <w:rFonts w:hint="cs"/>
          <w:sz w:val="28"/>
          <w:rtl/>
        </w:rPr>
        <w:t>ی</w:t>
      </w:r>
      <w:r w:rsidR="001D54EE" w:rsidRPr="00D6290D">
        <w:rPr>
          <w:sz w:val="28"/>
          <w:rtl/>
        </w:rPr>
        <w:t xml:space="preserve"> ا</w:t>
      </w:r>
      <w:r w:rsidR="001D54EE" w:rsidRPr="00D6290D">
        <w:rPr>
          <w:rFonts w:hint="cs"/>
          <w:sz w:val="28"/>
          <w:rtl/>
        </w:rPr>
        <w:t>ی</w:t>
      </w:r>
      <w:r w:rsidR="001D54EE" w:rsidRPr="00D6290D">
        <w:rPr>
          <w:rFonts w:hint="eastAsia"/>
          <w:sz w:val="28"/>
          <w:rtl/>
        </w:rPr>
        <w:t>نکه</w:t>
      </w:r>
      <w:r w:rsidR="001D54EE" w:rsidRPr="00D6290D">
        <w:rPr>
          <w:sz w:val="28"/>
          <w:rtl/>
        </w:rPr>
        <w:t xml:space="preserve"> بخواهد </w:t>
      </w:r>
      <w:proofErr w:type="spellStart"/>
      <w:r w:rsidR="001D54EE" w:rsidRPr="00D6290D">
        <w:rPr>
          <w:sz w:val="28"/>
          <w:rtl/>
        </w:rPr>
        <w:t>بعنوان</w:t>
      </w:r>
      <w:proofErr w:type="spellEnd"/>
      <w:r w:rsidR="001D54EE" w:rsidRPr="00D6290D">
        <w:rPr>
          <w:sz w:val="28"/>
          <w:rtl/>
        </w:rPr>
        <w:t xml:space="preserve"> </w:t>
      </w:r>
      <w:proofErr w:type="spellStart"/>
      <w:r w:rsidR="00E666B9">
        <w:rPr>
          <w:rFonts w:hint="cs"/>
          <w:sz w:val="28"/>
          <w:rtl/>
        </w:rPr>
        <w:t>يک</w:t>
      </w:r>
      <w:proofErr w:type="spellEnd"/>
      <w:r w:rsidR="00E666B9">
        <w:rPr>
          <w:rFonts w:hint="cs"/>
          <w:sz w:val="28"/>
          <w:rtl/>
        </w:rPr>
        <w:t xml:space="preserve"> </w:t>
      </w:r>
      <w:r w:rsidR="001D54EE" w:rsidRPr="00D6290D">
        <w:rPr>
          <w:sz w:val="28"/>
          <w:rtl/>
        </w:rPr>
        <w:t xml:space="preserve">حق </w:t>
      </w:r>
      <w:r w:rsidR="00E666B9">
        <w:rPr>
          <w:rFonts w:hint="cs"/>
          <w:sz w:val="28"/>
          <w:rtl/>
        </w:rPr>
        <w:t>،</w:t>
      </w:r>
      <w:r w:rsidR="001D54EE" w:rsidRPr="00D6290D">
        <w:rPr>
          <w:sz w:val="28"/>
          <w:rtl/>
        </w:rPr>
        <w:t xml:space="preserve"> </w:t>
      </w:r>
      <w:proofErr w:type="spellStart"/>
      <w:r w:rsidR="001D54EE" w:rsidRPr="00D6290D">
        <w:rPr>
          <w:sz w:val="28"/>
          <w:rtl/>
        </w:rPr>
        <w:t>سرقفل</w:t>
      </w:r>
      <w:r w:rsidR="001D54EE" w:rsidRPr="00D6290D">
        <w:rPr>
          <w:rFonts w:hint="cs"/>
          <w:sz w:val="28"/>
          <w:rtl/>
        </w:rPr>
        <w:t>ی</w:t>
      </w:r>
      <w:proofErr w:type="spellEnd"/>
      <w:r w:rsidR="001D54EE" w:rsidRPr="00D6290D">
        <w:rPr>
          <w:sz w:val="28"/>
          <w:rtl/>
        </w:rPr>
        <w:t xml:space="preserve"> ثابت </w:t>
      </w:r>
      <w:r w:rsidR="00432A65">
        <w:rPr>
          <w:rFonts w:hint="cs"/>
          <w:sz w:val="28"/>
          <w:rtl/>
        </w:rPr>
        <w:t>شود</w:t>
      </w:r>
      <w:r w:rsidR="001D54EE" w:rsidRPr="00D6290D">
        <w:rPr>
          <w:sz w:val="28"/>
          <w:rtl/>
        </w:rPr>
        <w:t xml:space="preserve"> ا</w:t>
      </w:r>
      <w:r w:rsidR="001D54EE" w:rsidRPr="00D6290D">
        <w:rPr>
          <w:rFonts w:hint="cs"/>
          <w:sz w:val="28"/>
          <w:rtl/>
        </w:rPr>
        <w:t>ی</w:t>
      </w:r>
      <w:r w:rsidR="001D54EE" w:rsidRPr="00D6290D">
        <w:rPr>
          <w:rFonts w:hint="eastAsia"/>
          <w:sz w:val="28"/>
          <w:rtl/>
        </w:rPr>
        <w:t>ن</w:t>
      </w:r>
      <w:r w:rsidR="001D54EE" w:rsidRPr="00D6290D">
        <w:rPr>
          <w:sz w:val="28"/>
          <w:rtl/>
        </w:rPr>
        <w:t xml:space="preserve"> </w:t>
      </w:r>
      <w:r w:rsidR="001D54EE" w:rsidRPr="00D6290D">
        <w:rPr>
          <w:rFonts w:hint="cs"/>
          <w:sz w:val="28"/>
          <w:rtl/>
        </w:rPr>
        <w:t>امر</w:t>
      </w:r>
      <w:r w:rsidR="001D54EE" w:rsidRPr="00D6290D">
        <w:rPr>
          <w:sz w:val="28"/>
          <w:rtl/>
        </w:rPr>
        <w:t xml:space="preserve"> ب</w:t>
      </w:r>
      <w:r w:rsidR="001D54EE" w:rsidRPr="00D6290D">
        <w:rPr>
          <w:rFonts w:hint="cs"/>
          <w:sz w:val="28"/>
          <w:rtl/>
        </w:rPr>
        <w:t xml:space="preserve">ا ادله </w:t>
      </w:r>
      <w:r w:rsidR="001D54EE" w:rsidRPr="00D6290D">
        <w:rPr>
          <w:sz w:val="28"/>
          <w:rtl/>
        </w:rPr>
        <w:t>ولا</w:t>
      </w:r>
      <w:r w:rsidR="001D54EE" w:rsidRPr="00D6290D">
        <w:rPr>
          <w:rFonts w:hint="cs"/>
          <w:sz w:val="28"/>
          <w:rtl/>
        </w:rPr>
        <w:t>ی</w:t>
      </w:r>
      <w:r w:rsidR="001D54EE" w:rsidRPr="00D6290D">
        <w:rPr>
          <w:rFonts w:hint="eastAsia"/>
          <w:sz w:val="28"/>
          <w:rtl/>
        </w:rPr>
        <w:t>ت</w:t>
      </w:r>
      <w:r w:rsidR="001D54EE" w:rsidRPr="00D6290D">
        <w:rPr>
          <w:sz w:val="28"/>
          <w:rtl/>
        </w:rPr>
        <w:t xml:space="preserve"> فق</w:t>
      </w:r>
      <w:r w:rsidR="001D54EE" w:rsidRPr="00D6290D">
        <w:rPr>
          <w:rFonts w:hint="cs"/>
          <w:sz w:val="28"/>
          <w:rtl/>
        </w:rPr>
        <w:t>ی</w:t>
      </w:r>
      <w:r w:rsidR="001D54EE" w:rsidRPr="00D6290D">
        <w:rPr>
          <w:rFonts w:hint="eastAsia"/>
          <w:sz w:val="28"/>
          <w:rtl/>
        </w:rPr>
        <w:t>ه</w:t>
      </w:r>
      <w:r w:rsidR="001D54EE" w:rsidRPr="00D6290D">
        <w:rPr>
          <w:sz w:val="28"/>
          <w:rtl/>
        </w:rPr>
        <w:t xml:space="preserve"> ثابت نم</w:t>
      </w:r>
      <w:r w:rsidR="001D54EE" w:rsidRPr="00D6290D">
        <w:rPr>
          <w:rFonts w:hint="cs"/>
          <w:sz w:val="28"/>
          <w:rtl/>
        </w:rPr>
        <w:t>ی</w:t>
      </w:r>
      <w:r w:rsidR="001D54EE" w:rsidRPr="00D6290D">
        <w:rPr>
          <w:rFonts w:hint="eastAsia"/>
          <w:sz w:val="28"/>
          <w:rtl/>
        </w:rPr>
        <w:t>شود</w:t>
      </w:r>
      <w:r w:rsidR="001D54EE" w:rsidRPr="00D6290D">
        <w:rPr>
          <w:sz w:val="28"/>
          <w:rtl/>
        </w:rPr>
        <w:t>.</w:t>
      </w:r>
    </w:p>
    <w:p w:rsidR="000A634F" w:rsidRPr="00D6290D" w:rsidRDefault="001D54EE" w:rsidP="00D6290D">
      <w:pPr>
        <w:rPr>
          <w:rtl/>
        </w:rPr>
      </w:pPr>
      <w:r w:rsidRPr="00D6290D">
        <w:rPr>
          <w:rFonts w:hint="eastAsia"/>
          <w:sz w:val="28"/>
          <w:rtl/>
        </w:rPr>
        <w:t>لکن</w:t>
      </w:r>
      <w:r w:rsidR="000A634F" w:rsidRPr="00D6290D">
        <w:rPr>
          <w:rFonts w:hint="cs"/>
          <w:rtl/>
        </w:rPr>
        <w:t xml:space="preserve"> </w:t>
      </w:r>
      <w:r w:rsidR="00D6290D" w:rsidRPr="00D6290D">
        <w:rPr>
          <w:rFonts w:hint="cs"/>
          <w:rtl/>
        </w:rPr>
        <w:t xml:space="preserve">ممکن است </w:t>
      </w:r>
      <w:r w:rsidR="00CB591E" w:rsidRPr="00D6290D">
        <w:rPr>
          <w:rFonts w:hint="cs"/>
          <w:rtl/>
        </w:rPr>
        <w:t xml:space="preserve">برای اثبات مشروعیت حق </w:t>
      </w:r>
      <w:proofErr w:type="spellStart"/>
      <w:r w:rsidR="00CB591E" w:rsidRPr="00D6290D">
        <w:rPr>
          <w:rFonts w:hint="cs"/>
          <w:rtl/>
        </w:rPr>
        <w:t>سرقفلی</w:t>
      </w:r>
      <w:proofErr w:type="spellEnd"/>
      <w:r w:rsidR="00CB591E" w:rsidRPr="00D6290D">
        <w:rPr>
          <w:rFonts w:hint="cs"/>
          <w:rtl/>
        </w:rPr>
        <w:t xml:space="preserve"> </w:t>
      </w:r>
      <w:r w:rsidR="000A634F" w:rsidRPr="00D6290D">
        <w:rPr>
          <w:rFonts w:hint="cs"/>
          <w:rtl/>
        </w:rPr>
        <w:t xml:space="preserve">به دلیل </w:t>
      </w:r>
      <w:r w:rsidR="00D6290D" w:rsidRPr="00D6290D">
        <w:rPr>
          <w:rFonts w:hint="cs"/>
          <w:rtl/>
        </w:rPr>
        <w:t xml:space="preserve">لزوم </w:t>
      </w:r>
      <w:proofErr w:type="spellStart"/>
      <w:r w:rsidR="00D6290D" w:rsidRPr="00D6290D">
        <w:rPr>
          <w:rFonts w:hint="cs"/>
          <w:rtl/>
        </w:rPr>
        <w:t>وفاء</w:t>
      </w:r>
      <w:proofErr w:type="spellEnd"/>
      <w:r w:rsidR="00D6290D" w:rsidRPr="00D6290D">
        <w:rPr>
          <w:rFonts w:hint="cs"/>
          <w:rtl/>
        </w:rPr>
        <w:t xml:space="preserve"> به </w:t>
      </w:r>
      <w:r w:rsidR="000A634F" w:rsidRPr="00D6290D">
        <w:rPr>
          <w:rFonts w:hint="cs"/>
          <w:rtl/>
        </w:rPr>
        <w:t xml:space="preserve">شرط تمسک </w:t>
      </w:r>
      <w:r w:rsidR="00D6290D" w:rsidRPr="00D6290D">
        <w:rPr>
          <w:rFonts w:hint="cs"/>
          <w:rtl/>
        </w:rPr>
        <w:t>نمود</w:t>
      </w:r>
      <w:r w:rsidR="000A634F" w:rsidRPr="00D6290D">
        <w:rPr>
          <w:rFonts w:hint="cs"/>
          <w:rtl/>
        </w:rPr>
        <w:t xml:space="preserve"> </w:t>
      </w:r>
      <w:r w:rsidR="00CB591E" w:rsidRPr="00D6290D">
        <w:rPr>
          <w:rFonts w:hint="cs"/>
          <w:rtl/>
        </w:rPr>
        <w:t xml:space="preserve">همانطور که برای مشروعیت حق معنوی هم به این دلیل استدلال شد، </w:t>
      </w:r>
      <w:r w:rsidR="000A634F" w:rsidRPr="00D6290D">
        <w:rPr>
          <w:rFonts w:hint="cs"/>
          <w:rtl/>
        </w:rPr>
        <w:t>منتهی تمسک به ای</w:t>
      </w:r>
      <w:r w:rsidR="00CB591E" w:rsidRPr="00D6290D">
        <w:rPr>
          <w:rFonts w:hint="cs"/>
          <w:rtl/>
        </w:rPr>
        <w:t>ن</w:t>
      </w:r>
      <w:r w:rsidR="000A634F" w:rsidRPr="00D6290D">
        <w:rPr>
          <w:rFonts w:hint="cs"/>
          <w:rtl/>
        </w:rPr>
        <w:t xml:space="preserve"> دلیل تقریبات مختلفی دارد.</w:t>
      </w:r>
    </w:p>
    <w:p w:rsidR="000A634F" w:rsidRDefault="00343815" w:rsidP="009C6D49">
      <w:pPr>
        <w:pStyle w:val="3"/>
        <w:rPr>
          <w:rtl/>
        </w:rPr>
      </w:pPr>
      <w:r>
        <w:rPr>
          <w:rFonts w:hint="cs"/>
          <w:rtl/>
        </w:rPr>
        <w:t>وجه سوم</w:t>
      </w:r>
      <w:r w:rsidR="009C6D49">
        <w:rPr>
          <w:rFonts w:hint="cs"/>
          <w:rtl/>
        </w:rPr>
        <w:t xml:space="preserve"> مشروعیت حق سرقفلی</w:t>
      </w:r>
      <w:r w:rsidR="00FF592F">
        <w:rPr>
          <w:rFonts w:hint="cs"/>
          <w:rtl/>
        </w:rPr>
        <w:t>:</w:t>
      </w:r>
      <w:r w:rsidR="000A634F">
        <w:rPr>
          <w:rFonts w:hint="cs"/>
          <w:rtl/>
        </w:rPr>
        <w:t xml:space="preserve"> تمسک به دلیل شرط</w:t>
      </w:r>
      <w:r w:rsidR="0099332F">
        <w:rPr>
          <w:rFonts w:hint="cs"/>
          <w:rtl/>
        </w:rPr>
        <w:t xml:space="preserve"> </w:t>
      </w:r>
    </w:p>
    <w:p w:rsidR="000A634F" w:rsidRDefault="0099332F" w:rsidP="00E50441">
      <w:pPr>
        <w:rPr>
          <w:rtl/>
        </w:rPr>
      </w:pPr>
      <w:r>
        <w:rPr>
          <w:rFonts w:hint="cs"/>
          <w:rtl/>
        </w:rPr>
        <w:t>تمسک به دلیل شرط برای مشروعیت حق سرقفلی</w:t>
      </w:r>
      <w:r w:rsidR="009C6D49">
        <w:rPr>
          <w:rFonts w:hint="cs"/>
          <w:rtl/>
        </w:rPr>
        <w:t xml:space="preserve"> از راه تطبیق شرط لازم الوفاء بر حق سرقفلی</w:t>
      </w:r>
      <w:r>
        <w:rPr>
          <w:rFonts w:hint="cs"/>
          <w:rtl/>
        </w:rPr>
        <w:t xml:space="preserve">، </w:t>
      </w:r>
      <w:r w:rsidR="000A634F">
        <w:rPr>
          <w:rFonts w:hint="cs"/>
          <w:rtl/>
        </w:rPr>
        <w:t>در فقه العقود</w:t>
      </w:r>
      <w:r w:rsidR="00E36F2D">
        <w:rPr>
          <w:rStyle w:val="a7"/>
          <w:rtl/>
        </w:rPr>
        <w:footnoteReference w:id="2"/>
      </w:r>
      <w:r w:rsidR="000A634F">
        <w:rPr>
          <w:rFonts w:hint="cs"/>
          <w:rtl/>
        </w:rPr>
        <w:t xml:space="preserve"> و در کتاب تقریرات مرحوم حلی</w:t>
      </w:r>
      <w:r w:rsidR="00156704">
        <w:rPr>
          <w:rStyle w:val="a7"/>
          <w:rtl/>
        </w:rPr>
        <w:footnoteReference w:id="3"/>
      </w:r>
      <w:r w:rsidR="000A634F">
        <w:rPr>
          <w:rFonts w:hint="cs"/>
          <w:rtl/>
        </w:rPr>
        <w:t xml:space="preserve"> مطرح شده</w:t>
      </w:r>
      <w:r>
        <w:rPr>
          <w:rFonts w:hint="cs"/>
          <w:rtl/>
        </w:rPr>
        <w:t xml:space="preserve"> است</w:t>
      </w:r>
      <w:r w:rsidR="000A634F">
        <w:rPr>
          <w:rFonts w:hint="cs"/>
          <w:rtl/>
        </w:rPr>
        <w:t xml:space="preserve">. </w:t>
      </w:r>
      <w:r w:rsidR="00E50441">
        <w:rPr>
          <w:rFonts w:hint="cs"/>
          <w:rtl/>
        </w:rPr>
        <w:t>این وجه تقریباتی دارد:</w:t>
      </w:r>
    </w:p>
    <w:p w:rsidR="000A634F" w:rsidRDefault="000A634F" w:rsidP="009C6D49">
      <w:pPr>
        <w:pStyle w:val="4"/>
        <w:rPr>
          <w:rtl/>
        </w:rPr>
      </w:pPr>
      <w:bookmarkStart w:id="2" w:name="پنجاهوهفتم"/>
      <w:bookmarkEnd w:id="2"/>
      <w:r>
        <w:rPr>
          <w:rFonts w:hint="cs"/>
          <w:rtl/>
        </w:rPr>
        <w:t>تقریب اول</w:t>
      </w:r>
    </w:p>
    <w:p w:rsidR="000A634F" w:rsidRDefault="000A634F" w:rsidP="001D54EE">
      <w:pPr>
        <w:rPr>
          <w:rtl/>
        </w:rPr>
      </w:pPr>
      <w:r>
        <w:rPr>
          <w:rFonts w:hint="cs"/>
          <w:rtl/>
        </w:rPr>
        <w:t xml:space="preserve">در حق سرقفلی </w:t>
      </w:r>
      <w:r w:rsidR="00121688">
        <w:rPr>
          <w:rFonts w:hint="cs"/>
          <w:rtl/>
        </w:rPr>
        <w:t>آن چه وجود دارد</w:t>
      </w:r>
      <w:r w:rsidR="00E50441">
        <w:rPr>
          <w:rFonts w:hint="cs"/>
          <w:rtl/>
        </w:rPr>
        <w:t>،</w:t>
      </w:r>
      <w:r w:rsidR="00121688">
        <w:rPr>
          <w:rFonts w:hint="cs"/>
          <w:rtl/>
        </w:rPr>
        <w:t xml:space="preserve"> </w:t>
      </w:r>
      <w:r w:rsidR="001D54EE">
        <w:rPr>
          <w:rFonts w:hint="cs"/>
          <w:rtl/>
        </w:rPr>
        <w:t xml:space="preserve"> </w:t>
      </w:r>
      <w:proofErr w:type="spellStart"/>
      <w:r w:rsidR="001D54EE">
        <w:rPr>
          <w:rFonts w:hint="cs"/>
          <w:rtl/>
        </w:rPr>
        <w:t>اين</w:t>
      </w:r>
      <w:proofErr w:type="spellEnd"/>
      <w:r w:rsidR="001D54EE">
        <w:rPr>
          <w:rFonts w:hint="cs"/>
          <w:rtl/>
        </w:rPr>
        <w:t xml:space="preserve"> است که </w:t>
      </w:r>
      <w:r w:rsidR="00567FE5">
        <w:rPr>
          <w:rFonts w:hint="cs"/>
          <w:rtl/>
        </w:rPr>
        <w:t>مالک</w:t>
      </w:r>
      <w:r w:rsidR="003B0274">
        <w:rPr>
          <w:rFonts w:hint="cs"/>
          <w:rtl/>
        </w:rPr>
        <w:t xml:space="preserve"> </w:t>
      </w:r>
      <w:r w:rsidR="00E50441">
        <w:rPr>
          <w:rFonts w:hint="cs"/>
          <w:rtl/>
        </w:rPr>
        <w:t xml:space="preserve">بازاء دادن حق سرقفلی به مستاجر </w:t>
      </w:r>
      <w:r>
        <w:rPr>
          <w:rFonts w:hint="cs"/>
          <w:rtl/>
        </w:rPr>
        <w:t>خواهان مبلغی است</w:t>
      </w:r>
      <w:r w:rsidR="00E50441">
        <w:rPr>
          <w:rFonts w:hint="cs"/>
          <w:rtl/>
        </w:rPr>
        <w:t>،</w:t>
      </w:r>
      <w:r>
        <w:rPr>
          <w:rFonts w:hint="cs"/>
          <w:rtl/>
        </w:rPr>
        <w:t xml:space="preserve"> و از طرف دیگر مستاجر هم انتظار دارد که برای سالهای آینده ملک را به مبلغ کمتری نسبت به قیمت روز آن اجاره </w:t>
      </w:r>
      <w:r w:rsidR="004D4A48">
        <w:rPr>
          <w:rFonts w:hint="cs"/>
          <w:rtl/>
        </w:rPr>
        <w:t>کند. برای تامین این دو غرض،</w:t>
      </w:r>
      <w:r>
        <w:rPr>
          <w:rFonts w:hint="cs"/>
          <w:rtl/>
        </w:rPr>
        <w:t xml:space="preserve"> </w:t>
      </w:r>
      <w:r w:rsidR="004D4A48">
        <w:rPr>
          <w:rFonts w:hint="cs"/>
          <w:rtl/>
        </w:rPr>
        <w:t xml:space="preserve">آنها را </w:t>
      </w:r>
      <w:r>
        <w:rPr>
          <w:rFonts w:hint="cs"/>
          <w:rtl/>
        </w:rPr>
        <w:t>به عنوان شرط در ضمن عقد اجاره قرار می دهیم</w:t>
      </w:r>
      <w:r w:rsidR="004D4A48">
        <w:rPr>
          <w:rFonts w:hint="cs"/>
          <w:rtl/>
        </w:rPr>
        <w:t>،</w:t>
      </w:r>
      <w:r>
        <w:rPr>
          <w:rFonts w:hint="cs"/>
          <w:rtl/>
        </w:rPr>
        <w:t xml:space="preserve"> یعنی مالک عین را اجاره می دهد به مستاجر به شرط این که مستاجر مبلغی را</w:t>
      </w:r>
      <w:r w:rsidR="004D4A48">
        <w:rPr>
          <w:rFonts w:hint="cs"/>
          <w:rtl/>
        </w:rPr>
        <w:t xml:space="preserve"> به او قرض دهد (غرض</w:t>
      </w:r>
      <w:r>
        <w:rPr>
          <w:rFonts w:hint="cs"/>
          <w:rtl/>
        </w:rPr>
        <w:t xml:space="preserve"> موجر) و </w:t>
      </w:r>
      <w:r w:rsidR="00F340AD">
        <w:rPr>
          <w:rFonts w:hint="cs"/>
          <w:rtl/>
        </w:rPr>
        <w:t xml:space="preserve">همچنین شرط می کنند که </w:t>
      </w:r>
      <w:r>
        <w:rPr>
          <w:rFonts w:hint="cs"/>
          <w:rtl/>
        </w:rPr>
        <w:t>بعد از تمام شدن یک سال</w:t>
      </w:r>
      <w:r w:rsidR="00F340AD">
        <w:rPr>
          <w:rFonts w:hint="cs"/>
          <w:rtl/>
        </w:rPr>
        <w:t>،</w:t>
      </w:r>
      <w:r>
        <w:rPr>
          <w:rFonts w:hint="cs"/>
          <w:rtl/>
        </w:rPr>
        <w:t xml:space="preserve"> مالک مانع</w:t>
      </w:r>
      <w:r w:rsidR="00F340AD">
        <w:rPr>
          <w:rFonts w:hint="cs"/>
          <w:rtl/>
        </w:rPr>
        <w:t>ِ</w:t>
      </w:r>
      <w:r>
        <w:rPr>
          <w:rFonts w:hint="cs"/>
          <w:rtl/>
        </w:rPr>
        <w:t xml:space="preserve"> مستاجر نشود و عین </w:t>
      </w:r>
      <w:r w:rsidR="00F340AD">
        <w:rPr>
          <w:rFonts w:hint="cs"/>
          <w:rtl/>
        </w:rPr>
        <w:t xml:space="preserve">مورد اجاره </w:t>
      </w:r>
      <w:r>
        <w:rPr>
          <w:rFonts w:hint="cs"/>
          <w:rtl/>
        </w:rPr>
        <w:t>را به خود مستاجر به همان مبلغ اجاره دهد یا به کسی که دلخواه مستاجر است</w:t>
      </w:r>
      <w:r w:rsidR="00F340AD">
        <w:rPr>
          <w:rFonts w:hint="cs"/>
          <w:rtl/>
        </w:rPr>
        <w:t xml:space="preserve"> (غرض مستاجر)</w:t>
      </w:r>
      <w:r>
        <w:rPr>
          <w:rFonts w:hint="cs"/>
          <w:rtl/>
        </w:rPr>
        <w:t>.</w:t>
      </w:r>
    </w:p>
    <w:p w:rsidR="00F340AD" w:rsidRDefault="003A2E4D" w:rsidP="001D54EE">
      <w:pPr>
        <w:rPr>
          <w:rtl/>
        </w:rPr>
      </w:pPr>
      <w:r>
        <w:rPr>
          <w:rFonts w:hint="cs"/>
          <w:rtl/>
        </w:rPr>
        <w:t xml:space="preserve">حاصل این تقریب این است که </w:t>
      </w:r>
      <w:r w:rsidR="00F340AD">
        <w:rPr>
          <w:rFonts w:hint="cs"/>
          <w:rtl/>
        </w:rPr>
        <w:t>مقداری که در با</w:t>
      </w:r>
      <w:r>
        <w:rPr>
          <w:rFonts w:hint="cs"/>
          <w:rtl/>
        </w:rPr>
        <w:t>زار به عنوان حق سرقفلی می گیرند</w:t>
      </w:r>
      <w:r w:rsidR="00F340AD">
        <w:rPr>
          <w:rFonts w:hint="cs"/>
          <w:rtl/>
        </w:rPr>
        <w:t xml:space="preserve">، این پول را به عنوان شرط القرض در ضمن اجاره اول قرار می دهند. یعنی </w:t>
      </w:r>
      <w:r>
        <w:rPr>
          <w:rFonts w:hint="cs"/>
          <w:rtl/>
        </w:rPr>
        <w:t>عین را اجاره می ده</w:t>
      </w:r>
      <w:r w:rsidR="00F340AD">
        <w:rPr>
          <w:rFonts w:hint="cs"/>
          <w:rtl/>
        </w:rPr>
        <w:t xml:space="preserve">د به شرط این که مستاجر </w:t>
      </w:r>
      <w:r w:rsidR="001D54EE">
        <w:rPr>
          <w:rFonts w:hint="cs"/>
          <w:rtl/>
        </w:rPr>
        <w:t xml:space="preserve">مثلاً </w:t>
      </w:r>
      <w:r w:rsidR="00F340AD">
        <w:rPr>
          <w:rFonts w:hint="cs"/>
          <w:rtl/>
        </w:rPr>
        <w:t xml:space="preserve">مبلغ پنجاه ملیون </w:t>
      </w:r>
      <w:r>
        <w:rPr>
          <w:rFonts w:hint="cs"/>
          <w:rtl/>
        </w:rPr>
        <w:t xml:space="preserve">به موجر </w:t>
      </w:r>
      <w:r w:rsidR="00F340AD">
        <w:rPr>
          <w:rFonts w:hint="cs"/>
          <w:rtl/>
        </w:rPr>
        <w:t>قرض بدهد</w:t>
      </w:r>
      <w:r>
        <w:rPr>
          <w:rFonts w:hint="cs"/>
          <w:rtl/>
        </w:rPr>
        <w:t>،</w:t>
      </w:r>
      <w:r w:rsidR="00F340AD">
        <w:rPr>
          <w:rFonts w:hint="cs"/>
          <w:rtl/>
        </w:rPr>
        <w:t xml:space="preserve"> و </w:t>
      </w:r>
      <w:r>
        <w:rPr>
          <w:rFonts w:hint="cs"/>
          <w:rtl/>
        </w:rPr>
        <w:t xml:space="preserve">در مقابل </w:t>
      </w:r>
      <w:r w:rsidR="001D54EE">
        <w:rPr>
          <w:rFonts w:hint="cs"/>
          <w:rtl/>
        </w:rPr>
        <w:t xml:space="preserve">هم </w:t>
      </w:r>
      <w:proofErr w:type="spellStart"/>
      <w:r w:rsidR="001D54EE">
        <w:rPr>
          <w:rFonts w:hint="cs"/>
          <w:rtl/>
        </w:rPr>
        <w:t>موجر</w:t>
      </w:r>
      <w:proofErr w:type="spellEnd"/>
      <w:r w:rsidR="001D54EE">
        <w:rPr>
          <w:rFonts w:hint="cs"/>
          <w:rtl/>
        </w:rPr>
        <w:t xml:space="preserve"> </w:t>
      </w:r>
      <w:r w:rsidR="00F340AD">
        <w:rPr>
          <w:rFonts w:hint="cs"/>
          <w:rtl/>
        </w:rPr>
        <w:t>بعد از اتمام اجاره ما</w:t>
      </w:r>
      <w:r w:rsidR="002D2AA7">
        <w:rPr>
          <w:rFonts w:hint="cs"/>
          <w:rtl/>
        </w:rPr>
        <w:t>نع ایجار مستاجر نشود، حال یا خود مستاجر</w:t>
      </w:r>
      <w:r w:rsidR="00F340AD">
        <w:rPr>
          <w:rFonts w:hint="cs"/>
          <w:rtl/>
        </w:rPr>
        <w:t xml:space="preserve"> به همین مبلغ اجاره کند یا این که به </w:t>
      </w:r>
      <w:r w:rsidR="002D2AA7">
        <w:rPr>
          <w:rFonts w:hint="cs"/>
          <w:rtl/>
        </w:rPr>
        <w:t xml:space="preserve">انتخاب مستاجر به </w:t>
      </w:r>
      <w:r w:rsidR="00F340AD">
        <w:rPr>
          <w:rFonts w:hint="cs"/>
          <w:rtl/>
        </w:rPr>
        <w:t>دیگری اجاره دهد.</w:t>
      </w:r>
    </w:p>
    <w:p w:rsidR="000A634F" w:rsidRDefault="000A634F" w:rsidP="002D2AA7">
      <w:pPr>
        <w:rPr>
          <w:rtl/>
        </w:rPr>
      </w:pPr>
      <w:r>
        <w:rPr>
          <w:rFonts w:hint="cs"/>
          <w:rtl/>
        </w:rPr>
        <w:lastRenderedPageBreak/>
        <w:t xml:space="preserve">این دو شرط </w:t>
      </w:r>
      <w:r w:rsidR="002D2AA7">
        <w:rPr>
          <w:rFonts w:hint="cs"/>
          <w:rtl/>
        </w:rPr>
        <w:t xml:space="preserve">(اقراض مستاجر و عدم منع مالک مستاجر را از ایجار در سال های آینده) </w:t>
      </w:r>
      <w:r>
        <w:rPr>
          <w:rFonts w:hint="cs"/>
          <w:rtl/>
        </w:rPr>
        <w:t>ممکن است به نحو شرط لفظی و مذکور در ضمن عقد باشد</w:t>
      </w:r>
      <w:r w:rsidR="00F340AD">
        <w:rPr>
          <w:rFonts w:hint="cs"/>
          <w:rtl/>
        </w:rPr>
        <w:t>،</w:t>
      </w:r>
      <w:r>
        <w:rPr>
          <w:rFonts w:hint="cs"/>
          <w:rtl/>
        </w:rPr>
        <w:t xml:space="preserve"> و یا این که به خاطر رواج </w:t>
      </w:r>
      <w:r w:rsidR="00F340AD">
        <w:rPr>
          <w:rFonts w:hint="cs"/>
          <w:rtl/>
        </w:rPr>
        <w:t xml:space="preserve">و </w:t>
      </w:r>
      <w:proofErr w:type="spellStart"/>
      <w:r w:rsidR="00F340AD">
        <w:rPr>
          <w:rFonts w:hint="cs"/>
          <w:rtl/>
        </w:rPr>
        <w:t>رویّه</w:t>
      </w:r>
      <w:proofErr w:type="spellEnd"/>
      <w:r w:rsidR="00F340AD">
        <w:rPr>
          <w:rFonts w:hint="cs"/>
          <w:rtl/>
        </w:rPr>
        <w:t xml:space="preserve"> </w:t>
      </w:r>
      <w:r w:rsidR="00E666B9">
        <w:rPr>
          <w:rFonts w:hint="cs"/>
          <w:rtl/>
        </w:rPr>
        <w:t xml:space="preserve">عام  شدن </w:t>
      </w:r>
      <w:r>
        <w:rPr>
          <w:rFonts w:hint="cs"/>
          <w:rtl/>
        </w:rPr>
        <w:t xml:space="preserve">شرط </w:t>
      </w:r>
      <w:proofErr w:type="spellStart"/>
      <w:r>
        <w:rPr>
          <w:rFonts w:hint="cs"/>
          <w:rtl/>
        </w:rPr>
        <w:t>ارتکازی</w:t>
      </w:r>
      <w:proofErr w:type="spellEnd"/>
      <w:r>
        <w:rPr>
          <w:rFonts w:hint="cs"/>
          <w:rtl/>
        </w:rPr>
        <w:t xml:space="preserve"> شده باشد که احتیاج به تصریح در متن عقد ندارد و عقد حمل بر این شرط می شود مثل سایر موارد شرط ارتکازی.</w:t>
      </w:r>
    </w:p>
    <w:p w:rsidR="000A634F" w:rsidRDefault="000A634F" w:rsidP="009C6D49">
      <w:pPr>
        <w:pStyle w:val="5"/>
        <w:rPr>
          <w:rtl/>
        </w:rPr>
      </w:pPr>
      <w:r>
        <w:rPr>
          <w:rFonts w:hint="cs"/>
          <w:rtl/>
        </w:rPr>
        <w:t>مناقشه اول</w:t>
      </w:r>
    </w:p>
    <w:p w:rsidR="000A634F" w:rsidRDefault="000A634F" w:rsidP="00F703CE">
      <w:pPr>
        <w:rPr>
          <w:rtl/>
        </w:rPr>
      </w:pPr>
      <w:r>
        <w:rPr>
          <w:rFonts w:hint="cs"/>
          <w:rtl/>
        </w:rPr>
        <w:t>این مطلب خارج از معاملات رایج و متعارف در سرقفلی هاست</w:t>
      </w:r>
      <w:r w:rsidR="00F703CE">
        <w:rPr>
          <w:rFonts w:hint="cs"/>
          <w:rtl/>
        </w:rPr>
        <w:t>؛</w:t>
      </w:r>
      <w:r>
        <w:rPr>
          <w:rFonts w:hint="cs"/>
          <w:rtl/>
        </w:rPr>
        <w:t xml:space="preserve"> چون آن چه متعارف است این است که مالک پول</w:t>
      </w:r>
      <w:r w:rsidR="00F703CE">
        <w:rPr>
          <w:rFonts w:hint="cs"/>
          <w:rtl/>
        </w:rPr>
        <w:t>ی که به عنوان سرقفلی گرفته</w:t>
      </w:r>
      <w:r>
        <w:rPr>
          <w:rFonts w:hint="cs"/>
          <w:rtl/>
        </w:rPr>
        <w:t xml:space="preserve"> را مصرف می کند و ملزم به پس دادن نیست</w:t>
      </w:r>
      <w:r w:rsidR="00F703CE">
        <w:rPr>
          <w:rFonts w:hint="cs"/>
          <w:rtl/>
        </w:rPr>
        <w:t>.</w:t>
      </w:r>
      <w:r>
        <w:rPr>
          <w:rFonts w:hint="cs"/>
          <w:rtl/>
        </w:rPr>
        <w:t xml:space="preserve"> در حالی که در این تقریب از راه قرض وارد شد که </w:t>
      </w:r>
      <w:r w:rsidR="00F703CE">
        <w:rPr>
          <w:rFonts w:hint="cs"/>
          <w:rtl/>
        </w:rPr>
        <w:t xml:space="preserve">طبعا </w:t>
      </w:r>
      <w:r>
        <w:rPr>
          <w:rFonts w:hint="cs"/>
          <w:rtl/>
        </w:rPr>
        <w:t>باید اداء شود</w:t>
      </w:r>
      <w:r w:rsidR="00F703CE">
        <w:rPr>
          <w:rFonts w:hint="cs"/>
          <w:rtl/>
        </w:rPr>
        <w:t>، لذا این تقریب</w:t>
      </w:r>
      <w:r>
        <w:rPr>
          <w:rFonts w:hint="cs"/>
          <w:rtl/>
        </w:rPr>
        <w:t xml:space="preserve"> نمی تواند </w:t>
      </w:r>
      <w:r w:rsidR="00F703CE">
        <w:rPr>
          <w:rFonts w:hint="cs"/>
          <w:rtl/>
        </w:rPr>
        <w:t xml:space="preserve">سرقفلی </w:t>
      </w:r>
      <w:r>
        <w:rPr>
          <w:rFonts w:hint="cs"/>
          <w:rtl/>
        </w:rPr>
        <w:t>رایج را توجیه کند</w:t>
      </w:r>
      <w:r w:rsidR="00F703CE">
        <w:rPr>
          <w:rFonts w:hint="cs"/>
          <w:rtl/>
        </w:rPr>
        <w:t>.</w:t>
      </w:r>
    </w:p>
    <w:p w:rsidR="000A634F" w:rsidRDefault="000A634F" w:rsidP="009C6D49">
      <w:pPr>
        <w:pStyle w:val="5"/>
        <w:rPr>
          <w:rtl/>
        </w:rPr>
      </w:pPr>
      <w:r>
        <w:rPr>
          <w:rFonts w:hint="cs"/>
          <w:rtl/>
        </w:rPr>
        <w:t>مناقشه دوم</w:t>
      </w:r>
    </w:p>
    <w:p w:rsidR="000A634F" w:rsidRDefault="000A634F" w:rsidP="00997BCE">
      <w:pPr>
        <w:rPr>
          <w:rtl/>
        </w:rPr>
      </w:pPr>
      <w:r>
        <w:rPr>
          <w:rFonts w:hint="cs"/>
          <w:rtl/>
        </w:rPr>
        <w:t>در شرط دوم گفته شد مالک مانع مستاجر در اجاره دادن نشود</w:t>
      </w:r>
      <w:r w:rsidR="00F703CE">
        <w:rPr>
          <w:rFonts w:hint="cs"/>
          <w:rtl/>
        </w:rPr>
        <w:t>،</w:t>
      </w:r>
      <w:r>
        <w:rPr>
          <w:rFonts w:hint="cs"/>
          <w:rtl/>
        </w:rPr>
        <w:t xml:space="preserve"> اما این کافی برای صحت اجاره در سال دوم و سوم نیست</w:t>
      </w:r>
      <w:r w:rsidR="00F703CE">
        <w:rPr>
          <w:rFonts w:hint="cs"/>
          <w:rtl/>
        </w:rPr>
        <w:t>؛</w:t>
      </w:r>
      <w:r>
        <w:rPr>
          <w:rFonts w:hint="cs"/>
          <w:rtl/>
        </w:rPr>
        <w:t xml:space="preserve"> چون صحت اجاره متوقف بر این است که یا از ناحیه مالک و یا وکیل مالک انجام شود</w:t>
      </w:r>
      <w:r w:rsidR="00F703CE">
        <w:rPr>
          <w:rFonts w:hint="cs"/>
          <w:rtl/>
        </w:rPr>
        <w:t>.</w:t>
      </w:r>
      <w:r>
        <w:rPr>
          <w:rFonts w:hint="cs"/>
          <w:rtl/>
        </w:rPr>
        <w:t xml:space="preserve"> </w:t>
      </w:r>
      <w:r w:rsidR="00997BCE">
        <w:rPr>
          <w:rFonts w:hint="cs"/>
          <w:rtl/>
        </w:rPr>
        <w:t>اجاره</w:t>
      </w:r>
      <w:r>
        <w:rPr>
          <w:rFonts w:hint="cs"/>
          <w:rtl/>
        </w:rPr>
        <w:t xml:space="preserve"> احتیاج به اذن دارد و مجرد عدم المنع، اذن حساب نمی شود. لذا این شرط، صحت اجاره </w:t>
      </w:r>
      <w:r w:rsidR="00997BCE">
        <w:rPr>
          <w:rFonts w:hint="cs"/>
          <w:rtl/>
        </w:rPr>
        <w:t xml:space="preserve">های سال های آینده </w:t>
      </w:r>
      <w:r>
        <w:rPr>
          <w:rFonts w:hint="cs"/>
          <w:rtl/>
        </w:rPr>
        <w:t>را تامین نمی کند.</w:t>
      </w:r>
    </w:p>
    <w:p w:rsidR="000A634F" w:rsidRDefault="000A634F" w:rsidP="00997BCE">
      <w:pPr>
        <w:rPr>
          <w:rtl/>
        </w:rPr>
      </w:pPr>
      <w:r>
        <w:rPr>
          <w:rFonts w:hint="cs"/>
          <w:rtl/>
        </w:rPr>
        <w:t xml:space="preserve">اشکالات دیگری در تقریب های دیگر </w:t>
      </w:r>
      <w:r w:rsidR="00997BCE">
        <w:rPr>
          <w:rFonts w:hint="cs"/>
          <w:rtl/>
        </w:rPr>
        <w:t xml:space="preserve">تمسک به دلیل شرط، </w:t>
      </w:r>
      <w:r>
        <w:rPr>
          <w:rFonts w:hint="cs"/>
          <w:rtl/>
        </w:rPr>
        <w:t xml:space="preserve">وجود دارد </w:t>
      </w:r>
      <w:r w:rsidR="00997BCE">
        <w:rPr>
          <w:rFonts w:hint="cs"/>
          <w:rtl/>
        </w:rPr>
        <w:t xml:space="preserve">که </w:t>
      </w:r>
      <w:r>
        <w:rPr>
          <w:rFonts w:hint="cs"/>
          <w:rtl/>
        </w:rPr>
        <w:t>به این تقریب هم مطرح است.</w:t>
      </w:r>
    </w:p>
    <w:p w:rsidR="000A634F" w:rsidRDefault="000A634F" w:rsidP="009C6D49">
      <w:pPr>
        <w:pStyle w:val="4"/>
        <w:rPr>
          <w:rtl/>
        </w:rPr>
      </w:pPr>
      <w:r>
        <w:rPr>
          <w:rFonts w:hint="cs"/>
          <w:rtl/>
        </w:rPr>
        <w:t>تقریب دوم</w:t>
      </w:r>
    </w:p>
    <w:p w:rsidR="000A634F" w:rsidRDefault="005D666A" w:rsidP="002E7954">
      <w:pPr>
        <w:rPr>
          <w:rtl/>
        </w:rPr>
      </w:pPr>
      <w:r>
        <w:rPr>
          <w:rFonts w:hint="cs"/>
          <w:rtl/>
        </w:rPr>
        <w:t xml:space="preserve">تقریب دوم این است که برای اثبات مشروعیت حق سرقفلی </w:t>
      </w:r>
      <w:r w:rsidR="000A634F">
        <w:rPr>
          <w:rFonts w:hint="cs"/>
          <w:rtl/>
        </w:rPr>
        <w:t>از دلیل شرط استفاده می کنیم اما شرط، این نیست که مستاجر پولی را به مالک قرض دهد</w:t>
      </w:r>
      <w:r>
        <w:rPr>
          <w:rFonts w:hint="cs"/>
          <w:rtl/>
        </w:rPr>
        <w:t>،</w:t>
      </w:r>
      <w:r w:rsidR="000A634F">
        <w:rPr>
          <w:rFonts w:hint="cs"/>
          <w:rtl/>
        </w:rPr>
        <w:t xml:space="preserve"> بلکه با فرض این که مالک مبلغ را پس نمی دهد، </w:t>
      </w:r>
      <w:r>
        <w:rPr>
          <w:rFonts w:hint="cs"/>
          <w:rtl/>
        </w:rPr>
        <w:t>شرط را تنظیم می کنیم</w:t>
      </w:r>
      <w:r w:rsidR="000A634F">
        <w:rPr>
          <w:rFonts w:hint="cs"/>
          <w:rtl/>
        </w:rPr>
        <w:t xml:space="preserve"> </w:t>
      </w:r>
      <w:r w:rsidR="002E7954">
        <w:rPr>
          <w:rFonts w:hint="cs"/>
          <w:rtl/>
        </w:rPr>
        <w:t xml:space="preserve">، </w:t>
      </w:r>
      <w:r w:rsidR="000A634F">
        <w:rPr>
          <w:rFonts w:hint="cs"/>
          <w:rtl/>
        </w:rPr>
        <w:t xml:space="preserve">شرط دوم </w:t>
      </w:r>
      <w:r>
        <w:rPr>
          <w:rFonts w:hint="cs"/>
          <w:rtl/>
        </w:rPr>
        <w:t>و غرض مستاجر</w:t>
      </w:r>
      <w:r w:rsidR="002E7954">
        <w:rPr>
          <w:rFonts w:hint="cs"/>
          <w:rtl/>
        </w:rPr>
        <w:t xml:space="preserve"> هم</w:t>
      </w:r>
      <w:r>
        <w:rPr>
          <w:rFonts w:hint="cs"/>
          <w:rtl/>
        </w:rPr>
        <w:t xml:space="preserve"> </w:t>
      </w:r>
      <w:r w:rsidR="000A634F">
        <w:rPr>
          <w:rFonts w:hint="cs"/>
          <w:rtl/>
        </w:rPr>
        <w:t xml:space="preserve">این گونه تصحیح می شود که </w:t>
      </w:r>
      <w:r>
        <w:rPr>
          <w:rFonts w:hint="cs"/>
          <w:rtl/>
        </w:rPr>
        <w:t>مالک</w:t>
      </w:r>
      <w:r w:rsidR="000A634F">
        <w:rPr>
          <w:rFonts w:hint="cs"/>
          <w:rtl/>
        </w:rPr>
        <w:t xml:space="preserve"> </w:t>
      </w:r>
      <w:r w:rsidR="00715494">
        <w:rPr>
          <w:rFonts w:hint="cs"/>
          <w:rtl/>
        </w:rPr>
        <w:t xml:space="preserve">لغرضٍ </w:t>
      </w:r>
      <w:r w:rsidR="000A634F">
        <w:rPr>
          <w:rFonts w:hint="cs"/>
          <w:rtl/>
        </w:rPr>
        <w:t>عین را به مبلغ کمتری از قیمت متعارف</w:t>
      </w:r>
      <w:r w:rsidR="00F37398">
        <w:rPr>
          <w:rFonts w:hint="cs"/>
          <w:rtl/>
        </w:rPr>
        <w:t xml:space="preserve"> بازار</w:t>
      </w:r>
      <w:r w:rsidR="000A634F">
        <w:rPr>
          <w:rFonts w:hint="cs"/>
          <w:rtl/>
        </w:rPr>
        <w:t xml:space="preserve"> اجاره می دهد</w:t>
      </w:r>
      <w:r w:rsidR="00F37398">
        <w:rPr>
          <w:rFonts w:hint="cs"/>
          <w:rtl/>
        </w:rPr>
        <w:t>،</w:t>
      </w:r>
      <w:r w:rsidR="000A634F">
        <w:rPr>
          <w:rFonts w:hint="cs"/>
          <w:rtl/>
        </w:rPr>
        <w:t xml:space="preserve"> </w:t>
      </w:r>
      <w:r w:rsidR="00715494">
        <w:rPr>
          <w:rFonts w:hint="cs"/>
          <w:rtl/>
        </w:rPr>
        <w:t xml:space="preserve">و در مقابل مبلغی که از مستاجر می گیرد، مستاجر </w:t>
      </w:r>
      <w:r w:rsidR="000A634F">
        <w:rPr>
          <w:rFonts w:hint="cs"/>
          <w:rtl/>
        </w:rPr>
        <w:t>در ضمن عقد اجاره شرط می کند که بعد از تمام شدن مدت اجاره، مالک عین ملزم باشد به اجاره دادن ملک به مستاجر اول یا کسی که مستاجر اول معرفی کند. پس نفع مستاجر</w:t>
      </w:r>
      <w:r w:rsidR="002E7954">
        <w:rPr>
          <w:rFonts w:hint="cs"/>
          <w:rtl/>
        </w:rPr>
        <w:t xml:space="preserve"> هم</w:t>
      </w:r>
      <w:r w:rsidR="000A634F">
        <w:rPr>
          <w:rFonts w:hint="cs"/>
          <w:rtl/>
        </w:rPr>
        <w:t xml:space="preserve"> تامین می شود.</w:t>
      </w:r>
    </w:p>
    <w:p w:rsidR="000A634F" w:rsidRDefault="000A634F" w:rsidP="000A634F">
      <w:pPr>
        <w:rPr>
          <w:rtl/>
        </w:rPr>
      </w:pPr>
      <w:r>
        <w:rPr>
          <w:rFonts w:hint="cs"/>
          <w:rtl/>
        </w:rPr>
        <w:t>اما در مورد گرفتن مال</w:t>
      </w:r>
      <w:r w:rsidR="00854910">
        <w:rPr>
          <w:rFonts w:hint="cs"/>
          <w:rtl/>
        </w:rPr>
        <w:t xml:space="preserve"> به عنوان سرقفلی که شرط اول بود</w:t>
      </w:r>
      <w:r w:rsidR="00A03B85">
        <w:rPr>
          <w:rFonts w:hint="cs"/>
          <w:rtl/>
        </w:rPr>
        <w:t xml:space="preserve"> (غرض مالک)</w:t>
      </w:r>
      <w:r w:rsidR="00854910">
        <w:rPr>
          <w:rFonts w:hint="cs"/>
          <w:rtl/>
        </w:rPr>
        <w:t>، دو تقریب مطرح است:</w:t>
      </w:r>
    </w:p>
    <w:p w:rsidR="000A634F" w:rsidRDefault="00854910" w:rsidP="00A20858">
      <w:pPr>
        <w:rPr>
          <w:rtl/>
        </w:rPr>
      </w:pPr>
      <w:r>
        <w:rPr>
          <w:rFonts w:hint="cs"/>
          <w:rtl/>
        </w:rPr>
        <w:lastRenderedPageBreak/>
        <w:t xml:space="preserve">مرحوم آقای </w:t>
      </w:r>
      <w:r w:rsidR="000A634F">
        <w:rPr>
          <w:rFonts w:hint="cs"/>
          <w:rtl/>
        </w:rPr>
        <w:t xml:space="preserve">خوئی </w:t>
      </w:r>
      <w:r>
        <w:rPr>
          <w:rFonts w:hint="cs"/>
          <w:rtl/>
        </w:rPr>
        <w:t xml:space="preserve">فرموده </w:t>
      </w:r>
      <w:r w:rsidR="000A634F">
        <w:rPr>
          <w:rFonts w:hint="cs"/>
          <w:rtl/>
        </w:rPr>
        <w:t>در ضمن عقد اجاره شرط می شود که مستاجر اول</w:t>
      </w:r>
      <w:r>
        <w:rPr>
          <w:rFonts w:hint="cs"/>
          <w:rtl/>
        </w:rPr>
        <w:t>،</w:t>
      </w:r>
      <w:r w:rsidR="000A634F">
        <w:rPr>
          <w:rFonts w:hint="cs"/>
          <w:rtl/>
        </w:rPr>
        <w:t xml:space="preserve"> غیر از مال الاجاره مبلغ پول</w:t>
      </w:r>
      <w:r w:rsidR="00393200">
        <w:rPr>
          <w:rFonts w:hint="cs"/>
          <w:rtl/>
        </w:rPr>
        <w:t>ی</w:t>
      </w:r>
      <w:r w:rsidR="000A634F">
        <w:rPr>
          <w:rFonts w:hint="cs"/>
          <w:rtl/>
        </w:rPr>
        <w:t xml:space="preserve"> را </w:t>
      </w:r>
      <w:r w:rsidR="00393200">
        <w:rPr>
          <w:rFonts w:hint="cs"/>
          <w:rtl/>
        </w:rPr>
        <w:t xml:space="preserve">(حق سرقفلی) </w:t>
      </w:r>
      <w:r w:rsidR="000A634F">
        <w:rPr>
          <w:rFonts w:hint="cs"/>
          <w:rtl/>
        </w:rPr>
        <w:t xml:space="preserve">به مالک بدهد. </w:t>
      </w:r>
      <w:r w:rsidR="00393200">
        <w:rPr>
          <w:rFonts w:hint="cs"/>
          <w:rtl/>
        </w:rPr>
        <w:t xml:space="preserve">شرط اول در کلام ایشان </w:t>
      </w:r>
      <w:r w:rsidR="000A634F">
        <w:rPr>
          <w:rFonts w:hint="cs"/>
          <w:rtl/>
        </w:rPr>
        <w:t>به ه</w:t>
      </w:r>
      <w:r w:rsidR="00393200">
        <w:rPr>
          <w:rFonts w:hint="cs"/>
          <w:rtl/>
        </w:rPr>
        <w:t>مین نحو واضح و ابتدائی مطرح شده است.</w:t>
      </w:r>
      <w:r w:rsidR="000A634F">
        <w:rPr>
          <w:rFonts w:hint="cs"/>
          <w:rtl/>
        </w:rPr>
        <w:t xml:space="preserve"> </w:t>
      </w:r>
      <w:r w:rsidR="009261FA">
        <w:rPr>
          <w:rFonts w:hint="cs"/>
          <w:rtl/>
        </w:rPr>
        <w:t xml:space="preserve">حاصل تقریب ایشان برای تصحیح حق سرقفلی این است که </w:t>
      </w:r>
      <w:r w:rsidR="000A634F">
        <w:rPr>
          <w:rFonts w:hint="cs"/>
          <w:rtl/>
        </w:rPr>
        <w:t>مستاجر اول که پول</w:t>
      </w:r>
      <w:r w:rsidR="009261FA">
        <w:rPr>
          <w:rFonts w:hint="cs"/>
          <w:rtl/>
        </w:rPr>
        <w:t>ی</w:t>
      </w:r>
      <w:r w:rsidR="000A634F">
        <w:rPr>
          <w:rFonts w:hint="cs"/>
          <w:rtl/>
        </w:rPr>
        <w:t xml:space="preserve"> را </w:t>
      </w:r>
      <w:r w:rsidR="009261FA">
        <w:rPr>
          <w:rFonts w:hint="cs"/>
          <w:rtl/>
        </w:rPr>
        <w:t xml:space="preserve">به موجر </w:t>
      </w:r>
      <w:r w:rsidR="000A634F">
        <w:rPr>
          <w:rFonts w:hint="cs"/>
          <w:rtl/>
        </w:rPr>
        <w:t>می دهد تا زمانی که احتیا</w:t>
      </w:r>
      <w:r w:rsidR="009261FA">
        <w:rPr>
          <w:rFonts w:hint="cs"/>
          <w:rtl/>
        </w:rPr>
        <w:t>ج دارد از عین استفاده می کند</w:t>
      </w:r>
      <w:r w:rsidR="00A20858">
        <w:rPr>
          <w:rFonts w:hint="cs"/>
          <w:rtl/>
        </w:rPr>
        <w:t>، و غرض او این گونه تامین می شود که</w:t>
      </w:r>
      <w:r w:rsidR="000A634F">
        <w:rPr>
          <w:rFonts w:hint="cs"/>
          <w:rtl/>
        </w:rPr>
        <w:t xml:space="preserve"> </w:t>
      </w:r>
      <w:r w:rsidR="00A20858">
        <w:rPr>
          <w:rFonts w:hint="cs"/>
          <w:rtl/>
        </w:rPr>
        <w:t xml:space="preserve">حق ایجار را برای خود شرط می کند، لذا در ادامه یا خودش از عین استفاده می کند یا </w:t>
      </w:r>
      <w:r w:rsidR="000A634F">
        <w:rPr>
          <w:rFonts w:hint="cs"/>
          <w:rtl/>
        </w:rPr>
        <w:t>به مستاجر جدید می گوید اگر مبغلی به من بدهی از حقی که برای خودم به وسیله شرط درست شده تنزل میکنم.</w:t>
      </w:r>
    </w:p>
    <w:p w:rsidR="00A90126" w:rsidRPr="00A90126" w:rsidRDefault="00A90126" w:rsidP="00A90126">
      <w:pPr>
        <w:pStyle w:val="a8"/>
        <w:bidi/>
        <w:rPr>
          <w:rFonts w:ascii="Noor_Lotus" w:hAnsi="Noor_Lotus" w:cs="Noor_Lotus"/>
          <w:color w:val="000000"/>
          <w:sz w:val="30"/>
          <w:szCs w:val="30"/>
          <w:rtl/>
        </w:rPr>
      </w:pPr>
      <w:r>
        <w:rPr>
          <w:rFonts w:ascii="Noor_Lotus" w:hAnsi="Noor_Lotus" w:cs="Noor_Lotus" w:hint="cs"/>
          <w:color w:val="000000"/>
          <w:sz w:val="30"/>
          <w:szCs w:val="30"/>
          <w:rtl/>
        </w:rPr>
        <w:t>إلا ان المالك- لغرض ما- يؤجرها برضى منه و رغبة بأقل من ذلك، و لكنه يقبض من المستأجر مبلغا كخمسمائة دينار مثلا و يشترط على نفسه في ضمن العقد- ان يجدد الإيجار لهذا المستأجر أو لمن يتنازل له المستأجر سنويا بدون زيادة و نقيصة، و إذا أراد المستأجر التنازل عن المحل لثالث أن يعامله نفس معاملة المستأجر، فحينئذ يجوز للمستأجر أن يأخذ لقاء تنازله عن حقه مبلغا يساوي ما دفعه الى المالك نقدا أو أكثر أو أقل، و ليس للمالك مخالفته حسب الشرط المقرر</w:t>
      </w:r>
      <w:r>
        <w:rPr>
          <w:rStyle w:val="a7"/>
          <w:rFonts w:ascii="Noor_Lotus" w:hAnsi="Noor_Lotus" w:cs="Noor_Lotus"/>
          <w:color w:val="000000"/>
          <w:sz w:val="30"/>
          <w:szCs w:val="30"/>
          <w:rtl/>
        </w:rPr>
        <w:footnoteReference w:id="4"/>
      </w:r>
      <w:r>
        <w:rPr>
          <w:rFonts w:ascii="Noor_Lotus" w:hAnsi="Noor_Lotus" w:cs="Noor_Lotus" w:hint="cs"/>
          <w:color w:val="000000"/>
          <w:sz w:val="30"/>
          <w:szCs w:val="30"/>
          <w:rtl/>
        </w:rPr>
        <w:t>.</w:t>
      </w:r>
    </w:p>
    <w:p w:rsidR="000A634F" w:rsidRDefault="000A634F" w:rsidP="00DB5039">
      <w:pPr>
        <w:rPr>
          <w:rtl/>
        </w:rPr>
      </w:pPr>
      <w:r>
        <w:rPr>
          <w:rFonts w:hint="cs"/>
          <w:rtl/>
        </w:rPr>
        <w:t>اما بعض اعلام در مسائل مستحدثه</w:t>
      </w:r>
      <w:r w:rsidR="00DD2333">
        <w:rPr>
          <w:rStyle w:val="a7"/>
          <w:rtl/>
        </w:rPr>
        <w:footnoteReference w:id="5"/>
      </w:r>
      <w:r w:rsidR="00BA7E57">
        <w:rPr>
          <w:rFonts w:hint="cs"/>
          <w:rtl/>
        </w:rPr>
        <w:t>،</w:t>
      </w:r>
      <w:r>
        <w:rPr>
          <w:rFonts w:hint="cs"/>
          <w:rtl/>
        </w:rPr>
        <w:t xml:space="preserve"> </w:t>
      </w:r>
      <w:r w:rsidR="00BA7E57">
        <w:rPr>
          <w:rFonts w:hint="cs"/>
          <w:rtl/>
        </w:rPr>
        <w:t xml:space="preserve">غیر از این تقریب، تقریب دیگری </w:t>
      </w:r>
      <w:r w:rsidR="00A03B85">
        <w:rPr>
          <w:rFonts w:hint="cs"/>
          <w:rtl/>
        </w:rPr>
        <w:t>برای تامین غرض مالک مطرح میکنند به این بیان که می توان</w:t>
      </w:r>
      <w:r>
        <w:rPr>
          <w:rFonts w:hint="cs"/>
          <w:rtl/>
        </w:rPr>
        <w:t xml:space="preserve"> مبلغ سرقفلی مثل پنجاه ملیون را جزء اجاره ماه اول قرار </w:t>
      </w:r>
      <w:r w:rsidR="00A03B85">
        <w:rPr>
          <w:rFonts w:hint="cs"/>
          <w:rtl/>
        </w:rPr>
        <w:t xml:space="preserve">داد، یعنی مال الاجاره ماه اول </w:t>
      </w:r>
      <w:r w:rsidR="00DB5039">
        <w:rPr>
          <w:rFonts w:hint="cs"/>
          <w:rtl/>
        </w:rPr>
        <w:t>به مبلغ پنجاه ملیون مثلا بیشتر از مال الاجاره ماه های دیگر باشد.</w:t>
      </w:r>
      <w:r>
        <w:rPr>
          <w:rFonts w:hint="cs"/>
          <w:rtl/>
        </w:rPr>
        <w:t xml:space="preserve"> فرق </w:t>
      </w:r>
      <w:r w:rsidR="00DB5039">
        <w:rPr>
          <w:rFonts w:hint="cs"/>
          <w:rtl/>
        </w:rPr>
        <w:t xml:space="preserve">تقریب ایشان و مرحوم آقای خوئی، </w:t>
      </w:r>
      <w:r>
        <w:rPr>
          <w:rFonts w:hint="cs"/>
          <w:rtl/>
        </w:rPr>
        <w:t>فقط در ناحیه شرط اول است</w:t>
      </w:r>
      <w:r w:rsidR="00DB5039">
        <w:rPr>
          <w:rFonts w:hint="cs"/>
          <w:rtl/>
        </w:rPr>
        <w:t>،</w:t>
      </w:r>
      <w:r>
        <w:rPr>
          <w:rFonts w:hint="cs"/>
          <w:rtl/>
        </w:rPr>
        <w:t xml:space="preserve"> </w:t>
      </w:r>
      <w:r w:rsidR="00DB5039">
        <w:rPr>
          <w:rFonts w:hint="cs"/>
          <w:rtl/>
        </w:rPr>
        <w:t>زیرا</w:t>
      </w:r>
      <w:r>
        <w:rPr>
          <w:rFonts w:hint="cs"/>
          <w:rtl/>
        </w:rPr>
        <w:t xml:space="preserve"> درکلام آقای خوئی گرفتن حق سرقفلی </w:t>
      </w:r>
      <w:r w:rsidR="00DB5039">
        <w:rPr>
          <w:rFonts w:hint="cs"/>
          <w:rtl/>
        </w:rPr>
        <w:t xml:space="preserve">شرط </w:t>
      </w:r>
      <w:r>
        <w:rPr>
          <w:rFonts w:hint="cs"/>
          <w:rtl/>
        </w:rPr>
        <w:t>مستقل است</w:t>
      </w:r>
      <w:r w:rsidR="00DB5039">
        <w:rPr>
          <w:rFonts w:hint="cs"/>
          <w:rtl/>
        </w:rPr>
        <w:t>،</w:t>
      </w:r>
      <w:r>
        <w:rPr>
          <w:rFonts w:hint="cs"/>
          <w:rtl/>
        </w:rPr>
        <w:t xml:space="preserve"> اما در کلام بعض اعلام </w:t>
      </w:r>
      <w:r w:rsidR="00DB5039">
        <w:rPr>
          <w:rFonts w:hint="cs"/>
          <w:rtl/>
        </w:rPr>
        <w:t xml:space="preserve">حق سرقفلی </w:t>
      </w:r>
      <w:r>
        <w:rPr>
          <w:rFonts w:hint="cs"/>
          <w:rtl/>
        </w:rPr>
        <w:t>جزء اجاره ماه اول قرار داده شده است</w:t>
      </w:r>
      <w:r w:rsidR="00DB5039">
        <w:rPr>
          <w:rFonts w:hint="cs"/>
          <w:rtl/>
        </w:rPr>
        <w:t>،</w:t>
      </w:r>
      <w:r>
        <w:rPr>
          <w:rFonts w:hint="cs"/>
          <w:rtl/>
        </w:rPr>
        <w:t xml:space="preserve"> ولی </w:t>
      </w:r>
      <w:r w:rsidR="00DB5039">
        <w:rPr>
          <w:rFonts w:hint="cs"/>
          <w:rtl/>
        </w:rPr>
        <w:t xml:space="preserve">دو تقریب </w:t>
      </w:r>
      <w:r>
        <w:rPr>
          <w:rFonts w:hint="cs"/>
          <w:rtl/>
        </w:rPr>
        <w:t>در شرط دوم مشترک اند.</w:t>
      </w:r>
    </w:p>
    <w:p w:rsidR="00D770EE" w:rsidRDefault="0074783C" w:rsidP="00EF0813">
      <w:pPr>
        <w:rPr>
          <w:rtl/>
        </w:rPr>
      </w:pPr>
      <w:r>
        <w:rPr>
          <w:rFonts w:hint="cs"/>
          <w:rtl/>
        </w:rPr>
        <w:t xml:space="preserve">حاصل تقریب دوم این شد که در قسمت گرفتن حق سرقفلی، آن را به عنوان جزئی از اجرت ماه اول یا به عنوان شرط مستقل </w:t>
      </w:r>
      <w:r w:rsidR="009C6A7A">
        <w:rPr>
          <w:rFonts w:hint="cs"/>
          <w:rtl/>
        </w:rPr>
        <w:t>تصحیح می کنیم.</w:t>
      </w:r>
    </w:p>
    <w:p w:rsidR="000A634F" w:rsidRDefault="000A634F" w:rsidP="009C6D49">
      <w:pPr>
        <w:pStyle w:val="5"/>
        <w:rPr>
          <w:rtl/>
        </w:rPr>
      </w:pPr>
      <w:r>
        <w:rPr>
          <w:rFonts w:hint="cs"/>
          <w:rtl/>
        </w:rPr>
        <w:t xml:space="preserve">مناقشه </w:t>
      </w:r>
    </w:p>
    <w:p w:rsidR="003B1DCB" w:rsidRDefault="003B1DCB" w:rsidP="000A634F">
      <w:pPr>
        <w:rPr>
          <w:rtl/>
        </w:rPr>
      </w:pPr>
      <w:r>
        <w:rPr>
          <w:rFonts w:hint="cs"/>
          <w:rtl/>
        </w:rPr>
        <w:lastRenderedPageBreak/>
        <w:t>به وسیله این تقریب، به بعضی از آ</w:t>
      </w:r>
      <w:r w:rsidR="000A634F">
        <w:rPr>
          <w:rFonts w:hint="cs"/>
          <w:rtl/>
        </w:rPr>
        <w:t xml:space="preserve">ثار متوقع </w:t>
      </w:r>
      <w:r>
        <w:rPr>
          <w:rFonts w:hint="cs"/>
          <w:rtl/>
        </w:rPr>
        <w:t xml:space="preserve">از حق سرقفلی </w:t>
      </w:r>
      <w:r w:rsidR="000A634F">
        <w:rPr>
          <w:rFonts w:hint="cs"/>
          <w:rtl/>
        </w:rPr>
        <w:t>میرسیم</w:t>
      </w:r>
      <w:r>
        <w:rPr>
          <w:rFonts w:hint="cs"/>
          <w:rtl/>
        </w:rPr>
        <w:t>،</w:t>
      </w:r>
      <w:r w:rsidR="000A634F">
        <w:rPr>
          <w:rFonts w:hint="cs"/>
          <w:rtl/>
        </w:rPr>
        <w:t xml:space="preserve"> اما این تقریب کافی نیست برای توجیه حق سرقفلی به نحوی که آن را حق مستقل قرار دهد. اگر حق سرقفلی حق مستقل شرعی بود آثار دیگری داشت که این تقریب آنها را تامین نمی کند. </w:t>
      </w:r>
    </w:p>
    <w:p w:rsidR="000A634F" w:rsidRDefault="000A634F" w:rsidP="00565572">
      <w:pPr>
        <w:rPr>
          <w:rtl/>
        </w:rPr>
      </w:pPr>
      <w:r>
        <w:rPr>
          <w:rFonts w:hint="cs"/>
          <w:rtl/>
        </w:rPr>
        <w:t>یکی از آثار این است که حق سرقفلی اگر مشروع باشد قابل نقل است</w:t>
      </w:r>
      <w:r w:rsidR="003B1DCB">
        <w:rPr>
          <w:rFonts w:hint="cs"/>
          <w:rtl/>
        </w:rPr>
        <w:t>،</w:t>
      </w:r>
      <w:r>
        <w:rPr>
          <w:rFonts w:hint="cs"/>
          <w:rtl/>
        </w:rPr>
        <w:t xml:space="preserve"> اما در تقریب دوم که از راه شرط وارد شد، مستاجر اول نمی تواند حق سرقفلی خود را به مستاجر ثانی یا شخص دیگر نقل دهد. همچنین </w:t>
      </w:r>
      <w:r w:rsidR="003B1DCB">
        <w:rPr>
          <w:rFonts w:hint="cs"/>
          <w:rtl/>
        </w:rPr>
        <w:t xml:space="preserve">به وسیله </w:t>
      </w:r>
      <w:r>
        <w:rPr>
          <w:rFonts w:hint="cs"/>
          <w:rtl/>
        </w:rPr>
        <w:t>دلیل شرط</w:t>
      </w:r>
      <w:r w:rsidR="003B1DCB">
        <w:rPr>
          <w:rFonts w:hint="cs"/>
          <w:rtl/>
        </w:rPr>
        <w:t>،</w:t>
      </w:r>
      <w:r>
        <w:rPr>
          <w:rFonts w:hint="cs"/>
          <w:rtl/>
        </w:rPr>
        <w:t xml:space="preserve"> نهایتا حکم تکلیفی استفاده می شود یعنی بر مالک لازم است که عین را به مستاجر یا کسی که او معرفی کند اجاره دهد</w:t>
      </w:r>
      <w:r w:rsidR="003B1DCB">
        <w:rPr>
          <w:rFonts w:hint="cs"/>
          <w:rtl/>
        </w:rPr>
        <w:t>،</w:t>
      </w:r>
      <w:r>
        <w:rPr>
          <w:rFonts w:hint="cs"/>
          <w:rtl/>
        </w:rPr>
        <w:t xml:space="preserve"> اما اگر </w:t>
      </w:r>
      <w:r w:rsidR="003B1DCB">
        <w:rPr>
          <w:rFonts w:hint="cs"/>
          <w:rtl/>
        </w:rPr>
        <w:t xml:space="preserve">به این شرط </w:t>
      </w:r>
      <w:r>
        <w:rPr>
          <w:rFonts w:hint="cs"/>
          <w:rtl/>
        </w:rPr>
        <w:t xml:space="preserve">عمل نکرد </w:t>
      </w:r>
      <w:r w:rsidR="003B1DCB">
        <w:rPr>
          <w:rFonts w:hint="cs"/>
          <w:rtl/>
        </w:rPr>
        <w:t xml:space="preserve">صرفا </w:t>
      </w:r>
      <w:r>
        <w:rPr>
          <w:rFonts w:hint="cs"/>
          <w:rtl/>
        </w:rPr>
        <w:t xml:space="preserve">معصیت و مخالفت با حکم تکلیفی کرده است و تصرف او </w:t>
      </w:r>
      <w:r w:rsidR="003B1DCB">
        <w:rPr>
          <w:rFonts w:hint="cs"/>
          <w:rtl/>
        </w:rPr>
        <w:t xml:space="preserve">تصرف </w:t>
      </w:r>
      <w:r>
        <w:rPr>
          <w:rFonts w:hint="cs"/>
          <w:rtl/>
        </w:rPr>
        <w:t>در ملک و حق خود است و غصب نیست</w:t>
      </w:r>
      <w:r w:rsidR="003B1DCB">
        <w:rPr>
          <w:rFonts w:hint="cs"/>
          <w:rtl/>
        </w:rPr>
        <w:t>،</w:t>
      </w:r>
      <w:r>
        <w:rPr>
          <w:rFonts w:hint="cs"/>
          <w:rtl/>
        </w:rPr>
        <w:t xml:space="preserve"> لذا </w:t>
      </w:r>
      <w:r w:rsidR="00FE636C">
        <w:rPr>
          <w:rFonts w:hint="cs"/>
          <w:rtl/>
        </w:rPr>
        <w:t xml:space="preserve">با این تقریب </w:t>
      </w:r>
      <w:r>
        <w:rPr>
          <w:rFonts w:hint="cs"/>
          <w:rtl/>
        </w:rPr>
        <w:t xml:space="preserve">آثار وضعیه مترتب نمی شود. </w:t>
      </w:r>
      <w:r w:rsidR="00CD454F">
        <w:rPr>
          <w:rFonts w:hint="cs"/>
          <w:rtl/>
        </w:rPr>
        <w:t>اثر</w:t>
      </w:r>
      <w:r>
        <w:rPr>
          <w:rFonts w:hint="cs"/>
          <w:rtl/>
        </w:rPr>
        <w:t xml:space="preserve"> سوم این است که اگر سرقفلی حق </w:t>
      </w:r>
      <w:r w:rsidR="00CD454F">
        <w:rPr>
          <w:rFonts w:hint="cs"/>
          <w:rtl/>
        </w:rPr>
        <w:t xml:space="preserve">وضعی </w:t>
      </w:r>
      <w:r>
        <w:rPr>
          <w:rFonts w:hint="cs"/>
          <w:rtl/>
        </w:rPr>
        <w:t xml:space="preserve">مستقل بود، </w:t>
      </w:r>
      <w:r w:rsidR="00B778F9">
        <w:rPr>
          <w:rFonts w:hint="cs"/>
          <w:rtl/>
        </w:rPr>
        <w:t xml:space="preserve">وقتی </w:t>
      </w:r>
      <w:r>
        <w:rPr>
          <w:rFonts w:hint="cs"/>
          <w:rtl/>
        </w:rPr>
        <w:t xml:space="preserve">مالک </w:t>
      </w:r>
      <w:r w:rsidR="00B778F9">
        <w:rPr>
          <w:rFonts w:hint="cs"/>
          <w:rtl/>
        </w:rPr>
        <w:t xml:space="preserve">عین خود را با حق </w:t>
      </w:r>
      <w:proofErr w:type="spellStart"/>
      <w:r w:rsidR="00B778F9">
        <w:rPr>
          <w:rFonts w:hint="cs"/>
          <w:rtl/>
        </w:rPr>
        <w:t>سرقفلی</w:t>
      </w:r>
      <w:proofErr w:type="spellEnd"/>
      <w:r w:rsidR="00B778F9">
        <w:rPr>
          <w:rFonts w:hint="cs"/>
          <w:rtl/>
        </w:rPr>
        <w:t xml:space="preserve"> اجاره داد</w:t>
      </w:r>
      <w:r w:rsidR="00CD3C43">
        <w:rPr>
          <w:rFonts w:hint="cs"/>
          <w:rtl/>
        </w:rPr>
        <w:t xml:space="preserve"> </w:t>
      </w:r>
      <w:proofErr w:type="spellStart"/>
      <w:r w:rsidR="00CD3C43">
        <w:rPr>
          <w:rFonts w:hint="cs"/>
          <w:rtl/>
        </w:rPr>
        <w:t>وحق</w:t>
      </w:r>
      <w:proofErr w:type="spellEnd"/>
      <w:r w:rsidR="00CD3C43">
        <w:rPr>
          <w:rFonts w:hint="cs"/>
          <w:rtl/>
        </w:rPr>
        <w:t xml:space="preserve"> </w:t>
      </w:r>
      <w:proofErr w:type="spellStart"/>
      <w:r w:rsidR="00CD3C43">
        <w:rPr>
          <w:rFonts w:hint="cs"/>
          <w:rtl/>
        </w:rPr>
        <w:t>سرقفلی</w:t>
      </w:r>
      <w:proofErr w:type="spellEnd"/>
      <w:r w:rsidR="00CD3C43">
        <w:rPr>
          <w:rFonts w:hint="cs"/>
          <w:rtl/>
        </w:rPr>
        <w:t xml:space="preserve"> را به </w:t>
      </w:r>
      <w:proofErr w:type="spellStart"/>
      <w:r w:rsidR="00CD3C43">
        <w:rPr>
          <w:rFonts w:hint="cs"/>
          <w:rtl/>
        </w:rPr>
        <w:t>مستأجر</w:t>
      </w:r>
      <w:proofErr w:type="spellEnd"/>
      <w:r w:rsidR="00CD3C43">
        <w:rPr>
          <w:rFonts w:hint="cs"/>
          <w:rtl/>
        </w:rPr>
        <w:t xml:space="preserve"> اول </w:t>
      </w:r>
      <w:proofErr w:type="spellStart"/>
      <w:r w:rsidR="00CD3C43">
        <w:rPr>
          <w:rFonts w:hint="cs"/>
          <w:rtl/>
        </w:rPr>
        <w:t>يا</w:t>
      </w:r>
      <w:proofErr w:type="spellEnd"/>
      <w:r w:rsidR="00CD3C43">
        <w:rPr>
          <w:rFonts w:hint="cs"/>
          <w:rtl/>
        </w:rPr>
        <w:t xml:space="preserve"> شخص </w:t>
      </w:r>
      <w:proofErr w:type="spellStart"/>
      <w:r w:rsidR="00CD3C43">
        <w:rPr>
          <w:rFonts w:hint="cs"/>
          <w:rtl/>
        </w:rPr>
        <w:t>ديگر</w:t>
      </w:r>
      <w:proofErr w:type="spellEnd"/>
      <w:r w:rsidR="00CD3C43">
        <w:rPr>
          <w:rFonts w:hint="cs"/>
          <w:rtl/>
        </w:rPr>
        <w:t xml:space="preserve"> منتقل کرد </w:t>
      </w:r>
      <w:r w:rsidR="00B778F9">
        <w:rPr>
          <w:rFonts w:hint="cs"/>
          <w:rtl/>
        </w:rPr>
        <w:t xml:space="preserve">، </w:t>
      </w:r>
      <w:r>
        <w:rPr>
          <w:rFonts w:hint="cs"/>
          <w:rtl/>
        </w:rPr>
        <w:t xml:space="preserve">دیگر در ملک </w:t>
      </w:r>
      <w:r w:rsidR="00B778F9">
        <w:rPr>
          <w:rFonts w:hint="cs"/>
          <w:rtl/>
        </w:rPr>
        <w:t xml:space="preserve">خود </w:t>
      </w:r>
      <w:r>
        <w:rPr>
          <w:rFonts w:hint="cs"/>
          <w:rtl/>
        </w:rPr>
        <w:t xml:space="preserve">حق </w:t>
      </w:r>
      <w:proofErr w:type="spellStart"/>
      <w:r>
        <w:rPr>
          <w:rFonts w:hint="cs"/>
          <w:rtl/>
        </w:rPr>
        <w:t>سرقفلی</w:t>
      </w:r>
      <w:proofErr w:type="spellEnd"/>
      <w:r>
        <w:rPr>
          <w:rFonts w:hint="cs"/>
          <w:rtl/>
        </w:rPr>
        <w:t xml:space="preserve"> </w:t>
      </w:r>
      <w:r w:rsidR="00CD3C43">
        <w:rPr>
          <w:rFonts w:hint="cs"/>
          <w:rtl/>
        </w:rPr>
        <w:t xml:space="preserve"> و حق </w:t>
      </w:r>
      <w:proofErr w:type="spellStart"/>
      <w:r w:rsidR="00CD3C43">
        <w:rPr>
          <w:rFonts w:hint="cs"/>
          <w:rtl/>
        </w:rPr>
        <w:t>ايجار</w:t>
      </w:r>
      <w:proofErr w:type="spellEnd"/>
      <w:r w:rsidR="00CD3C43">
        <w:rPr>
          <w:rFonts w:hint="cs"/>
          <w:rtl/>
        </w:rPr>
        <w:t xml:space="preserve"> </w:t>
      </w:r>
      <w:r>
        <w:rPr>
          <w:rFonts w:hint="cs"/>
          <w:rtl/>
        </w:rPr>
        <w:t>ندارد و فقط نفس العین برای مالک می ماند</w:t>
      </w:r>
      <w:r w:rsidR="00B778F9">
        <w:rPr>
          <w:rFonts w:hint="cs"/>
          <w:rtl/>
        </w:rPr>
        <w:t>.</w:t>
      </w:r>
      <w:r>
        <w:rPr>
          <w:rFonts w:hint="cs"/>
          <w:rtl/>
        </w:rPr>
        <w:t xml:space="preserve"> </w:t>
      </w:r>
      <w:r w:rsidR="00B778F9">
        <w:rPr>
          <w:rFonts w:hint="cs"/>
          <w:rtl/>
        </w:rPr>
        <w:t xml:space="preserve">طبیعتا </w:t>
      </w:r>
      <w:r w:rsidR="00380D09">
        <w:rPr>
          <w:rFonts w:hint="cs"/>
          <w:rtl/>
        </w:rPr>
        <w:t xml:space="preserve">اثر مشروعیت حق سرقفلی به عنوان حق مستقل این است که </w:t>
      </w:r>
      <w:r>
        <w:rPr>
          <w:rFonts w:hint="cs"/>
          <w:rtl/>
        </w:rPr>
        <w:t>ورثه مالک</w:t>
      </w:r>
      <w:r w:rsidR="00380D09">
        <w:rPr>
          <w:rFonts w:hint="cs"/>
          <w:rtl/>
        </w:rPr>
        <w:t>،</w:t>
      </w:r>
      <w:r>
        <w:rPr>
          <w:rFonts w:hint="cs"/>
          <w:rtl/>
        </w:rPr>
        <w:t xml:space="preserve"> فقط نسبت به عین مالکیت دارند و از جهت سرقفلی چیزی به ورثه نمی رسد</w:t>
      </w:r>
      <w:r w:rsidR="00380D09">
        <w:rPr>
          <w:rFonts w:hint="cs"/>
          <w:rtl/>
        </w:rPr>
        <w:t>.در حالی که طبق این تقریب این اثر تامین نمی شود؛ زیرا مالک تا زمانی</w:t>
      </w:r>
      <w:r>
        <w:rPr>
          <w:rFonts w:hint="cs"/>
          <w:rtl/>
        </w:rPr>
        <w:t xml:space="preserve"> که زنده است باید به شرط عمل کند</w:t>
      </w:r>
      <w:r w:rsidR="00380D09">
        <w:rPr>
          <w:rFonts w:hint="cs"/>
          <w:rtl/>
        </w:rPr>
        <w:t>،</w:t>
      </w:r>
      <w:r>
        <w:rPr>
          <w:rFonts w:hint="cs"/>
          <w:rtl/>
        </w:rPr>
        <w:t xml:space="preserve"> اما وقتی از دنیا رفت عین خارجی که تماما ملک او بود و متعلق حق غیر نبود، تماما به ورثه منتقل می شود و ورثه </w:t>
      </w:r>
      <w:r w:rsidR="00380D09">
        <w:rPr>
          <w:rFonts w:hint="cs"/>
          <w:rtl/>
        </w:rPr>
        <w:t xml:space="preserve">در مقابل مستاجر </w:t>
      </w:r>
      <w:r>
        <w:rPr>
          <w:rFonts w:hint="cs"/>
          <w:rtl/>
        </w:rPr>
        <w:t>تکلیفی ندارند</w:t>
      </w:r>
      <w:r w:rsidR="00380D09">
        <w:rPr>
          <w:rFonts w:hint="cs"/>
          <w:rtl/>
        </w:rPr>
        <w:t>.</w:t>
      </w:r>
      <w:r>
        <w:rPr>
          <w:rFonts w:hint="cs"/>
          <w:rtl/>
        </w:rPr>
        <w:t xml:space="preserve"> </w:t>
      </w:r>
      <w:r w:rsidR="00380D09">
        <w:rPr>
          <w:rFonts w:hint="cs"/>
          <w:rtl/>
        </w:rPr>
        <w:t>وجه مطلب این است که</w:t>
      </w:r>
      <w:r>
        <w:rPr>
          <w:rFonts w:hint="cs"/>
          <w:rtl/>
        </w:rPr>
        <w:t xml:space="preserve"> مالک</w:t>
      </w:r>
      <w:r w:rsidR="00380D09">
        <w:rPr>
          <w:rFonts w:hint="cs"/>
          <w:rtl/>
        </w:rPr>
        <w:t>،</w:t>
      </w:r>
      <w:r>
        <w:rPr>
          <w:rFonts w:hint="cs"/>
          <w:rtl/>
        </w:rPr>
        <w:t xml:space="preserve"> مشروط علیه بود و دلیل المومنون </w:t>
      </w:r>
      <w:r w:rsidR="00380D09">
        <w:rPr>
          <w:rFonts w:hint="cs"/>
          <w:rtl/>
        </w:rPr>
        <w:t xml:space="preserve">عند شروطهم </w:t>
      </w:r>
      <w:r>
        <w:rPr>
          <w:rFonts w:hint="cs"/>
          <w:rtl/>
        </w:rPr>
        <w:t>اقتضاء نمیکند که وجوب وفاء به شرط</w:t>
      </w:r>
      <w:r w:rsidR="00380D09">
        <w:rPr>
          <w:rFonts w:hint="cs"/>
          <w:rtl/>
        </w:rPr>
        <w:t>،</w:t>
      </w:r>
      <w:r>
        <w:rPr>
          <w:rFonts w:hint="cs"/>
          <w:rtl/>
        </w:rPr>
        <w:t xml:space="preserve"> بر غیر مشروط علیه ثابت شود. اما اگر </w:t>
      </w:r>
      <w:r w:rsidR="00380D09">
        <w:rPr>
          <w:rFonts w:hint="cs"/>
          <w:rtl/>
        </w:rPr>
        <w:t xml:space="preserve">سرقفلی </w:t>
      </w:r>
      <w:r>
        <w:rPr>
          <w:rFonts w:hint="cs"/>
          <w:rtl/>
        </w:rPr>
        <w:t>حق مشروع مستقل بود</w:t>
      </w:r>
      <w:r w:rsidR="00380D09">
        <w:rPr>
          <w:rFonts w:hint="cs"/>
          <w:rtl/>
        </w:rPr>
        <w:t>،</w:t>
      </w:r>
      <w:r>
        <w:rPr>
          <w:rFonts w:hint="cs"/>
          <w:rtl/>
        </w:rPr>
        <w:t xml:space="preserve"> </w:t>
      </w:r>
      <w:r w:rsidR="006B2271">
        <w:rPr>
          <w:rFonts w:hint="cs"/>
          <w:rtl/>
        </w:rPr>
        <w:t xml:space="preserve">بعد از فوت مالک </w:t>
      </w:r>
      <w:r w:rsidR="00565572">
        <w:rPr>
          <w:rFonts w:hint="cs"/>
          <w:rtl/>
        </w:rPr>
        <w:t xml:space="preserve">باز هم </w:t>
      </w:r>
      <w:r w:rsidR="006B2271">
        <w:rPr>
          <w:rFonts w:hint="cs"/>
          <w:rtl/>
        </w:rPr>
        <w:t xml:space="preserve">حق مستاجر تامین شده بود، و </w:t>
      </w:r>
      <w:r>
        <w:rPr>
          <w:rFonts w:hint="cs"/>
          <w:rtl/>
        </w:rPr>
        <w:t xml:space="preserve">مثل جایی </w:t>
      </w:r>
      <w:r w:rsidR="006B2271">
        <w:rPr>
          <w:rFonts w:hint="cs"/>
          <w:rtl/>
        </w:rPr>
        <w:t xml:space="preserve">بود </w:t>
      </w:r>
      <w:r>
        <w:rPr>
          <w:rFonts w:hint="cs"/>
          <w:rtl/>
        </w:rPr>
        <w:t>که مالک</w:t>
      </w:r>
      <w:r w:rsidR="006B2271">
        <w:rPr>
          <w:rFonts w:hint="cs"/>
          <w:rtl/>
        </w:rPr>
        <w:t>، عین خود را تا</w:t>
      </w:r>
      <w:r>
        <w:rPr>
          <w:rFonts w:hint="cs"/>
          <w:rtl/>
        </w:rPr>
        <w:t xml:space="preserve"> مدتی اجاره داده و در اثناء مدت </w:t>
      </w:r>
      <w:r w:rsidR="006B2271">
        <w:rPr>
          <w:rFonts w:hint="cs"/>
          <w:rtl/>
        </w:rPr>
        <w:t xml:space="preserve">اجاره </w:t>
      </w:r>
      <w:r>
        <w:rPr>
          <w:rFonts w:hint="cs"/>
          <w:rtl/>
        </w:rPr>
        <w:t>فوت می کند</w:t>
      </w:r>
      <w:r w:rsidR="006B2271">
        <w:rPr>
          <w:rFonts w:hint="cs"/>
          <w:rtl/>
        </w:rPr>
        <w:t xml:space="preserve"> که طبعا مال به صورت </w:t>
      </w:r>
      <w:proofErr w:type="spellStart"/>
      <w:r>
        <w:rPr>
          <w:rFonts w:hint="cs"/>
          <w:rtl/>
        </w:rPr>
        <w:t>مسلوب</w:t>
      </w:r>
      <w:proofErr w:type="spellEnd"/>
      <w:r>
        <w:rPr>
          <w:rFonts w:hint="cs"/>
          <w:rtl/>
        </w:rPr>
        <w:t xml:space="preserve"> </w:t>
      </w:r>
      <w:proofErr w:type="spellStart"/>
      <w:r>
        <w:rPr>
          <w:rFonts w:hint="cs"/>
          <w:rtl/>
        </w:rPr>
        <w:t>المنفعه</w:t>
      </w:r>
      <w:proofErr w:type="spellEnd"/>
      <w:r w:rsidR="00CD3C43">
        <w:rPr>
          <w:rFonts w:hint="cs"/>
          <w:rtl/>
        </w:rPr>
        <w:t xml:space="preserve"> در آن مدت اجاره</w:t>
      </w:r>
      <w:r>
        <w:rPr>
          <w:rFonts w:hint="cs"/>
          <w:rtl/>
        </w:rPr>
        <w:t xml:space="preserve"> </w:t>
      </w:r>
      <w:r w:rsidR="006B2271">
        <w:rPr>
          <w:rFonts w:hint="cs"/>
          <w:rtl/>
        </w:rPr>
        <w:t xml:space="preserve">به ورثه </w:t>
      </w:r>
      <w:r>
        <w:rPr>
          <w:rFonts w:hint="cs"/>
          <w:rtl/>
        </w:rPr>
        <w:t>منتقل می شود.</w:t>
      </w:r>
    </w:p>
    <w:p w:rsidR="000A634F" w:rsidRDefault="000A634F" w:rsidP="009C6D49">
      <w:pPr>
        <w:pStyle w:val="4"/>
        <w:rPr>
          <w:rtl/>
        </w:rPr>
      </w:pPr>
      <w:bookmarkStart w:id="3" w:name="پنجاهوهشتم"/>
      <w:bookmarkEnd w:id="3"/>
      <w:r>
        <w:rPr>
          <w:rFonts w:hint="cs"/>
          <w:rtl/>
        </w:rPr>
        <w:t>تقریب سوم</w:t>
      </w:r>
    </w:p>
    <w:p w:rsidR="000A634F" w:rsidRDefault="00565572" w:rsidP="00D870D8">
      <w:pPr>
        <w:rPr>
          <w:rtl/>
        </w:rPr>
      </w:pPr>
      <w:r>
        <w:rPr>
          <w:rFonts w:hint="cs"/>
          <w:rtl/>
        </w:rPr>
        <w:t xml:space="preserve">در تقریب سوم از تمسک به دلیل شرط، غرض مالک مثل همان تقریب سابق تامین میشود به این نحو که </w:t>
      </w:r>
      <w:r w:rsidR="000A634F">
        <w:rPr>
          <w:rFonts w:hint="cs"/>
          <w:rtl/>
        </w:rPr>
        <w:t xml:space="preserve">مبلغ سرقفلی </w:t>
      </w:r>
      <w:r>
        <w:rPr>
          <w:rFonts w:hint="cs"/>
          <w:rtl/>
        </w:rPr>
        <w:t xml:space="preserve">به صورت </w:t>
      </w:r>
      <w:r w:rsidR="000A634F">
        <w:rPr>
          <w:rFonts w:hint="cs"/>
          <w:rtl/>
        </w:rPr>
        <w:t xml:space="preserve">مستقل یا در ضمن اجاره ماه اول </w:t>
      </w:r>
      <w:r>
        <w:rPr>
          <w:rFonts w:hint="cs"/>
          <w:rtl/>
        </w:rPr>
        <w:t xml:space="preserve">شرط می شود. </w:t>
      </w:r>
      <w:r w:rsidR="000A634F">
        <w:rPr>
          <w:rFonts w:hint="cs"/>
          <w:rtl/>
        </w:rPr>
        <w:t xml:space="preserve">اما </w:t>
      </w:r>
      <w:r>
        <w:rPr>
          <w:rFonts w:hint="cs"/>
          <w:rtl/>
        </w:rPr>
        <w:t xml:space="preserve">غرض مستاجر این گونه تامین میشود که در ضمن اجاره شرط دیگری می کنند مبنی بر این که </w:t>
      </w:r>
      <w:r w:rsidR="000A634F">
        <w:rPr>
          <w:rFonts w:hint="cs"/>
          <w:rtl/>
        </w:rPr>
        <w:t xml:space="preserve">مستاجر از ناحیه مالک ماذون باشد که ملک را به خودش یا به کسی که بخواهد اجاره دهد. </w:t>
      </w:r>
      <w:r w:rsidR="00777968">
        <w:rPr>
          <w:rFonts w:hint="cs"/>
          <w:rtl/>
        </w:rPr>
        <w:t>فرق این</w:t>
      </w:r>
      <w:r w:rsidR="00D870D8">
        <w:rPr>
          <w:rFonts w:hint="cs"/>
          <w:rtl/>
        </w:rPr>
        <w:t xml:space="preserve"> </w:t>
      </w:r>
      <w:proofErr w:type="spellStart"/>
      <w:r w:rsidR="00D870D8">
        <w:rPr>
          <w:rFonts w:hint="cs"/>
          <w:rtl/>
        </w:rPr>
        <w:t>تقريب</w:t>
      </w:r>
      <w:proofErr w:type="spellEnd"/>
      <w:r w:rsidR="00D870D8">
        <w:rPr>
          <w:rFonts w:hint="cs"/>
          <w:rtl/>
        </w:rPr>
        <w:t xml:space="preserve"> با </w:t>
      </w:r>
      <w:proofErr w:type="spellStart"/>
      <w:r w:rsidR="00D870D8">
        <w:rPr>
          <w:rFonts w:hint="cs"/>
          <w:rtl/>
        </w:rPr>
        <w:t>تقريب</w:t>
      </w:r>
      <w:proofErr w:type="spellEnd"/>
      <w:r w:rsidR="00D870D8">
        <w:rPr>
          <w:rFonts w:hint="cs"/>
          <w:rtl/>
        </w:rPr>
        <w:t xml:space="preserve"> دوم </w:t>
      </w:r>
      <w:proofErr w:type="spellStart"/>
      <w:r w:rsidR="00D870D8">
        <w:rPr>
          <w:rFonts w:hint="cs"/>
          <w:rtl/>
        </w:rPr>
        <w:t>اين</w:t>
      </w:r>
      <w:proofErr w:type="spellEnd"/>
      <w:r w:rsidR="00777968">
        <w:rPr>
          <w:rFonts w:hint="cs"/>
          <w:rtl/>
        </w:rPr>
        <w:t xml:space="preserve"> است که </w:t>
      </w:r>
      <w:r w:rsidR="000A634F">
        <w:rPr>
          <w:rFonts w:hint="cs"/>
          <w:rtl/>
        </w:rPr>
        <w:t>در تقر</w:t>
      </w:r>
      <w:r w:rsidR="00967BE6">
        <w:rPr>
          <w:rFonts w:hint="cs"/>
          <w:rtl/>
        </w:rPr>
        <w:t>ی</w:t>
      </w:r>
      <w:r w:rsidR="000A634F">
        <w:rPr>
          <w:rFonts w:hint="cs"/>
          <w:rtl/>
        </w:rPr>
        <w:t xml:space="preserve">ب دوم </w:t>
      </w:r>
      <w:r w:rsidR="00967BE6">
        <w:rPr>
          <w:rFonts w:hint="cs"/>
          <w:rtl/>
        </w:rPr>
        <w:lastRenderedPageBreak/>
        <w:t xml:space="preserve">آن چه </w:t>
      </w:r>
      <w:r w:rsidR="000A634F">
        <w:rPr>
          <w:rFonts w:hint="cs"/>
          <w:rtl/>
        </w:rPr>
        <w:t>شرط</w:t>
      </w:r>
      <w:r w:rsidR="00967BE6">
        <w:rPr>
          <w:rFonts w:hint="cs"/>
          <w:rtl/>
        </w:rPr>
        <w:t xml:space="preserve"> قرار داده می شد</w:t>
      </w:r>
      <w:r w:rsidR="00777968">
        <w:rPr>
          <w:rFonts w:hint="cs"/>
          <w:rtl/>
        </w:rPr>
        <w:t>، اجاره دادن</w:t>
      </w:r>
      <w:r w:rsidR="000A634F">
        <w:rPr>
          <w:rFonts w:hint="cs"/>
          <w:rtl/>
        </w:rPr>
        <w:t xml:space="preserve"> مالک به مستاجرین بود اما در این تقریب، شرط ماذون بودن مستاجر است در این که عین را اجاره بدهد. اگر وکالت و ماذونیت در ضمن عقد شرط شود، </w:t>
      </w:r>
      <w:r w:rsidR="00D870D8">
        <w:rPr>
          <w:rFonts w:hint="cs"/>
          <w:rtl/>
        </w:rPr>
        <w:t>و</w:t>
      </w:r>
      <w:r w:rsidR="000A634F">
        <w:rPr>
          <w:rFonts w:hint="cs"/>
          <w:rtl/>
        </w:rPr>
        <w:t xml:space="preserve"> به نحو شرط نتیجه</w:t>
      </w:r>
      <w:r w:rsidR="00EE0A51">
        <w:rPr>
          <w:rFonts w:hint="cs"/>
          <w:rtl/>
        </w:rPr>
        <w:t xml:space="preserve"> باشد اجراء عقد به دست وکیل است،</w:t>
      </w:r>
      <w:r w:rsidR="000A634F">
        <w:rPr>
          <w:rFonts w:hint="cs"/>
          <w:rtl/>
        </w:rPr>
        <w:t xml:space="preserve"> مثل شرط ماذونیت زن در طلاق خودش که در ضمن عقد نکاح شرط میشود و دیگر </w:t>
      </w:r>
      <w:r w:rsidR="00EE0A51">
        <w:rPr>
          <w:rFonts w:hint="cs"/>
          <w:rtl/>
        </w:rPr>
        <w:t xml:space="preserve">زوجه برای طلاق دادن خود </w:t>
      </w:r>
      <w:r w:rsidR="000A634F">
        <w:rPr>
          <w:rFonts w:hint="cs"/>
          <w:rtl/>
        </w:rPr>
        <w:t>احتیاج به رضایت زوج ندارد.</w:t>
      </w:r>
    </w:p>
    <w:p w:rsidR="000A634F" w:rsidRDefault="00EE0A51" w:rsidP="00D870D8">
      <w:pPr>
        <w:rPr>
          <w:rtl/>
        </w:rPr>
      </w:pPr>
      <w:r>
        <w:rPr>
          <w:rFonts w:hint="cs"/>
          <w:rtl/>
        </w:rPr>
        <w:t>وجه این که در این تقریب، شرط را</w:t>
      </w:r>
      <w:r w:rsidR="000A634F">
        <w:rPr>
          <w:rFonts w:hint="cs"/>
          <w:rtl/>
        </w:rPr>
        <w:t xml:space="preserve"> </w:t>
      </w:r>
      <w:r>
        <w:rPr>
          <w:rFonts w:hint="cs"/>
          <w:rtl/>
        </w:rPr>
        <w:t>ماذونیت</w:t>
      </w:r>
      <w:r w:rsidR="000A634F">
        <w:rPr>
          <w:rFonts w:hint="cs"/>
          <w:rtl/>
        </w:rPr>
        <w:t xml:space="preserve"> مستاجر اول در اجاره دادن عین در سالهای آینده </w:t>
      </w:r>
      <w:r w:rsidR="00EB5418">
        <w:rPr>
          <w:rFonts w:hint="cs"/>
          <w:rtl/>
        </w:rPr>
        <w:t>قرار داد</w:t>
      </w:r>
      <w:r w:rsidR="00D870D8">
        <w:rPr>
          <w:rFonts w:hint="cs"/>
          <w:rtl/>
        </w:rPr>
        <w:t>ند</w:t>
      </w:r>
      <w:r w:rsidR="00EB5418">
        <w:rPr>
          <w:rFonts w:hint="cs"/>
          <w:rtl/>
        </w:rPr>
        <w:t xml:space="preserve"> (به جای ایجار مالک)، رهایی از اشکالات تقریب سابق بود؛</w:t>
      </w:r>
      <w:r w:rsidR="000A634F">
        <w:rPr>
          <w:rFonts w:hint="cs"/>
          <w:rtl/>
        </w:rPr>
        <w:t xml:space="preserve"> چون </w:t>
      </w:r>
      <w:r w:rsidR="00EB5418">
        <w:rPr>
          <w:rFonts w:hint="cs"/>
          <w:rtl/>
        </w:rPr>
        <w:t xml:space="preserve">طبق تقریب سابق اگر مالک از انجام شرط </w:t>
      </w:r>
      <w:r w:rsidR="00D870D8">
        <w:rPr>
          <w:rFonts w:hint="cs"/>
          <w:rtl/>
        </w:rPr>
        <w:t xml:space="preserve">امتناع </w:t>
      </w:r>
      <w:r w:rsidR="000A634F">
        <w:rPr>
          <w:rFonts w:hint="cs"/>
          <w:rtl/>
        </w:rPr>
        <w:t xml:space="preserve">کند </w:t>
      </w:r>
      <w:r w:rsidR="00EB5418">
        <w:rPr>
          <w:rFonts w:hint="cs"/>
          <w:rtl/>
        </w:rPr>
        <w:t xml:space="preserve">صرفا </w:t>
      </w:r>
      <w:r w:rsidR="000A634F">
        <w:rPr>
          <w:rFonts w:hint="cs"/>
          <w:rtl/>
        </w:rPr>
        <w:t>معصیت کرده و مستاجر نمی تواند به هدف خود برسد</w:t>
      </w:r>
      <w:r w:rsidR="00EB5418">
        <w:rPr>
          <w:rFonts w:hint="cs"/>
          <w:rtl/>
        </w:rPr>
        <w:t>،</w:t>
      </w:r>
      <w:r w:rsidR="000A634F">
        <w:rPr>
          <w:rFonts w:hint="cs"/>
          <w:rtl/>
        </w:rPr>
        <w:t xml:space="preserve"> لذا گفته اند شرط می کنیم در ضمن عقد اجاره که مستاجر وکیل و ماذون باشد به این که خانه را به خودش</w:t>
      </w:r>
      <w:r w:rsidR="00D870D8">
        <w:rPr>
          <w:rFonts w:hint="cs"/>
          <w:rtl/>
        </w:rPr>
        <w:t>(</w:t>
      </w:r>
      <w:r w:rsidR="000A634F">
        <w:rPr>
          <w:rFonts w:hint="cs"/>
          <w:rtl/>
        </w:rPr>
        <w:t xml:space="preserve"> </w:t>
      </w:r>
      <w:proofErr w:type="spellStart"/>
      <w:r w:rsidR="00D870D8">
        <w:rPr>
          <w:rFonts w:hint="cs"/>
          <w:rtl/>
        </w:rPr>
        <w:t>يا</w:t>
      </w:r>
      <w:proofErr w:type="spellEnd"/>
      <w:r w:rsidR="00D870D8">
        <w:rPr>
          <w:rFonts w:hint="cs"/>
          <w:rtl/>
        </w:rPr>
        <w:t xml:space="preserve"> به شخص </w:t>
      </w:r>
      <w:proofErr w:type="spellStart"/>
      <w:r w:rsidR="00D870D8">
        <w:rPr>
          <w:rFonts w:hint="cs"/>
          <w:rtl/>
        </w:rPr>
        <w:t>ديگری</w:t>
      </w:r>
      <w:proofErr w:type="spellEnd"/>
      <w:r w:rsidR="00D870D8">
        <w:rPr>
          <w:rFonts w:hint="cs"/>
          <w:rtl/>
        </w:rPr>
        <w:t xml:space="preserve"> که خودش انتخاب می کند)</w:t>
      </w:r>
      <w:r w:rsidR="000A634F">
        <w:rPr>
          <w:rFonts w:hint="cs"/>
          <w:rtl/>
        </w:rPr>
        <w:t>اجاره دهد به این مبلغ کمتر.</w:t>
      </w:r>
    </w:p>
    <w:p w:rsidR="000A634F" w:rsidRDefault="000A634F" w:rsidP="00E5411E">
      <w:pPr>
        <w:rPr>
          <w:rtl/>
        </w:rPr>
      </w:pPr>
      <w:r>
        <w:rPr>
          <w:rFonts w:hint="cs"/>
          <w:rtl/>
        </w:rPr>
        <w:t>در کلام قائل به این وجه</w:t>
      </w:r>
      <w:r w:rsidR="0035247D">
        <w:rPr>
          <w:rStyle w:val="a7"/>
          <w:rtl/>
        </w:rPr>
        <w:footnoteReference w:id="6"/>
      </w:r>
      <w:r>
        <w:rPr>
          <w:rFonts w:hint="cs"/>
          <w:rtl/>
        </w:rPr>
        <w:t xml:space="preserve"> توضیح داده شده که این وکالت قابل عزل نیست برخلاف وکالت های مستقل</w:t>
      </w:r>
      <w:r w:rsidR="007B79E1">
        <w:rPr>
          <w:rFonts w:hint="cs"/>
          <w:rtl/>
        </w:rPr>
        <w:t xml:space="preserve"> که در قالب عقد وکالت انجام می شود</w:t>
      </w:r>
      <w:r>
        <w:rPr>
          <w:rFonts w:hint="cs"/>
          <w:rtl/>
        </w:rPr>
        <w:t xml:space="preserve">؛ زیرا وکالت </w:t>
      </w:r>
      <w:proofErr w:type="spellStart"/>
      <w:r>
        <w:rPr>
          <w:rFonts w:hint="cs"/>
          <w:rtl/>
        </w:rPr>
        <w:t>اگر</w:t>
      </w:r>
      <w:r w:rsidR="00D870D8">
        <w:rPr>
          <w:rFonts w:hint="cs"/>
          <w:rtl/>
        </w:rPr>
        <w:t>مستقلاً</w:t>
      </w:r>
      <w:proofErr w:type="spellEnd"/>
      <w:r w:rsidR="00D870D8">
        <w:rPr>
          <w:rFonts w:hint="cs"/>
          <w:rtl/>
        </w:rPr>
        <w:t xml:space="preserve"> انشاء شود قابل عزل است و این که قید </w:t>
      </w:r>
      <w:proofErr w:type="spellStart"/>
      <w:r w:rsidR="00D870D8">
        <w:rPr>
          <w:rFonts w:hint="cs"/>
          <w:rtl/>
        </w:rPr>
        <w:t>بلاعزل</w:t>
      </w:r>
      <w:proofErr w:type="spellEnd"/>
      <w:r w:rsidR="00D870D8">
        <w:rPr>
          <w:rFonts w:hint="cs"/>
          <w:rtl/>
        </w:rPr>
        <w:t xml:space="preserve"> را به وکالت اضافه کنند </w:t>
      </w:r>
      <w:proofErr w:type="spellStart"/>
      <w:r w:rsidR="00D870D8">
        <w:rPr>
          <w:rFonts w:hint="cs"/>
          <w:rtl/>
        </w:rPr>
        <w:t>فائده</w:t>
      </w:r>
      <w:proofErr w:type="spellEnd"/>
      <w:r w:rsidR="00D870D8">
        <w:rPr>
          <w:rFonts w:hint="cs"/>
          <w:rtl/>
        </w:rPr>
        <w:t xml:space="preserve"> ای ندارد. ولی اگر</w:t>
      </w:r>
      <w:r>
        <w:rPr>
          <w:rFonts w:hint="cs"/>
          <w:rtl/>
        </w:rPr>
        <w:t xml:space="preserve"> در ضمن عقد</w:t>
      </w:r>
      <w:r w:rsidR="007B79E1">
        <w:rPr>
          <w:rFonts w:hint="cs"/>
          <w:rtl/>
        </w:rPr>
        <w:t xml:space="preserve"> لازم </w:t>
      </w:r>
      <w:r w:rsidR="00D870D8">
        <w:rPr>
          <w:rFonts w:hint="cs"/>
          <w:rtl/>
        </w:rPr>
        <w:t>شرط</w:t>
      </w:r>
      <w:r w:rsidR="007B79E1">
        <w:rPr>
          <w:rFonts w:hint="cs"/>
          <w:rtl/>
        </w:rPr>
        <w:t xml:space="preserve"> شود</w:t>
      </w:r>
      <w:r>
        <w:rPr>
          <w:rFonts w:hint="cs"/>
          <w:rtl/>
        </w:rPr>
        <w:t xml:space="preserve"> دیگر قابل عزل نیست</w:t>
      </w:r>
      <w:r w:rsidR="007B79E1">
        <w:rPr>
          <w:rFonts w:hint="cs"/>
          <w:rtl/>
        </w:rPr>
        <w:t>.</w:t>
      </w:r>
      <w:r w:rsidR="00E85A18">
        <w:rPr>
          <w:rFonts w:hint="cs"/>
          <w:rtl/>
        </w:rPr>
        <w:t xml:space="preserve"> </w:t>
      </w:r>
      <w:r>
        <w:rPr>
          <w:rFonts w:hint="cs"/>
          <w:rtl/>
        </w:rPr>
        <w:t>وقتی این وکالت به نحو شرط نتیجه در ضمن عقد</w:t>
      </w:r>
      <w:r w:rsidR="007B79E1">
        <w:rPr>
          <w:rFonts w:hint="cs"/>
          <w:rtl/>
        </w:rPr>
        <w:t xml:space="preserve"> لازم اجاره</w:t>
      </w:r>
      <w:r>
        <w:rPr>
          <w:rFonts w:hint="cs"/>
          <w:rtl/>
        </w:rPr>
        <w:t xml:space="preserve"> اخذ شد، هم مالک مبلغی را به عنوان سرقفلی گرفته و هم مستاجر می تواند برای</w:t>
      </w:r>
      <w:r w:rsidR="00E5411E">
        <w:rPr>
          <w:rFonts w:hint="cs"/>
          <w:rtl/>
        </w:rPr>
        <w:t xml:space="preserve"> اجاره ملک در</w:t>
      </w:r>
      <w:r>
        <w:rPr>
          <w:rFonts w:hint="cs"/>
          <w:rtl/>
        </w:rPr>
        <w:t xml:space="preserve"> سال های آینده </w:t>
      </w:r>
      <w:r w:rsidR="00E5411E">
        <w:rPr>
          <w:rFonts w:hint="cs"/>
          <w:rtl/>
        </w:rPr>
        <w:t xml:space="preserve"> مبلغ اندک مورد توافق را </w:t>
      </w:r>
      <w:r>
        <w:rPr>
          <w:rFonts w:hint="cs"/>
          <w:rtl/>
        </w:rPr>
        <w:t xml:space="preserve">به </w:t>
      </w:r>
      <w:proofErr w:type="spellStart"/>
      <w:r>
        <w:rPr>
          <w:rFonts w:hint="cs"/>
          <w:rtl/>
        </w:rPr>
        <w:t>موجر</w:t>
      </w:r>
      <w:proofErr w:type="spellEnd"/>
      <w:r>
        <w:rPr>
          <w:rFonts w:hint="cs"/>
          <w:rtl/>
        </w:rPr>
        <w:t xml:space="preserve"> بدهد. </w:t>
      </w:r>
      <w:r w:rsidR="00DD54BD">
        <w:rPr>
          <w:rFonts w:hint="cs"/>
          <w:rtl/>
        </w:rPr>
        <w:t>به هر حال غرض مالک و مستاجر</w:t>
      </w:r>
      <w:r w:rsidR="00E5411E">
        <w:rPr>
          <w:rFonts w:hint="cs"/>
          <w:rtl/>
        </w:rPr>
        <w:t xml:space="preserve"> هر دو</w:t>
      </w:r>
      <w:r w:rsidR="00DD54BD">
        <w:rPr>
          <w:rFonts w:hint="cs"/>
          <w:rtl/>
        </w:rPr>
        <w:t xml:space="preserve"> تامین می شود.</w:t>
      </w:r>
    </w:p>
    <w:p w:rsidR="000A634F" w:rsidRDefault="000A634F" w:rsidP="009C6D49">
      <w:pPr>
        <w:pStyle w:val="5"/>
        <w:rPr>
          <w:rtl/>
        </w:rPr>
      </w:pPr>
      <w:r>
        <w:rPr>
          <w:rFonts w:hint="cs"/>
          <w:rtl/>
        </w:rPr>
        <w:t>مناقشه اول</w:t>
      </w:r>
    </w:p>
    <w:p w:rsidR="000A634F" w:rsidRDefault="000A634F" w:rsidP="00E5411E">
      <w:pPr>
        <w:rPr>
          <w:rtl/>
        </w:rPr>
      </w:pPr>
      <w:r>
        <w:rPr>
          <w:rFonts w:hint="cs"/>
          <w:rtl/>
        </w:rPr>
        <w:t>وکالت برای تخریج حق سرقفلی مورد انتظار و رائج</w:t>
      </w:r>
      <w:r w:rsidR="00DD54BD">
        <w:rPr>
          <w:rFonts w:hint="cs"/>
          <w:rtl/>
        </w:rPr>
        <w:t>،</w:t>
      </w:r>
      <w:r>
        <w:rPr>
          <w:rFonts w:hint="cs"/>
          <w:rtl/>
        </w:rPr>
        <w:t xml:space="preserve"> و ترتیب همه آثار متوقع از آن کافی نیست. آن چه در میان عقلاء رائج است این است که اگر مستاجر فوت کند حق سرقفلی به ورثه او منتقل می شود مثل اموال او و سایر حقوق مالیه او </w:t>
      </w:r>
      <w:r w:rsidR="009E06AF">
        <w:rPr>
          <w:rFonts w:hint="cs"/>
          <w:rtl/>
        </w:rPr>
        <w:t>(</w:t>
      </w:r>
      <w:r>
        <w:rPr>
          <w:rFonts w:hint="cs"/>
          <w:rtl/>
        </w:rPr>
        <w:t>مثل حق تحجیر که به ارث می رسد</w:t>
      </w:r>
      <w:r w:rsidR="009E06AF">
        <w:rPr>
          <w:rFonts w:hint="cs"/>
          <w:rtl/>
        </w:rPr>
        <w:t>). لذا آن چه رائج است این است که</w:t>
      </w:r>
      <w:r>
        <w:rPr>
          <w:rFonts w:hint="cs"/>
          <w:rtl/>
        </w:rPr>
        <w:t xml:space="preserve"> اگر صاحب ملک فوت کند، خللی در حق سرقفلی وارد نمی شود</w:t>
      </w:r>
      <w:r w:rsidR="00B15CE4">
        <w:rPr>
          <w:rFonts w:hint="cs"/>
          <w:rtl/>
        </w:rPr>
        <w:t>؛</w:t>
      </w:r>
      <w:r>
        <w:rPr>
          <w:rFonts w:hint="cs"/>
          <w:rtl/>
        </w:rPr>
        <w:t xml:space="preserve"> چون عین به وارث او می رسد در حالی که </w:t>
      </w:r>
      <w:r w:rsidR="00E5411E">
        <w:rPr>
          <w:rFonts w:hint="cs"/>
          <w:rtl/>
        </w:rPr>
        <w:t>خالی</w:t>
      </w:r>
      <w:r>
        <w:rPr>
          <w:rFonts w:hint="cs"/>
          <w:rtl/>
        </w:rPr>
        <w:t xml:space="preserve"> از این حق است همانطور که عین مستاجره، در حالت مسلوب المنفعه به ارث ورثه موجر میرسد. در </w:t>
      </w:r>
      <w:r>
        <w:rPr>
          <w:rFonts w:hint="cs"/>
          <w:rtl/>
        </w:rPr>
        <w:lastRenderedPageBreak/>
        <w:t xml:space="preserve">حالی که </w:t>
      </w:r>
      <w:r w:rsidR="00B15CE4">
        <w:rPr>
          <w:rFonts w:hint="cs"/>
          <w:rtl/>
        </w:rPr>
        <w:t>طبق</w:t>
      </w:r>
      <w:r>
        <w:rPr>
          <w:rFonts w:hint="cs"/>
          <w:rtl/>
        </w:rPr>
        <w:t xml:space="preserve"> راه </w:t>
      </w:r>
      <w:r w:rsidR="00B15CE4">
        <w:rPr>
          <w:rFonts w:hint="cs"/>
          <w:rtl/>
        </w:rPr>
        <w:t>وکالت، حق سرقفلی با موت باقی نمی</w:t>
      </w:r>
      <w:r>
        <w:rPr>
          <w:rFonts w:hint="cs"/>
          <w:rtl/>
        </w:rPr>
        <w:t xml:space="preserve"> ماند</w:t>
      </w:r>
      <w:r w:rsidR="00B15CE4">
        <w:rPr>
          <w:rFonts w:hint="cs"/>
          <w:rtl/>
        </w:rPr>
        <w:t>؛</w:t>
      </w:r>
      <w:r>
        <w:rPr>
          <w:rFonts w:hint="cs"/>
          <w:rtl/>
        </w:rPr>
        <w:t xml:space="preserve"> چون وکالت استنابه و اذن در تصرف است و با فوت هر یک از وکیل و موکل</w:t>
      </w:r>
      <w:r w:rsidR="00B15CE4">
        <w:rPr>
          <w:rFonts w:hint="cs"/>
          <w:rtl/>
        </w:rPr>
        <w:t>، وکالت</w:t>
      </w:r>
      <w:r>
        <w:rPr>
          <w:rFonts w:hint="cs"/>
          <w:rtl/>
        </w:rPr>
        <w:t xml:space="preserve"> منتفی میشود و ادعای اجماع هم بر این مطلب شده است.</w:t>
      </w:r>
    </w:p>
    <w:p w:rsidR="00B15CE4" w:rsidRDefault="00B15CE4" w:rsidP="000A634F">
      <w:pPr>
        <w:rPr>
          <w:rtl/>
        </w:rPr>
      </w:pPr>
      <w:r>
        <w:rPr>
          <w:rFonts w:hint="cs"/>
          <w:rtl/>
        </w:rPr>
        <w:t xml:space="preserve">پس اشکال این تقریب این است که </w:t>
      </w:r>
      <w:r w:rsidR="000A634F">
        <w:rPr>
          <w:rFonts w:hint="cs"/>
          <w:rtl/>
        </w:rPr>
        <w:t xml:space="preserve">غرض این بود که حق سرقفلی بعد از فوت طرفین هم ثابت باشد در حالی که وکالت، این غرض را تامین نمیکند. </w:t>
      </w:r>
    </w:p>
    <w:p w:rsidR="000A634F" w:rsidRDefault="000A634F" w:rsidP="00740FBB">
      <w:pPr>
        <w:rPr>
          <w:rtl/>
        </w:rPr>
      </w:pPr>
      <w:r>
        <w:rPr>
          <w:rFonts w:hint="cs"/>
          <w:rtl/>
        </w:rPr>
        <w:t>صاحب این قول، در جواب از این اشکال فرموده اس</w:t>
      </w:r>
      <w:r w:rsidR="00B15CE4">
        <w:rPr>
          <w:rFonts w:hint="cs"/>
          <w:rtl/>
        </w:rPr>
        <w:t>ت</w:t>
      </w:r>
      <w:r>
        <w:rPr>
          <w:rFonts w:hint="cs"/>
          <w:rtl/>
        </w:rPr>
        <w:t xml:space="preserve"> که به نظر ما وکالت با موت موکل از بین نمی رود چون وکالت در ضمن عقد</w:t>
      </w:r>
      <w:r w:rsidR="0099181E">
        <w:rPr>
          <w:rFonts w:hint="cs"/>
          <w:rtl/>
        </w:rPr>
        <w:t xml:space="preserve"> لازم</w:t>
      </w:r>
      <w:r>
        <w:rPr>
          <w:rFonts w:hint="cs"/>
          <w:rtl/>
        </w:rPr>
        <w:t>، لازم می شود</w:t>
      </w:r>
      <w:r w:rsidR="00187F25">
        <w:rPr>
          <w:rStyle w:val="a7"/>
          <w:rtl/>
        </w:rPr>
        <w:footnoteReference w:id="7"/>
      </w:r>
      <w:r>
        <w:rPr>
          <w:rFonts w:hint="cs"/>
          <w:rtl/>
        </w:rPr>
        <w:t xml:space="preserve">. اما این </w:t>
      </w:r>
      <w:r w:rsidR="0099181E">
        <w:rPr>
          <w:rFonts w:hint="cs"/>
          <w:rtl/>
        </w:rPr>
        <w:t>مطلب</w:t>
      </w:r>
      <w:r>
        <w:rPr>
          <w:rFonts w:hint="cs"/>
          <w:rtl/>
        </w:rPr>
        <w:t xml:space="preserve"> تمام نیست</w:t>
      </w:r>
      <w:r w:rsidR="0099181E">
        <w:rPr>
          <w:rFonts w:hint="cs"/>
          <w:rtl/>
        </w:rPr>
        <w:t>؛</w:t>
      </w:r>
      <w:r>
        <w:rPr>
          <w:rFonts w:hint="cs"/>
          <w:rtl/>
        </w:rPr>
        <w:t xml:space="preserve"> چون طبق نظر مشهور، وقتی حقیقت وکالت، استنابه در تصرف شد طبعا وکالت در جائی معنی دارد که خود موکل حق تصرف داشته باشد. وقتی موکل حق تصرف ندارد</w:t>
      </w:r>
      <w:r w:rsidR="0099181E">
        <w:rPr>
          <w:rFonts w:hint="cs"/>
          <w:rtl/>
        </w:rPr>
        <w:t>،</w:t>
      </w:r>
      <w:r>
        <w:rPr>
          <w:rFonts w:hint="cs"/>
          <w:rtl/>
        </w:rPr>
        <w:t xml:space="preserve"> معنی ندارد که وکیل او حق تصرف داشته باشد. </w:t>
      </w:r>
      <w:r w:rsidR="00740FBB">
        <w:rPr>
          <w:rFonts w:hint="cs"/>
          <w:rtl/>
        </w:rPr>
        <w:t>حتی</w:t>
      </w:r>
      <w:r>
        <w:rPr>
          <w:rFonts w:hint="cs"/>
          <w:rtl/>
        </w:rPr>
        <w:t xml:space="preserve"> اگر خلافا للمشهور وکالت را به معنای تولیه و جعل الولایه بدانیم (نه استنابه </w:t>
      </w:r>
      <w:r w:rsidR="00740FBB">
        <w:rPr>
          <w:rFonts w:hint="cs"/>
          <w:rtl/>
        </w:rPr>
        <w:t>در تصرف</w:t>
      </w:r>
      <w:r>
        <w:rPr>
          <w:rFonts w:hint="cs"/>
          <w:rtl/>
        </w:rPr>
        <w:t>) در این موارد که موکل برای تصرف در مال خود وکیل می گیرد،</w:t>
      </w:r>
      <w:r w:rsidR="00740FBB">
        <w:rPr>
          <w:rFonts w:hint="cs"/>
          <w:rtl/>
        </w:rPr>
        <w:t xml:space="preserve"> بازهم اشکال باقی است. چون</w:t>
      </w:r>
      <w:r>
        <w:rPr>
          <w:rFonts w:hint="cs"/>
          <w:rtl/>
        </w:rPr>
        <w:t xml:space="preserve"> هرچند موکل، مستاجر را ولیّ در تصرف در مال قرار داده است</w:t>
      </w:r>
      <w:r w:rsidR="00740FBB">
        <w:rPr>
          <w:rFonts w:hint="cs"/>
          <w:rtl/>
        </w:rPr>
        <w:t>،</w:t>
      </w:r>
      <w:r>
        <w:rPr>
          <w:rFonts w:hint="cs"/>
          <w:rtl/>
        </w:rPr>
        <w:t xml:space="preserve"> اما ولایتی که داده است</w:t>
      </w:r>
      <w:r w:rsidR="00740FBB">
        <w:rPr>
          <w:rFonts w:hint="cs"/>
          <w:rtl/>
        </w:rPr>
        <w:t xml:space="preserve"> به عنوان تصرف در مال خودش است،</w:t>
      </w:r>
      <w:r>
        <w:rPr>
          <w:rFonts w:hint="cs"/>
          <w:rtl/>
        </w:rPr>
        <w:t xml:space="preserve"> لذا وقتی فوت کند </w:t>
      </w:r>
      <w:r w:rsidR="00740FBB">
        <w:rPr>
          <w:rFonts w:hint="cs"/>
          <w:rtl/>
        </w:rPr>
        <w:t xml:space="preserve">مال </w:t>
      </w:r>
      <w:r>
        <w:rPr>
          <w:rFonts w:hint="cs"/>
          <w:rtl/>
        </w:rPr>
        <w:t>از ملک او خارج می شود</w:t>
      </w:r>
      <w:r w:rsidR="00740FBB">
        <w:rPr>
          <w:rFonts w:hint="cs"/>
          <w:rtl/>
        </w:rPr>
        <w:t>،</w:t>
      </w:r>
      <w:r>
        <w:rPr>
          <w:rFonts w:hint="cs"/>
          <w:rtl/>
        </w:rPr>
        <w:t xml:space="preserve"> و جعل ولایت برای تصرف در مال غیر معنی ندارد.</w:t>
      </w:r>
    </w:p>
    <w:p w:rsidR="000A634F" w:rsidRDefault="000A634F" w:rsidP="000D0609">
      <w:pPr>
        <w:rPr>
          <w:rtl/>
        </w:rPr>
      </w:pPr>
      <w:r>
        <w:rPr>
          <w:rFonts w:hint="cs"/>
          <w:rtl/>
        </w:rPr>
        <w:t>در مورد</w:t>
      </w:r>
      <w:r w:rsidR="008A7902">
        <w:rPr>
          <w:rFonts w:hint="cs"/>
          <w:rtl/>
        </w:rPr>
        <w:t xml:space="preserve"> موت وکیل (نه موکل)</w:t>
      </w:r>
      <w:r>
        <w:rPr>
          <w:rFonts w:hint="cs"/>
          <w:rtl/>
        </w:rPr>
        <w:t xml:space="preserve"> ممکن است کسی توجیه کند </w:t>
      </w:r>
      <w:r w:rsidR="004B5A6C">
        <w:rPr>
          <w:rFonts w:hint="cs"/>
          <w:rtl/>
        </w:rPr>
        <w:t xml:space="preserve">کمافی فقه العقود </w:t>
      </w:r>
      <w:r>
        <w:rPr>
          <w:rFonts w:hint="cs"/>
          <w:rtl/>
        </w:rPr>
        <w:t>که می توان وکالت را طوری تنظیم کرد که با موت مستاجر اول باطل ن</w:t>
      </w:r>
      <w:r w:rsidR="008A7902">
        <w:rPr>
          <w:rFonts w:hint="cs"/>
          <w:rtl/>
        </w:rPr>
        <w:t>شود، نه از باب انتقال بالارث، بلکه از این باب که دائره</w:t>
      </w:r>
      <w:r w:rsidR="00B176EE">
        <w:rPr>
          <w:rFonts w:hint="cs"/>
          <w:rtl/>
        </w:rPr>
        <w:t xml:space="preserve"> شرط را وسیع قرار</w:t>
      </w:r>
      <w:r>
        <w:rPr>
          <w:rFonts w:hint="cs"/>
          <w:rtl/>
        </w:rPr>
        <w:t xml:space="preserve"> دهد</w:t>
      </w:r>
      <w:r w:rsidR="00B176EE">
        <w:rPr>
          <w:rFonts w:hint="cs"/>
          <w:rtl/>
        </w:rPr>
        <w:t>.</w:t>
      </w:r>
      <w:r>
        <w:rPr>
          <w:rFonts w:hint="cs"/>
          <w:rtl/>
        </w:rPr>
        <w:t xml:space="preserve"> </w:t>
      </w:r>
      <w:r w:rsidR="00B176EE">
        <w:rPr>
          <w:rFonts w:hint="cs"/>
          <w:rtl/>
        </w:rPr>
        <w:t xml:space="preserve">یعنی مستاجر با مالک </w:t>
      </w:r>
      <w:r>
        <w:rPr>
          <w:rFonts w:hint="cs"/>
          <w:rtl/>
        </w:rPr>
        <w:t>شرط می کند که تا زمانی که زنده ام وکیل باشم و بعد از فوتم، ورثه ام وکیل باشند. این مطلب، غرض را در فرض موت وکیل تامین می کند</w:t>
      </w:r>
      <w:r w:rsidR="00B176EE">
        <w:rPr>
          <w:rFonts w:hint="cs"/>
          <w:rtl/>
        </w:rPr>
        <w:t>، اما این توسعه وکالت</w:t>
      </w:r>
      <w:r>
        <w:rPr>
          <w:rFonts w:hint="cs"/>
          <w:rtl/>
        </w:rPr>
        <w:t xml:space="preserve"> از این باب است که خود مالک این حق ایجار را به وارث مستاجر داده است</w:t>
      </w:r>
      <w:r w:rsidR="00B176EE">
        <w:rPr>
          <w:rFonts w:hint="cs"/>
          <w:rtl/>
        </w:rPr>
        <w:t>،</w:t>
      </w:r>
      <w:r>
        <w:rPr>
          <w:rFonts w:hint="cs"/>
          <w:rtl/>
        </w:rPr>
        <w:t xml:space="preserve"> </w:t>
      </w:r>
      <w:r w:rsidR="00B176EE">
        <w:rPr>
          <w:rFonts w:hint="cs"/>
          <w:rtl/>
        </w:rPr>
        <w:t>در حالی که</w:t>
      </w:r>
      <w:r>
        <w:rPr>
          <w:rFonts w:hint="cs"/>
          <w:rtl/>
        </w:rPr>
        <w:t xml:space="preserve"> آن چه در حق سرقفی رائج و معنون است</w:t>
      </w:r>
      <w:r w:rsidR="00B176EE">
        <w:rPr>
          <w:rFonts w:hint="cs"/>
          <w:rtl/>
        </w:rPr>
        <w:t>،</w:t>
      </w:r>
      <w:r>
        <w:rPr>
          <w:rFonts w:hint="cs"/>
          <w:rtl/>
        </w:rPr>
        <w:t xml:space="preserve"> این است که صاحب حق سرقفلی حقی </w:t>
      </w:r>
      <w:r w:rsidR="00B176EE">
        <w:rPr>
          <w:rFonts w:hint="cs"/>
          <w:rtl/>
        </w:rPr>
        <w:t xml:space="preserve">مستقل </w:t>
      </w:r>
      <w:r>
        <w:rPr>
          <w:rFonts w:hint="cs"/>
          <w:rtl/>
        </w:rPr>
        <w:t>دارد که قابل نقل و انتقال بالارث است</w:t>
      </w:r>
      <w:r w:rsidR="000D0609">
        <w:rPr>
          <w:rFonts w:hint="cs"/>
          <w:rtl/>
        </w:rPr>
        <w:t>.</w:t>
      </w:r>
      <w:r>
        <w:rPr>
          <w:rFonts w:hint="cs"/>
          <w:rtl/>
        </w:rPr>
        <w:t xml:space="preserve"> </w:t>
      </w:r>
      <w:r w:rsidR="000D0609">
        <w:rPr>
          <w:rFonts w:hint="cs"/>
          <w:rtl/>
        </w:rPr>
        <w:t xml:space="preserve">آن چه متعارف است این است که حق سرقفلی </w:t>
      </w:r>
      <w:r>
        <w:rPr>
          <w:rFonts w:hint="cs"/>
          <w:rtl/>
        </w:rPr>
        <w:t>از صاحب سرقفلی</w:t>
      </w:r>
      <w:r w:rsidR="000D0609">
        <w:rPr>
          <w:rFonts w:hint="cs"/>
          <w:rtl/>
        </w:rPr>
        <w:t xml:space="preserve"> (مستاجر)</w:t>
      </w:r>
      <w:r>
        <w:rPr>
          <w:rFonts w:hint="cs"/>
          <w:rtl/>
        </w:rPr>
        <w:t xml:space="preserve"> به وارث منتقل می شود</w:t>
      </w:r>
      <w:r w:rsidR="000D0609">
        <w:rPr>
          <w:rFonts w:hint="cs"/>
          <w:rtl/>
        </w:rPr>
        <w:t>،</w:t>
      </w:r>
      <w:r>
        <w:rPr>
          <w:rFonts w:hint="cs"/>
          <w:rtl/>
        </w:rPr>
        <w:t xml:space="preserve"> اما </w:t>
      </w:r>
      <w:r w:rsidR="000D0609">
        <w:rPr>
          <w:rFonts w:hint="cs"/>
          <w:rtl/>
        </w:rPr>
        <w:t xml:space="preserve">طبق </w:t>
      </w:r>
      <w:r>
        <w:rPr>
          <w:rFonts w:hint="cs"/>
          <w:rtl/>
        </w:rPr>
        <w:t>این تقریب حق ایجار ثابت می شود مستقیما از مالک عین</w:t>
      </w:r>
      <w:r w:rsidR="000D0609">
        <w:rPr>
          <w:rFonts w:hint="cs"/>
          <w:rtl/>
        </w:rPr>
        <w:t>،</w:t>
      </w:r>
      <w:r>
        <w:rPr>
          <w:rFonts w:hint="cs"/>
          <w:rtl/>
        </w:rPr>
        <w:t xml:space="preserve"> نه به واسطه مورث</w:t>
      </w:r>
      <w:r w:rsidR="000D0609">
        <w:rPr>
          <w:rFonts w:hint="cs"/>
          <w:rtl/>
        </w:rPr>
        <w:t>.</w:t>
      </w:r>
    </w:p>
    <w:p w:rsidR="000A634F" w:rsidRDefault="000A634F" w:rsidP="009C6D49">
      <w:pPr>
        <w:pStyle w:val="5"/>
        <w:rPr>
          <w:rtl/>
        </w:rPr>
      </w:pPr>
      <w:r>
        <w:rPr>
          <w:rFonts w:hint="cs"/>
          <w:rtl/>
        </w:rPr>
        <w:t>مناقشه دوم</w:t>
      </w:r>
    </w:p>
    <w:p w:rsidR="000A634F" w:rsidRPr="006F3C9F" w:rsidRDefault="000A634F" w:rsidP="004C6297">
      <w:pPr>
        <w:rPr>
          <w:sz w:val="28"/>
          <w:rtl/>
        </w:rPr>
      </w:pPr>
      <w:r>
        <w:rPr>
          <w:rFonts w:hint="cs"/>
          <w:rtl/>
        </w:rPr>
        <w:lastRenderedPageBreak/>
        <w:t xml:space="preserve">با توجه به احکامی که در </w:t>
      </w:r>
      <w:r w:rsidR="00150348">
        <w:rPr>
          <w:rFonts w:hint="cs"/>
          <w:rtl/>
        </w:rPr>
        <w:t xml:space="preserve">باب </w:t>
      </w:r>
      <w:r>
        <w:rPr>
          <w:rFonts w:hint="cs"/>
          <w:rtl/>
        </w:rPr>
        <w:t>وکالت گفته شده است</w:t>
      </w:r>
      <w:r w:rsidR="007B78D7">
        <w:rPr>
          <w:rFonts w:hint="cs"/>
          <w:rtl/>
        </w:rPr>
        <w:t>،</w:t>
      </w:r>
      <w:r>
        <w:rPr>
          <w:rFonts w:hint="cs"/>
          <w:rtl/>
        </w:rPr>
        <w:t xml:space="preserve"> طبق مبنای مشهور که حقیقت وکالت، استنابه در تصرف است، اگر موکل دچار موانعی مثل جنون و اغماء شود، وکالت باطل میشود و تصرفات وکیل در آن زمان باطل می شود.</w:t>
      </w:r>
      <w:r w:rsidR="007B78D7">
        <w:rPr>
          <w:rFonts w:hint="cs"/>
          <w:rtl/>
        </w:rPr>
        <w:t xml:space="preserve"> وجه مطلب این است که</w:t>
      </w:r>
      <w:r>
        <w:rPr>
          <w:rFonts w:hint="cs"/>
          <w:rtl/>
        </w:rPr>
        <w:t xml:space="preserve"> </w:t>
      </w:r>
      <w:r w:rsidR="007B78D7">
        <w:rPr>
          <w:rFonts w:hint="cs"/>
          <w:rtl/>
        </w:rPr>
        <w:t>خود موکل در این موارد</w:t>
      </w:r>
      <w:r>
        <w:rPr>
          <w:rFonts w:hint="cs"/>
          <w:rtl/>
        </w:rPr>
        <w:t xml:space="preserve"> حق تصرف ندارد تا بتواند دیگری را نائب در تصرف کند. لذا یکی از اشکالاتی که در بحث وکالت زوجه</w:t>
      </w:r>
      <w:r w:rsidR="007B78D7">
        <w:rPr>
          <w:rFonts w:hint="cs"/>
          <w:rtl/>
        </w:rPr>
        <w:t xml:space="preserve"> در </w:t>
      </w:r>
      <w:r w:rsidR="004C6297">
        <w:rPr>
          <w:rFonts w:hint="cs"/>
          <w:rtl/>
        </w:rPr>
        <w:t>عقدنامه های محضری</w:t>
      </w:r>
      <w:r>
        <w:rPr>
          <w:rFonts w:hint="cs"/>
          <w:rtl/>
        </w:rPr>
        <w:t xml:space="preserve"> مطرح است</w:t>
      </w:r>
      <w:r w:rsidR="004C6297">
        <w:rPr>
          <w:rFonts w:hint="cs"/>
          <w:rtl/>
        </w:rPr>
        <w:t>، این است که</w:t>
      </w:r>
      <w:r>
        <w:rPr>
          <w:rFonts w:hint="cs"/>
          <w:rtl/>
        </w:rPr>
        <w:t xml:space="preserve"> در یکی از بندها آمده که در صورت جنون</w:t>
      </w:r>
      <w:r w:rsidR="004C6297">
        <w:rPr>
          <w:rFonts w:hint="cs"/>
          <w:rtl/>
        </w:rPr>
        <w:t xml:space="preserve"> زوج</w:t>
      </w:r>
      <w:r>
        <w:rPr>
          <w:rFonts w:hint="cs"/>
          <w:rtl/>
        </w:rPr>
        <w:t xml:space="preserve">، زوجه وکیل در طلاق است. اشکال این است که </w:t>
      </w:r>
      <w:r w:rsidR="004C6297">
        <w:rPr>
          <w:rFonts w:hint="cs"/>
          <w:rtl/>
        </w:rPr>
        <w:t xml:space="preserve">در فرض جنون، </w:t>
      </w:r>
      <w:r>
        <w:rPr>
          <w:rFonts w:hint="cs"/>
          <w:rtl/>
        </w:rPr>
        <w:t>خود موکل حق طلاق ندارد تا بخواهد به زوجه وکالت در طلاق بدهد.</w:t>
      </w:r>
      <w:r w:rsidR="004C6297">
        <w:rPr>
          <w:rFonts w:hint="cs"/>
          <w:rtl/>
        </w:rPr>
        <w:t xml:space="preserve"> </w:t>
      </w:r>
      <w:r>
        <w:rPr>
          <w:rFonts w:hint="cs"/>
          <w:rtl/>
        </w:rPr>
        <w:t xml:space="preserve">بله </w:t>
      </w:r>
      <w:r w:rsidRPr="006F3C9F">
        <w:rPr>
          <w:rFonts w:hint="cs"/>
          <w:rtl/>
        </w:rPr>
        <w:t>اگر کسی حقیقت وکالت را تولیه بداند نه استنابه در تصرف</w:t>
      </w:r>
      <w:r w:rsidR="004C6297" w:rsidRPr="006F3C9F">
        <w:rPr>
          <w:rFonts w:hint="cs"/>
          <w:rtl/>
        </w:rPr>
        <w:t>،</w:t>
      </w:r>
      <w:r w:rsidRPr="006F3C9F">
        <w:rPr>
          <w:rFonts w:hint="cs"/>
          <w:rtl/>
        </w:rPr>
        <w:t xml:space="preserve"> این اشکال وارد نیست و این بند طبق نظر این </w:t>
      </w:r>
      <w:r w:rsidRPr="006F3C9F">
        <w:rPr>
          <w:rFonts w:hint="cs"/>
          <w:sz w:val="28"/>
          <w:rtl/>
        </w:rPr>
        <w:t>بزرگان مثل مرحوم امام نوشته شده است.</w:t>
      </w:r>
    </w:p>
    <w:p w:rsidR="006F3C9F" w:rsidRPr="006F3C9F" w:rsidRDefault="006F3C9F" w:rsidP="006F3C9F">
      <w:pPr>
        <w:rPr>
          <w:sz w:val="28"/>
          <w:rtl/>
        </w:rPr>
      </w:pPr>
      <w:r w:rsidRPr="006F3C9F">
        <w:rPr>
          <w:sz w:val="28"/>
          <w:rtl/>
        </w:rPr>
        <w:t>ما اگر مبنا</w:t>
      </w:r>
      <w:r w:rsidRPr="006F3C9F">
        <w:rPr>
          <w:rFonts w:hint="cs"/>
          <w:sz w:val="28"/>
          <w:rtl/>
        </w:rPr>
        <w:t>ی</w:t>
      </w:r>
      <w:r w:rsidRPr="006F3C9F">
        <w:rPr>
          <w:sz w:val="28"/>
          <w:rtl/>
        </w:rPr>
        <w:t xml:space="preserve"> معروف را در معنا</w:t>
      </w:r>
      <w:r w:rsidRPr="006F3C9F">
        <w:rPr>
          <w:rFonts w:hint="cs"/>
          <w:sz w:val="28"/>
          <w:rtl/>
        </w:rPr>
        <w:t>ی</w:t>
      </w:r>
      <w:r w:rsidRPr="006F3C9F">
        <w:rPr>
          <w:sz w:val="28"/>
          <w:rtl/>
        </w:rPr>
        <w:t xml:space="preserve"> وکالت پذ</w:t>
      </w:r>
      <w:r w:rsidRPr="006F3C9F">
        <w:rPr>
          <w:rFonts w:hint="cs"/>
          <w:sz w:val="28"/>
          <w:rtl/>
        </w:rPr>
        <w:t>ی</w:t>
      </w:r>
      <w:r w:rsidRPr="006F3C9F">
        <w:rPr>
          <w:rFonts w:hint="eastAsia"/>
          <w:sz w:val="28"/>
          <w:rtl/>
        </w:rPr>
        <w:t>رفت</w:t>
      </w:r>
      <w:r w:rsidRPr="006F3C9F">
        <w:rPr>
          <w:rFonts w:hint="cs"/>
          <w:sz w:val="28"/>
          <w:rtl/>
        </w:rPr>
        <w:t>ی</w:t>
      </w:r>
      <w:r w:rsidRPr="006F3C9F">
        <w:rPr>
          <w:rFonts w:hint="eastAsia"/>
          <w:sz w:val="28"/>
          <w:rtl/>
        </w:rPr>
        <w:t>م</w:t>
      </w:r>
      <w:r w:rsidRPr="006F3C9F">
        <w:rPr>
          <w:sz w:val="28"/>
          <w:rtl/>
        </w:rPr>
        <w:t xml:space="preserve"> و گفت</w:t>
      </w:r>
      <w:r w:rsidRPr="006F3C9F">
        <w:rPr>
          <w:rFonts w:hint="cs"/>
          <w:sz w:val="28"/>
          <w:rtl/>
        </w:rPr>
        <w:t>ی</w:t>
      </w:r>
      <w:r w:rsidRPr="006F3C9F">
        <w:rPr>
          <w:rFonts w:hint="eastAsia"/>
          <w:sz w:val="28"/>
          <w:rtl/>
        </w:rPr>
        <w:t>م</w:t>
      </w:r>
      <w:r w:rsidRPr="006F3C9F">
        <w:rPr>
          <w:sz w:val="28"/>
          <w:rtl/>
        </w:rPr>
        <w:t xml:space="preserve"> وکالت </w:t>
      </w:r>
      <w:proofErr w:type="spellStart"/>
      <w:r w:rsidRPr="006F3C9F">
        <w:rPr>
          <w:sz w:val="28"/>
          <w:rtl/>
        </w:rPr>
        <w:t>استنابه</w:t>
      </w:r>
      <w:proofErr w:type="spellEnd"/>
      <w:r w:rsidRPr="006F3C9F">
        <w:rPr>
          <w:sz w:val="28"/>
          <w:rtl/>
        </w:rPr>
        <w:t xml:space="preserve"> در تصرف است در </w:t>
      </w:r>
      <w:proofErr w:type="spellStart"/>
      <w:r w:rsidRPr="006F3C9F">
        <w:rPr>
          <w:sz w:val="28"/>
          <w:rtl/>
        </w:rPr>
        <w:t>مانحن</w:t>
      </w:r>
      <w:proofErr w:type="spellEnd"/>
      <w:r w:rsidRPr="006F3C9F">
        <w:rPr>
          <w:sz w:val="28"/>
          <w:rtl/>
        </w:rPr>
        <w:t xml:space="preserve"> </w:t>
      </w:r>
      <w:proofErr w:type="spellStart"/>
      <w:r w:rsidRPr="006F3C9F">
        <w:rPr>
          <w:sz w:val="28"/>
          <w:rtl/>
        </w:rPr>
        <w:t>ف</w:t>
      </w:r>
      <w:r w:rsidRPr="006F3C9F">
        <w:rPr>
          <w:rFonts w:hint="cs"/>
          <w:sz w:val="28"/>
          <w:rtl/>
        </w:rPr>
        <w:t>ی</w:t>
      </w:r>
      <w:r w:rsidRPr="006F3C9F">
        <w:rPr>
          <w:rFonts w:hint="eastAsia"/>
          <w:sz w:val="28"/>
          <w:rtl/>
        </w:rPr>
        <w:t>ه</w:t>
      </w:r>
      <w:proofErr w:type="spellEnd"/>
      <w:r w:rsidRPr="006F3C9F">
        <w:rPr>
          <w:sz w:val="28"/>
          <w:rtl/>
        </w:rPr>
        <w:t xml:space="preserve"> </w:t>
      </w:r>
      <w:r>
        <w:rPr>
          <w:rFonts w:hint="cs"/>
          <w:sz w:val="28"/>
          <w:rtl/>
        </w:rPr>
        <w:t xml:space="preserve">براساس </w:t>
      </w:r>
      <w:proofErr w:type="spellStart"/>
      <w:r>
        <w:rPr>
          <w:rFonts w:hint="cs"/>
          <w:sz w:val="28"/>
          <w:rtl/>
        </w:rPr>
        <w:t>اين</w:t>
      </w:r>
      <w:proofErr w:type="spellEnd"/>
      <w:r>
        <w:rPr>
          <w:rFonts w:hint="cs"/>
          <w:sz w:val="28"/>
          <w:rtl/>
        </w:rPr>
        <w:t xml:space="preserve"> </w:t>
      </w:r>
      <w:proofErr w:type="spellStart"/>
      <w:r>
        <w:rPr>
          <w:rFonts w:hint="cs"/>
          <w:sz w:val="28"/>
          <w:rtl/>
        </w:rPr>
        <w:t>تقريب</w:t>
      </w:r>
      <w:proofErr w:type="spellEnd"/>
      <w:r>
        <w:rPr>
          <w:rFonts w:hint="cs"/>
          <w:sz w:val="28"/>
          <w:rtl/>
        </w:rPr>
        <w:t xml:space="preserve"> که </w:t>
      </w:r>
      <w:r w:rsidRPr="006F3C9F">
        <w:rPr>
          <w:sz w:val="28"/>
          <w:rtl/>
        </w:rPr>
        <w:t>مستاجر وک</w:t>
      </w:r>
      <w:r w:rsidRPr="006F3C9F">
        <w:rPr>
          <w:rFonts w:hint="cs"/>
          <w:sz w:val="28"/>
          <w:rtl/>
        </w:rPr>
        <w:t>ی</w:t>
      </w:r>
      <w:r w:rsidRPr="006F3C9F">
        <w:rPr>
          <w:rFonts w:hint="eastAsia"/>
          <w:sz w:val="28"/>
          <w:rtl/>
        </w:rPr>
        <w:t>ل</w:t>
      </w:r>
      <w:r w:rsidRPr="006F3C9F">
        <w:rPr>
          <w:sz w:val="28"/>
          <w:rtl/>
        </w:rPr>
        <w:t xml:space="preserve"> از جانب مالک قرار داده شده است د</w:t>
      </w:r>
      <w:r w:rsidRPr="006F3C9F">
        <w:rPr>
          <w:rFonts w:hint="cs"/>
          <w:sz w:val="28"/>
          <w:rtl/>
        </w:rPr>
        <w:t>ی</w:t>
      </w:r>
      <w:r w:rsidRPr="006F3C9F">
        <w:rPr>
          <w:rFonts w:hint="eastAsia"/>
          <w:sz w:val="28"/>
          <w:rtl/>
        </w:rPr>
        <w:t>گر</w:t>
      </w:r>
      <w:r w:rsidRPr="006F3C9F">
        <w:rPr>
          <w:sz w:val="28"/>
          <w:rtl/>
        </w:rPr>
        <w:t xml:space="preserve"> نم</w:t>
      </w:r>
      <w:r w:rsidRPr="006F3C9F">
        <w:rPr>
          <w:rFonts w:hint="cs"/>
          <w:sz w:val="28"/>
          <w:rtl/>
        </w:rPr>
        <w:t>ی</w:t>
      </w:r>
      <w:r w:rsidRPr="006F3C9F">
        <w:rPr>
          <w:rFonts w:hint="eastAsia"/>
          <w:sz w:val="28"/>
          <w:rtl/>
        </w:rPr>
        <w:t>تواند</w:t>
      </w:r>
      <w:r w:rsidRPr="006F3C9F">
        <w:rPr>
          <w:sz w:val="28"/>
          <w:rtl/>
        </w:rPr>
        <w:t xml:space="preserve"> بعد از جنون و </w:t>
      </w:r>
      <w:r w:rsidRPr="006F3C9F">
        <w:rPr>
          <w:rFonts w:hint="cs"/>
          <w:sz w:val="28"/>
          <w:rtl/>
        </w:rPr>
        <w:t>ی</w:t>
      </w:r>
      <w:r w:rsidRPr="006F3C9F">
        <w:rPr>
          <w:rFonts w:hint="eastAsia"/>
          <w:sz w:val="28"/>
          <w:rtl/>
        </w:rPr>
        <w:t>ا</w:t>
      </w:r>
      <w:r w:rsidRPr="006F3C9F">
        <w:rPr>
          <w:sz w:val="28"/>
          <w:rtl/>
        </w:rPr>
        <w:t xml:space="preserve"> اغماء موکل ملک مورد نظر را به خودش اجاره بدهد ول</w:t>
      </w:r>
      <w:r w:rsidRPr="006F3C9F">
        <w:rPr>
          <w:rFonts w:hint="cs"/>
          <w:sz w:val="28"/>
          <w:rtl/>
        </w:rPr>
        <w:t>ی</w:t>
      </w:r>
      <w:r w:rsidRPr="006F3C9F">
        <w:rPr>
          <w:sz w:val="28"/>
          <w:rtl/>
        </w:rPr>
        <w:t xml:space="preserve"> اگر </w:t>
      </w:r>
      <w:proofErr w:type="spellStart"/>
      <w:r w:rsidRPr="006F3C9F">
        <w:rPr>
          <w:sz w:val="28"/>
          <w:rtl/>
        </w:rPr>
        <w:t>سرقفل</w:t>
      </w:r>
      <w:r w:rsidRPr="006F3C9F">
        <w:rPr>
          <w:rFonts w:hint="cs"/>
          <w:sz w:val="28"/>
          <w:rtl/>
        </w:rPr>
        <w:t>ی</w:t>
      </w:r>
      <w:proofErr w:type="spellEnd"/>
      <w:r w:rsidRPr="006F3C9F">
        <w:rPr>
          <w:sz w:val="28"/>
          <w:rtl/>
        </w:rPr>
        <w:t xml:space="preserve"> را </w:t>
      </w:r>
      <w:proofErr w:type="spellStart"/>
      <w:r w:rsidRPr="006F3C9F">
        <w:rPr>
          <w:sz w:val="28"/>
          <w:rtl/>
        </w:rPr>
        <w:t>بعنوان</w:t>
      </w:r>
      <w:proofErr w:type="spellEnd"/>
      <w:r w:rsidRPr="006F3C9F">
        <w:rPr>
          <w:sz w:val="28"/>
          <w:rtl/>
        </w:rPr>
        <w:t xml:space="preserve"> </w:t>
      </w:r>
      <w:r w:rsidRPr="006F3C9F">
        <w:rPr>
          <w:rFonts w:hint="cs"/>
          <w:sz w:val="28"/>
          <w:rtl/>
        </w:rPr>
        <w:t>ی</w:t>
      </w:r>
      <w:r w:rsidRPr="006F3C9F">
        <w:rPr>
          <w:rFonts w:hint="eastAsia"/>
          <w:sz w:val="28"/>
          <w:rtl/>
        </w:rPr>
        <w:t>ک</w:t>
      </w:r>
      <w:r w:rsidRPr="006F3C9F">
        <w:rPr>
          <w:sz w:val="28"/>
          <w:rtl/>
        </w:rPr>
        <w:t xml:space="preserve"> ح</w:t>
      </w:r>
      <w:r w:rsidRPr="006F3C9F">
        <w:rPr>
          <w:rFonts w:hint="eastAsia"/>
          <w:sz w:val="28"/>
          <w:rtl/>
        </w:rPr>
        <w:t>ق</w:t>
      </w:r>
      <w:r w:rsidRPr="006F3C9F">
        <w:rPr>
          <w:sz w:val="28"/>
          <w:rtl/>
        </w:rPr>
        <w:t xml:space="preserve"> مستقل م</w:t>
      </w:r>
      <w:r w:rsidRPr="006F3C9F">
        <w:rPr>
          <w:rFonts w:hint="cs"/>
          <w:sz w:val="28"/>
          <w:rtl/>
        </w:rPr>
        <w:t>ی</w:t>
      </w:r>
      <w:r w:rsidRPr="006F3C9F">
        <w:rPr>
          <w:rFonts w:hint="eastAsia"/>
          <w:sz w:val="28"/>
          <w:rtl/>
        </w:rPr>
        <w:t>دانست</w:t>
      </w:r>
      <w:r w:rsidRPr="006F3C9F">
        <w:rPr>
          <w:rFonts w:hint="cs"/>
          <w:sz w:val="28"/>
          <w:rtl/>
        </w:rPr>
        <w:t>ی</w:t>
      </w:r>
      <w:r w:rsidRPr="006F3C9F">
        <w:rPr>
          <w:rFonts w:hint="eastAsia"/>
          <w:sz w:val="28"/>
          <w:rtl/>
        </w:rPr>
        <w:t>م</w:t>
      </w:r>
      <w:r w:rsidRPr="006F3C9F">
        <w:rPr>
          <w:sz w:val="28"/>
          <w:rtl/>
        </w:rPr>
        <w:t xml:space="preserve"> د</w:t>
      </w:r>
      <w:r w:rsidRPr="006F3C9F">
        <w:rPr>
          <w:rFonts w:hint="cs"/>
          <w:sz w:val="28"/>
          <w:rtl/>
        </w:rPr>
        <w:t>ی</w:t>
      </w:r>
      <w:r w:rsidRPr="006F3C9F">
        <w:rPr>
          <w:rFonts w:hint="eastAsia"/>
          <w:sz w:val="28"/>
          <w:rtl/>
        </w:rPr>
        <w:t>گر</w:t>
      </w:r>
      <w:r w:rsidRPr="006F3C9F">
        <w:rPr>
          <w:sz w:val="28"/>
          <w:rtl/>
        </w:rPr>
        <w:t xml:space="preserve"> ا</w:t>
      </w:r>
      <w:r w:rsidRPr="006F3C9F">
        <w:rPr>
          <w:rFonts w:hint="cs"/>
          <w:sz w:val="28"/>
          <w:rtl/>
        </w:rPr>
        <w:t>ی</w:t>
      </w:r>
      <w:r w:rsidRPr="006F3C9F">
        <w:rPr>
          <w:rFonts w:hint="eastAsia"/>
          <w:sz w:val="28"/>
          <w:rtl/>
        </w:rPr>
        <w:t>نچن</w:t>
      </w:r>
      <w:r w:rsidRPr="006F3C9F">
        <w:rPr>
          <w:rFonts w:hint="cs"/>
          <w:sz w:val="28"/>
          <w:rtl/>
        </w:rPr>
        <w:t>ی</w:t>
      </w:r>
      <w:r w:rsidRPr="006F3C9F">
        <w:rPr>
          <w:rFonts w:hint="eastAsia"/>
          <w:sz w:val="28"/>
          <w:rtl/>
        </w:rPr>
        <w:t>ن</w:t>
      </w:r>
      <w:r w:rsidRPr="006F3C9F">
        <w:rPr>
          <w:sz w:val="28"/>
          <w:rtl/>
        </w:rPr>
        <w:t xml:space="preserve"> نبود و مستاجر حت</w:t>
      </w:r>
      <w:r w:rsidRPr="006F3C9F">
        <w:rPr>
          <w:rFonts w:hint="cs"/>
          <w:sz w:val="28"/>
          <w:rtl/>
        </w:rPr>
        <w:t>ی</w:t>
      </w:r>
      <w:r w:rsidRPr="006F3C9F">
        <w:rPr>
          <w:sz w:val="28"/>
          <w:rtl/>
        </w:rPr>
        <w:t xml:space="preserve"> بعد از جنون و اغماء مالک هم م</w:t>
      </w:r>
      <w:r w:rsidRPr="006F3C9F">
        <w:rPr>
          <w:rFonts w:hint="cs"/>
          <w:sz w:val="28"/>
          <w:rtl/>
        </w:rPr>
        <w:t>ی</w:t>
      </w:r>
      <w:r w:rsidRPr="006F3C9F">
        <w:rPr>
          <w:rFonts w:hint="eastAsia"/>
          <w:sz w:val="28"/>
          <w:rtl/>
        </w:rPr>
        <w:t>توانست</w:t>
      </w:r>
      <w:r w:rsidRPr="006F3C9F">
        <w:rPr>
          <w:sz w:val="28"/>
          <w:rtl/>
        </w:rPr>
        <w:t xml:space="preserve"> ملک را به خود و </w:t>
      </w:r>
      <w:r w:rsidRPr="006F3C9F">
        <w:rPr>
          <w:rFonts w:hint="cs"/>
          <w:sz w:val="28"/>
          <w:rtl/>
        </w:rPr>
        <w:t>ی</w:t>
      </w:r>
      <w:r w:rsidRPr="006F3C9F">
        <w:rPr>
          <w:rFonts w:hint="eastAsia"/>
          <w:sz w:val="28"/>
          <w:rtl/>
        </w:rPr>
        <w:t>ا</w:t>
      </w:r>
      <w:r w:rsidRPr="006F3C9F">
        <w:rPr>
          <w:sz w:val="28"/>
          <w:rtl/>
        </w:rPr>
        <w:t xml:space="preserve"> د</w:t>
      </w:r>
      <w:r w:rsidRPr="006F3C9F">
        <w:rPr>
          <w:rFonts w:hint="cs"/>
          <w:sz w:val="28"/>
          <w:rtl/>
        </w:rPr>
        <w:t>ی</w:t>
      </w:r>
      <w:r w:rsidRPr="006F3C9F">
        <w:rPr>
          <w:rFonts w:hint="eastAsia"/>
          <w:sz w:val="28"/>
          <w:rtl/>
        </w:rPr>
        <w:t>گر</w:t>
      </w:r>
      <w:r w:rsidRPr="006F3C9F">
        <w:rPr>
          <w:rFonts w:hint="cs"/>
          <w:sz w:val="28"/>
          <w:rtl/>
        </w:rPr>
        <w:t>ی</w:t>
      </w:r>
      <w:r w:rsidRPr="006F3C9F">
        <w:rPr>
          <w:sz w:val="28"/>
          <w:rtl/>
        </w:rPr>
        <w:t xml:space="preserve"> اجاره دهد. ا</w:t>
      </w:r>
      <w:r w:rsidRPr="006F3C9F">
        <w:rPr>
          <w:rFonts w:hint="cs"/>
          <w:sz w:val="28"/>
          <w:rtl/>
        </w:rPr>
        <w:t>ی</w:t>
      </w:r>
      <w:r w:rsidRPr="006F3C9F">
        <w:rPr>
          <w:rFonts w:hint="eastAsia"/>
          <w:sz w:val="28"/>
          <w:rtl/>
        </w:rPr>
        <w:t>ن</w:t>
      </w:r>
      <w:r w:rsidRPr="006F3C9F">
        <w:rPr>
          <w:sz w:val="28"/>
          <w:rtl/>
        </w:rPr>
        <w:t xml:space="preserve"> هم </w:t>
      </w:r>
      <w:proofErr w:type="spellStart"/>
      <w:r>
        <w:rPr>
          <w:rFonts w:hint="cs"/>
          <w:sz w:val="28"/>
          <w:rtl/>
        </w:rPr>
        <w:t>مناقشه</w:t>
      </w:r>
      <w:proofErr w:type="spellEnd"/>
      <w:r>
        <w:rPr>
          <w:rFonts w:hint="cs"/>
          <w:sz w:val="28"/>
          <w:rtl/>
        </w:rPr>
        <w:t xml:space="preserve"> دوم </w:t>
      </w:r>
      <w:r w:rsidRPr="006F3C9F">
        <w:rPr>
          <w:sz w:val="28"/>
          <w:rtl/>
        </w:rPr>
        <w:t>است که بر اساس بعض</w:t>
      </w:r>
      <w:r w:rsidRPr="006F3C9F">
        <w:rPr>
          <w:rFonts w:hint="cs"/>
          <w:sz w:val="28"/>
          <w:rtl/>
        </w:rPr>
        <w:t>ی</w:t>
      </w:r>
      <w:r w:rsidRPr="006F3C9F">
        <w:rPr>
          <w:sz w:val="28"/>
          <w:rtl/>
        </w:rPr>
        <w:t xml:space="preserve"> از مبان</w:t>
      </w:r>
      <w:r w:rsidRPr="006F3C9F">
        <w:rPr>
          <w:rFonts w:hint="cs"/>
          <w:sz w:val="28"/>
          <w:rtl/>
        </w:rPr>
        <w:t>ی</w:t>
      </w:r>
      <w:r w:rsidRPr="006F3C9F">
        <w:rPr>
          <w:sz w:val="28"/>
          <w:rtl/>
        </w:rPr>
        <w:t xml:space="preserve"> به ا</w:t>
      </w:r>
      <w:r w:rsidRPr="006F3C9F">
        <w:rPr>
          <w:rFonts w:hint="cs"/>
          <w:sz w:val="28"/>
          <w:rtl/>
        </w:rPr>
        <w:t>ی</w:t>
      </w:r>
      <w:r w:rsidRPr="006F3C9F">
        <w:rPr>
          <w:rFonts w:hint="eastAsia"/>
          <w:sz w:val="28"/>
          <w:rtl/>
        </w:rPr>
        <w:t>ن</w:t>
      </w:r>
      <w:r w:rsidRPr="006F3C9F">
        <w:rPr>
          <w:sz w:val="28"/>
          <w:rtl/>
        </w:rPr>
        <w:t xml:space="preserve"> تقر</w:t>
      </w:r>
      <w:r w:rsidRPr="006F3C9F">
        <w:rPr>
          <w:rFonts w:hint="cs"/>
          <w:sz w:val="28"/>
          <w:rtl/>
        </w:rPr>
        <w:t>ی</w:t>
      </w:r>
      <w:r w:rsidRPr="006F3C9F">
        <w:rPr>
          <w:rFonts w:hint="eastAsia"/>
          <w:sz w:val="28"/>
          <w:rtl/>
        </w:rPr>
        <w:t>ب</w:t>
      </w:r>
      <w:r w:rsidRPr="006F3C9F">
        <w:rPr>
          <w:sz w:val="28"/>
          <w:rtl/>
        </w:rPr>
        <w:t xml:space="preserve"> وارد است.</w:t>
      </w:r>
    </w:p>
    <w:p w:rsidR="000A634F" w:rsidRDefault="000A634F" w:rsidP="009C6D49">
      <w:pPr>
        <w:pStyle w:val="5"/>
        <w:rPr>
          <w:rtl/>
        </w:rPr>
      </w:pPr>
      <w:proofErr w:type="spellStart"/>
      <w:r>
        <w:rPr>
          <w:rFonts w:hint="cs"/>
          <w:rtl/>
        </w:rPr>
        <w:t>مناقشه</w:t>
      </w:r>
      <w:proofErr w:type="spellEnd"/>
      <w:r>
        <w:rPr>
          <w:rFonts w:hint="cs"/>
          <w:rtl/>
        </w:rPr>
        <w:t xml:space="preserve"> سوم</w:t>
      </w:r>
    </w:p>
    <w:p w:rsidR="000A634F" w:rsidRDefault="000A634F" w:rsidP="006A12A1">
      <w:pPr>
        <w:rPr>
          <w:rtl/>
        </w:rPr>
      </w:pPr>
      <w:r>
        <w:rPr>
          <w:rFonts w:hint="cs"/>
          <w:rtl/>
        </w:rPr>
        <w:t xml:space="preserve">اگر از راه وکالت </w:t>
      </w:r>
      <w:r w:rsidR="004B5A6C">
        <w:rPr>
          <w:rFonts w:hint="cs"/>
          <w:rtl/>
        </w:rPr>
        <w:t xml:space="preserve">پیش آییم </w:t>
      </w:r>
      <w:r>
        <w:rPr>
          <w:rFonts w:hint="cs"/>
          <w:rtl/>
        </w:rPr>
        <w:t>هرچند این مشکل حل شده است که مستاجر بعد از ات</w:t>
      </w:r>
      <w:r w:rsidR="004B5A6C">
        <w:rPr>
          <w:rFonts w:hint="cs"/>
          <w:rtl/>
        </w:rPr>
        <w:t>م</w:t>
      </w:r>
      <w:r>
        <w:rPr>
          <w:rFonts w:hint="cs"/>
          <w:rtl/>
        </w:rPr>
        <w:t>ام</w:t>
      </w:r>
      <w:r w:rsidR="004B5A6C">
        <w:rPr>
          <w:rFonts w:hint="cs"/>
          <w:rtl/>
        </w:rPr>
        <w:t xml:space="preserve"> </w:t>
      </w:r>
      <w:r>
        <w:rPr>
          <w:rFonts w:hint="cs"/>
          <w:rtl/>
        </w:rPr>
        <w:t xml:space="preserve">سال اول </w:t>
      </w:r>
      <w:r w:rsidR="004B5A6C">
        <w:rPr>
          <w:rFonts w:hint="cs"/>
          <w:rtl/>
        </w:rPr>
        <w:t xml:space="preserve">می تواند </w:t>
      </w:r>
      <w:r>
        <w:rPr>
          <w:rFonts w:hint="cs"/>
          <w:rtl/>
        </w:rPr>
        <w:t>بدون مراج</w:t>
      </w:r>
      <w:r w:rsidR="004B5A6C">
        <w:rPr>
          <w:rFonts w:hint="cs"/>
          <w:rtl/>
        </w:rPr>
        <w:t>ع</w:t>
      </w:r>
      <w:r>
        <w:rPr>
          <w:rFonts w:hint="cs"/>
          <w:rtl/>
        </w:rPr>
        <w:t xml:space="preserve">ه به مالک، </w:t>
      </w:r>
      <w:r w:rsidR="004B5A6C">
        <w:rPr>
          <w:rFonts w:hint="cs"/>
          <w:rtl/>
        </w:rPr>
        <w:t xml:space="preserve">عین را به خودش اجاره دهد، </w:t>
      </w:r>
      <w:r>
        <w:rPr>
          <w:rFonts w:hint="cs"/>
          <w:rtl/>
        </w:rPr>
        <w:t xml:space="preserve">اما وکالت باعث می شود که </w:t>
      </w:r>
      <w:r w:rsidR="006A12A1">
        <w:rPr>
          <w:rFonts w:hint="cs"/>
          <w:rtl/>
        </w:rPr>
        <w:t xml:space="preserve">صرفا </w:t>
      </w:r>
      <w:r>
        <w:rPr>
          <w:rFonts w:hint="cs"/>
          <w:rtl/>
        </w:rPr>
        <w:t>تصرف وکیل نافذ باشد</w:t>
      </w:r>
      <w:r w:rsidR="006A12A1">
        <w:rPr>
          <w:rFonts w:hint="cs"/>
          <w:rtl/>
        </w:rPr>
        <w:t>،</w:t>
      </w:r>
      <w:r>
        <w:rPr>
          <w:rFonts w:hint="cs"/>
          <w:rtl/>
        </w:rPr>
        <w:t xml:space="preserve"> نه این که خود موکل حق تصرف نداشته باشد و حق تصرف را از خودش سلب کرد</w:t>
      </w:r>
      <w:r w:rsidR="006A12A1">
        <w:rPr>
          <w:rFonts w:hint="cs"/>
          <w:rtl/>
        </w:rPr>
        <w:t>ه باشد.</w:t>
      </w:r>
      <w:r>
        <w:rPr>
          <w:rFonts w:hint="cs"/>
          <w:rtl/>
        </w:rPr>
        <w:t xml:space="preserve"> لذا در باب وکالت </w:t>
      </w:r>
      <w:r w:rsidR="006A12A1">
        <w:rPr>
          <w:rFonts w:hint="cs"/>
          <w:rtl/>
        </w:rPr>
        <w:t xml:space="preserve">در </w:t>
      </w:r>
      <w:r>
        <w:rPr>
          <w:rFonts w:hint="cs"/>
          <w:rtl/>
        </w:rPr>
        <w:t>طلاق، در عین این که زوجه وکیل در طلاق است</w:t>
      </w:r>
      <w:r w:rsidR="006A12A1">
        <w:rPr>
          <w:rFonts w:hint="cs"/>
          <w:rtl/>
        </w:rPr>
        <w:t>،</w:t>
      </w:r>
      <w:r>
        <w:rPr>
          <w:rFonts w:hint="cs"/>
          <w:rtl/>
        </w:rPr>
        <w:t xml:space="preserve"> خود زوج هم می تواند زن را طلاق دهد. حقیقت وکالت، توسعه دادن </w:t>
      </w:r>
      <w:r w:rsidR="006A12A1">
        <w:rPr>
          <w:rFonts w:hint="cs"/>
          <w:rtl/>
        </w:rPr>
        <w:t>در جواز تصرف است نه نقل حق تصرف. لذا مناقشه سوم این است که طبق تقریب وکالت،</w:t>
      </w:r>
      <w:r>
        <w:rPr>
          <w:rFonts w:hint="cs"/>
          <w:rtl/>
        </w:rPr>
        <w:t xml:space="preserve"> اگر مالک بلافاصله بعد از اتمام سال اول و قبل از این که مستاجر </w:t>
      </w:r>
      <w:r w:rsidR="00727079">
        <w:rPr>
          <w:rFonts w:hint="cs"/>
          <w:rtl/>
        </w:rPr>
        <w:t xml:space="preserve">اقدام کند و </w:t>
      </w:r>
      <w:r>
        <w:rPr>
          <w:rFonts w:hint="cs"/>
          <w:rtl/>
        </w:rPr>
        <w:t>ملک را به خودش یا دی</w:t>
      </w:r>
      <w:r w:rsidR="006A12A1">
        <w:rPr>
          <w:rFonts w:hint="cs"/>
          <w:rtl/>
        </w:rPr>
        <w:t>گری اجاره دهد، ملک را</w:t>
      </w:r>
      <w:r w:rsidR="006F3C9F">
        <w:rPr>
          <w:rFonts w:hint="cs"/>
          <w:rtl/>
        </w:rPr>
        <w:t xml:space="preserve"> به شخصی</w:t>
      </w:r>
      <w:r w:rsidR="006A12A1">
        <w:rPr>
          <w:rFonts w:hint="cs"/>
          <w:rtl/>
        </w:rPr>
        <w:t xml:space="preserve"> اجاره داد، </w:t>
      </w:r>
      <w:proofErr w:type="spellStart"/>
      <w:r w:rsidR="00727079">
        <w:rPr>
          <w:rFonts w:hint="cs"/>
          <w:rtl/>
        </w:rPr>
        <w:t>وجهی</w:t>
      </w:r>
      <w:proofErr w:type="spellEnd"/>
      <w:r w:rsidR="00727079">
        <w:rPr>
          <w:rFonts w:hint="cs"/>
          <w:rtl/>
        </w:rPr>
        <w:t xml:space="preserve"> برای بطلان این اجاره نیست، در حالی که متوقع از حق سرقفلی رائج این است که مالک حق تصرف و ایجار در ملک خود را ندارد.</w:t>
      </w:r>
    </w:p>
    <w:p w:rsidR="000A634F" w:rsidRDefault="000A634F" w:rsidP="006F3C9F">
      <w:pPr>
        <w:rPr>
          <w:rtl/>
        </w:rPr>
      </w:pPr>
      <w:r>
        <w:rPr>
          <w:rFonts w:hint="cs"/>
          <w:rtl/>
        </w:rPr>
        <w:t xml:space="preserve">البته ورود این اشکال </w:t>
      </w:r>
      <w:r w:rsidR="009B1D68">
        <w:rPr>
          <w:rFonts w:hint="cs"/>
          <w:rtl/>
        </w:rPr>
        <w:t xml:space="preserve">که </w:t>
      </w:r>
      <w:r>
        <w:rPr>
          <w:rFonts w:hint="cs"/>
          <w:rtl/>
        </w:rPr>
        <w:t xml:space="preserve">مالک حق اجاره دادن داشته باشد، علی بعض المبانی </w:t>
      </w:r>
      <w:r w:rsidR="009B1D68">
        <w:rPr>
          <w:rFonts w:hint="cs"/>
          <w:rtl/>
        </w:rPr>
        <w:t>ا</w:t>
      </w:r>
      <w:r>
        <w:rPr>
          <w:rFonts w:hint="cs"/>
          <w:rtl/>
        </w:rPr>
        <w:t>ست</w:t>
      </w:r>
      <w:r w:rsidR="009B1D68">
        <w:rPr>
          <w:rFonts w:hint="cs"/>
          <w:rtl/>
        </w:rPr>
        <w:t>؛</w:t>
      </w:r>
      <w:r>
        <w:rPr>
          <w:rFonts w:hint="cs"/>
          <w:rtl/>
        </w:rPr>
        <w:t xml:space="preserve"> چون ممکن است در کنار شرط وکالت</w:t>
      </w:r>
      <w:r w:rsidR="009B1D68">
        <w:rPr>
          <w:rFonts w:hint="cs"/>
          <w:rtl/>
        </w:rPr>
        <w:t xml:space="preserve"> مستاجر</w:t>
      </w:r>
      <w:r>
        <w:rPr>
          <w:rFonts w:hint="cs"/>
          <w:rtl/>
        </w:rPr>
        <w:t xml:space="preserve">، شرط عدم ایجار و تصرف مالک هم بشود همانطور که در باب طلاق، زوجه می </w:t>
      </w:r>
      <w:r>
        <w:rPr>
          <w:rFonts w:hint="cs"/>
          <w:rtl/>
        </w:rPr>
        <w:lastRenderedPageBreak/>
        <w:t>تواند شرط کند که وکیل در طلاق باشد و زوج هم بدون اذن او</w:t>
      </w:r>
      <w:r w:rsidR="006F3C9F">
        <w:rPr>
          <w:rFonts w:hint="cs"/>
          <w:rtl/>
        </w:rPr>
        <w:t xml:space="preserve"> </w:t>
      </w:r>
      <w:proofErr w:type="spellStart"/>
      <w:r w:rsidR="006F3C9F">
        <w:rPr>
          <w:rFonts w:hint="cs"/>
          <w:rtl/>
        </w:rPr>
        <w:t>او</w:t>
      </w:r>
      <w:proofErr w:type="spellEnd"/>
      <w:r w:rsidR="006F3C9F">
        <w:rPr>
          <w:rFonts w:hint="cs"/>
          <w:rtl/>
        </w:rPr>
        <w:t xml:space="preserve"> </w:t>
      </w:r>
      <w:r>
        <w:rPr>
          <w:rFonts w:hint="cs"/>
          <w:rtl/>
        </w:rPr>
        <w:t xml:space="preserve">را طلاق ندهد (از باب شرط فعل، نه شرط حکم) . </w:t>
      </w:r>
      <w:r w:rsidR="0086400A">
        <w:rPr>
          <w:rFonts w:hint="cs"/>
          <w:rtl/>
        </w:rPr>
        <w:t xml:space="preserve">در این جا هم </w:t>
      </w:r>
      <w:r>
        <w:rPr>
          <w:rFonts w:hint="cs"/>
          <w:rtl/>
        </w:rPr>
        <w:t xml:space="preserve">مستاجر </w:t>
      </w:r>
      <w:r w:rsidR="0086400A">
        <w:rPr>
          <w:rFonts w:hint="cs"/>
          <w:rtl/>
        </w:rPr>
        <w:t xml:space="preserve">می تواند </w:t>
      </w:r>
      <w:r>
        <w:rPr>
          <w:rFonts w:hint="cs"/>
          <w:rtl/>
        </w:rPr>
        <w:t>شرط کند که وکیل در ایجار باشد به اضافه این که م</w:t>
      </w:r>
      <w:r w:rsidR="0086400A">
        <w:rPr>
          <w:rFonts w:hint="cs"/>
          <w:rtl/>
        </w:rPr>
        <w:t>الک هم اجاره ندهد و چنین تصرفی نکند. اگر این طور شرط کنند</w:t>
      </w:r>
      <w:r>
        <w:rPr>
          <w:rFonts w:hint="cs"/>
          <w:rtl/>
        </w:rPr>
        <w:t xml:space="preserve"> طبق نظر مشهور </w:t>
      </w:r>
      <w:r w:rsidR="0086400A">
        <w:rPr>
          <w:rFonts w:hint="cs"/>
          <w:rtl/>
        </w:rPr>
        <w:t xml:space="preserve">که </w:t>
      </w:r>
      <w:r>
        <w:rPr>
          <w:rFonts w:hint="cs"/>
          <w:rtl/>
        </w:rPr>
        <w:t>اثر شرط فقط حکم تکلیفی است نه بطلان وضعی، این شرط فائده ای ندارد</w:t>
      </w:r>
      <w:r w:rsidR="0086400A">
        <w:rPr>
          <w:rFonts w:hint="cs"/>
          <w:rtl/>
        </w:rPr>
        <w:t>؛</w:t>
      </w:r>
      <w:r>
        <w:rPr>
          <w:rFonts w:hint="cs"/>
          <w:rtl/>
        </w:rPr>
        <w:t xml:space="preserve"> چون اگر مالک تخلف کرد صرفا عصیان کرده ولی ایجار او صحیح است </w:t>
      </w:r>
      <w:r w:rsidR="0086400A">
        <w:rPr>
          <w:rFonts w:hint="cs"/>
          <w:rtl/>
        </w:rPr>
        <w:t>و</w:t>
      </w:r>
      <w:r>
        <w:rPr>
          <w:rFonts w:hint="cs"/>
          <w:rtl/>
        </w:rPr>
        <w:t xml:space="preserve"> ملک خود را اجاره داده است. بله طبق نظر آقای حکیم که شرط موجب ملکیت است و اگر ترک الفعل شرط شده باشد، مشروط علیه از نظر شارع مالک فعل حساب نمی شود، اجاره دادن مالک صحیح نیست</w:t>
      </w:r>
      <w:r w:rsidR="00BA0B9C">
        <w:rPr>
          <w:rFonts w:hint="cs"/>
          <w:rtl/>
        </w:rPr>
        <w:t>؛</w:t>
      </w:r>
      <w:r>
        <w:rPr>
          <w:rFonts w:hint="cs"/>
          <w:rtl/>
        </w:rPr>
        <w:t xml:space="preserve"> چون مالک این کار نیست. لذا اگر در ضمن عقد نکاح</w:t>
      </w:r>
      <w:r w:rsidR="00BA0B9C">
        <w:rPr>
          <w:rFonts w:hint="cs"/>
          <w:rtl/>
        </w:rPr>
        <w:t xml:space="preserve"> شرط کنند که زوج ازدواج مجدد نکند</w:t>
      </w:r>
      <w:r>
        <w:rPr>
          <w:rFonts w:hint="cs"/>
          <w:rtl/>
        </w:rPr>
        <w:t xml:space="preserve">، </w:t>
      </w:r>
      <w:r w:rsidR="00BA0B9C">
        <w:rPr>
          <w:rFonts w:hint="cs"/>
          <w:rtl/>
        </w:rPr>
        <w:t xml:space="preserve">طبق نظر آقای حکیم این </w:t>
      </w:r>
      <w:r>
        <w:rPr>
          <w:rFonts w:hint="cs"/>
          <w:rtl/>
        </w:rPr>
        <w:t>شرط عدم التزویج بر زوج</w:t>
      </w:r>
      <w:r w:rsidR="00BA0B9C">
        <w:rPr>
          <w:rFonts w:hint="cs"/>
          <w:rtl/>
        </w:rPr>
        <w:t>،</w:t>
      </w:r>
      <w:r>
        <w:rPr>
          <w:rFonts w:hint="cs"/>
          <w:rtl/>
        </w:rPr>
        <w:t xml:space="preserve"> موجب بطلان ازدواج </w:t>
      </w:r>
      <w:r w:rsidR="00BA0B9C">
        <w:rPr>
          <w:rFonts w:hint="cs"/>
          <w:rtl/>
        </w:rPr>
        <w:t xml:space="preserve">دوم </w:t>
      </w:r>
      <w:r>
        <w:rPr>
          <w:rFonts w:hint="cs"/>
          <w:rtl/>
        </w:rPr>
        <w:t xml:space="preserve">او می شود نه </w:t>
      </w:r>
      <w:proofErr w:type="spellStart"/>
      <w:r w:rsidR="0047165B">
        <w:rPr>
          <w:rFonts w:hint="cs"/>
          <w:rtl/>
        </w:rPr>
        <w:t>اينکه</w:t>
      </w:r>
      <w:proofErr w:type="spellEnd"/>
      <w:r w:rsidR="0047165B">
        <w:rPr>
          <w:rFonts w:hint="cs"/>
          <w:rtl/>
        </w:rPr>
        <w:t xml:space="preserve"> </w:t>
      </w:r>
      <w:r>
        <w:rPr>
          <w:rFonts w:hint="cs"/>
          <w:rtl/>
        </w:rPr>
        <w:t>صرفا حرمت تکلیفی</w:t>
      </w:r>
      <w:r w:rsidR="0047165B">
        <w:rPr>
          <w:rFonts w:hint="cs"/>
          <w:rtl/>
        </w:rPr>
        <w:t xml:space="preserve"> داشته باشد</w:t>
      </w:r>
      <w:r>
        <w:rPr>
          <w:rFonts w:hint="cs"/>
          <w:rtl/>
        </w:rPr>
        <w:t>.</w:t>
      </w:r>
    </w:p>
    <w:p w:rsidR="000A634F" w:rsidRDefault="000A634F" w:rsidP="009C6D49">
      <w:pPr>
        <w:pStyle w:val="5"/>
        <w:rPr>
          <w:rtl/>
        </w:rPr>
      </w:pPr>
      <w:r>
        <w:rPr>
          <w:rFonts w:hint="cs"/>
          <w:rtl/>
        </w:rPr>
        <w:t>مناقشه چهارم</w:t>
      </w:r>
    </w:p>
    <w:p w:rsidR="000A634F" w:rsidRDefault="000A634F" w:rsidP="00C53B37">
      <w:pPr>
        <w:rPr>
          <w:rtl/>
        </w:rPr>
      </w:pPr>
      <w:r>
        <w:rPr>
          <w:rFonts w:hint="cs"/>
          <w:rtl/>
        </w:rPr>
        <w:t>م</w:t>
      </w:r>
      <w:r w:rsidR="00C53B37">
        <w:rPr>
          <w:rFonts w:hint="cs"/>
          <w:rtl/>
        </w:rPr>
        <w:t>توقع از حق سرقفلی این است که حقی</w:t>
      </w:r>
      <w:r>
        <w:rPr>
          <w:rFonts w:hint="cs"/>
          <w:rtl/>
        </w:rPr>
        <w:t xml:space="preserve"> مستقل است و قابلیت نقل به دیگران را دارد</w:t>
      </w:r>
      <w:r w:rsidR="00C53B37">
        <w:rPr>
          <w:rFonts w:hint="cs"/>
          <w:rtl/>
        </w:rPr>
        <w:t>،</w:t>
      </w:r>
      <w:r>
        <w:rPr>
          <w:rFonts w:hint="cs"/>
          <w:rtl/>
        </w:rPr>
        <w:t xml:space="preserve"> اما </w:t>
      </w:r>
      <w:r w:rsidR="00C53B37">
        <w:rPr>
          <w:rFonts w:hint="cs"/>
          <w:rtl/>
        </w:rPr>
        <w:t xml:space="preserve">طبق تقریب وکالت، این حق </w:t>
      </w:r>
      <w:r>
        <w:rPr>
          <w:rFonts w:hint="cs"/>
          <w:rtl/>
        </w:rPr>
        <w:t>قابل نقل نیست و به مقداری که در وکالت شرط شده است، آثار حق سرقفلی مترتب می شود</w:t>
      </w:r>
      <w:r w:rsidR="00C53B37">
        <w:rPr>
          <w:rFonts w:hint="cs"/>
          <w:rtl/>
        </w:rPr>
        <w:t>.</w:t>
      </w:r>
    </w:p>
    <w:p w:rsidR="000A634F" w:rsidRDefault="009A29FD" w:rsidP="009A29FD">
      <w:pPr>
        <w:rPr>
          <w:rtl/>
        </w:rPr>
      </w:pPr>
      <w:r>
        <w:rPr>
          <w:rFonts w:hint="cs"/>
          <w:rtl/>
        </w:rPr>
        <w:t xml:space="preserve">حاصل بحث در وجه سوم این است که </w:t>
      </w:r>
      <w:r w:rsidR="000A634F">
        <w:rPr>
          <w:rFonts w:hint="cs"/>
          <w:rtl/>
        </w:rPr>
        <w:t>هیچ کدام از تقریبات</w:t>
      </w:r>
      <w:r>
        <w:rPr>
          <w:rFonts w:hint="cs"/>
          <w:rtl/>
        </w:rPr>
        <w:t xml:space="preserve"> تمسک به دلیل شرط</w:t>
      </w:r>
      <w:r w:rsidR="000A634F">
        <w:rPr>
          <w:rFonts w:hint="cs"/>
          <w:rtl/>
        </w:rPr>
        <w:t>، نمی تواند حق سرقفلی را به نحوی که در بین عقلاء رائج است تامین کند</w:t>
      </w:r>
      <w:r>
        <w:rPr>
          <w:rFonts w:hint="cs"/>
          <w:rtl/>
        </w:rPr>
        <w:t>،</w:t>
      </w:r>
      <w:r w:rsidR="000A634F">
        <w:rPr>
          <w:rFonts w:hint="cs"/>
          <w:rtl/>
        </w:rPr>
        <w:t xml:space="preserve"> و فقط </w:t>
      </w:r>
      <w:r w:rsidR="00494FB1">
        <w:rPr>
          <w:rFonts w:hint="cs"/>
          <w:rtl/>
        </w:rPr>
        <w:t xml:space="preserve">آن را </w:t>
      </w:r>
      <w:r w:rsidR="000A634F">
        <w:rPr>
          <w:rFonts w:hint="cs"/>
          <w:rtl/>
        </w:rPr>
        <w:t>از جهت بعض آثار</w:t>
      </w:r>
      <w:r>
        <w:rPr>
          <w:rFonts w:hint="cs"/>
          <w:rtl/>
        </w:rPr>
        <w:t xml:space="preserve"> تامین می کند.</w:t>
      </w:r>
    </w:p>
    <w:p w:rsidR="000A634F" w:rsidRDefault="000A634F" w:rsidP="009C6D49">
      <w:pPr>
        <w:pStyle w:val="3"/>
        <w:rPr>
          <w:rtl/>
        </w:rPr>
      </w:pPr>
      <w:r>
        <w:rPr>
          <w:rFonts w:hint="cs"/>
          <w:rtl/>
        </w:rPr>
        <w:t>وجه چهارم</w:t>
      </w:r>
      <w:r w:rsidR="006E2A49">
        <w:rPr>
          <w:rFonts w:hint="cs"/>
          <w:rtl/>
        </w:rPr>
        <w:t xml:space="preserve"> مشروعیت حق سرقفلی</w:t>
      </w:r>
    </w:p>
    <w:p w:rsidR="006A2302" w:rsidRDefault="000A634F" w:rsidP="000A634F">
      <w:pPr>
        <w:rPr>
          <w:rtl/>
        </w:rPr>
      </w:pPr>
      <w:r>
        <w:rPr>
          <w:rFonts w:hint="cs"/>
          <w:rtl/>
        </w:rPr>
        <w:t>مرحوم آقا</w:t>
      </w:r>
      <w:r w:rsidR="006A2302">
        <w:rPr>
          <w:rFonts w:hint="cs"/>
          <w:rtl/>
        </w:rPr>
        <w:t>ی خوئی در مستند در کتاب الاجاره فرموده</w:t>
      </w:r>
      <w:r>
        <w:rPr>
          <w:rFonts w:hint="cs"/>
          <w:rtl/>
        </w:rPr>
        <w:t xml:space="preserve"> با استناد به روایات حق السکنی می توانیم مشروعیت حق سرقفلی را اثبات کنیم. </w:t>
      </w:r>
      <w:r w:rsidR="006A2302">
        <w:rPr>
          <w:rFonts w:hint="cs"/>
          <w:rtl/>
        </w:rPr>
        <w:t xml:space="preserve">ایشان فرموده از روایات باب حق السکنی </w:t>
      </w:r>
      <w:r>
        <w:rPr>
          <w:rFonts w:hint="cs"/>
          <w:rtl/>
        </w:rPr>
        <w:t xml:space="preserve">استفاده می شود که در موردی که عین قابلیت سکنی دارد، شخص می تواند حق سکنی آن را به دیگری منتقل کند و مشروعیت این حق سکنی از ادله استفاده می شود. </w:t>
      </w:r>
    </w:p>
    <w:p w:rsidR="00F1487F" w:rsidRDefault="000A634F" w:rsidP="005F745D">
      <w:pPr>
        <w:rPr>
          <w:rtl/>
        </w:rPr>
      </w:pPr>
      <w:r>
        <w:rPr>
          <w:rFonts w:hint="cs"/>
          <w:rtl/>
        </w:rPr>
        <w:t>فرموده است حق سکنی حالت متوسطه بین اجاره و عاریه است. در ج</w:t>
      </w:r>
      <w:r w:rsidR="006A2302">
        <w:rPr>
          <w:rFonts w:hint="cs"/>
          <w:rtl/>
        </w:rPr>
        <w:t xml:space="preserve">ایی که انسان می تواند در مکانی </w:t>
      </w:r>
      <w:r>
        <w:rPr>
          <w:rFonts w:hint="cs"/>
          <w:rtl/>
        </w:rPr>
        <w:t>سکونت</w:t>
      </w:r>
      <w:r w:rsidR="006A2302">
        <w:rPr>
          <w:rFonts w:hint="cs"/>
          <w:rtl/>
        </w:rPr>
        <w:t xml:space="preserve"> و تصرف</w:t>
      </w:r>
      <w:r>
        <w:rPr>
          <w:rFonts w:hint="cs"/>
          <w:rtl/>
        </w:rPr>
        <w:t xml:space="preserve"> کند</w:t>
      </w:r>
      <w:r w:rsidR="006A2302">
        <w:rPr>
          <w:rFonts w:hint="cs"/>
          <w:rtl/>
        </w:rPr>
        <w:t>،</w:t>
      </w:r>
      <w:r>
        <w:rPr>
          <w:rFonts w:hint="cs"/>
          <w:rtl/>
        </w:rPr>
        <w:t xml:space="preserve"> گاهی از باب اباحه و اذن مالک </w:t>
      </w:r>
      <w:r w:rsidR="006A2302">
        <w:rPr>
          <w:rFonts w:hint="cs"/>
          <w:rtl/>
        </w:rPr>
        <w:t>ا</w:t>
      </w:r>
      <w:r>
        <w:rPr>
          <w:rFonts w:hint="cs"/>
          <w:rtl/>
        </w:rPr>
        <w:t>ست ک</w:t>
      </w:r>
      <w:r w:rsidR="006A2302">
        <w:rPr>
          <w:rFonts w:hint="cs"/>
          <w:rtl/>
        </w:rPr>
        <w:t>ه</w:t>
      </w:r>
      <w:r>
        <w:rPr>
          <w:rFonts w:hint="cs"/>
          <w:rtl/>
        </w:rPr>
        <w:t xml:space="preserve"> تعبیر به عاریه می شود و </w:t>
      </w:r>
      <w:r w:rsidR="005F745D">
        <w:rPr>
          <w:rFonts w:hint="cs"/>
          <w:rtl/>
        </w:rPr>
        <w:t xml:space="preserve">در عاریه، </w:t>
      </w:r>
      <w:r>
        <w:rPr>
          <w:rFonts w:hint="cs"/>
          <w:rtl/>
        </w:rPr>
        <w:t xml:space="preserve">مالک </w:t>
      </w:r>
      <w:r w:rsidR="005F745D">
        <w:rPr>
          <w:rFonts w:hint="cs"/>
          <w:rtl/>
        </w:rPr>
        <w:t>می تواند هر زمان از اذن خود رجوع کند.</w:t>
      </w:r>
      <w:r>
        <w:rPr>
          <w:rFonts w:hint="cs"/>
          <w:rtl/>
        </w:rPr>
        <w:t xml:space="preserve"> گاهی از این باب است که چون مالک منفعت شده است سکونت </w:t>
      </w:r>
      <w:r>
        <w:rPr>
          <w:rFonts w:hint="cs"/>
          <w:rtl/>
        </w:rPr>
        <w:lastRenderedPageBreak/>
        <w:t>می کند که باب اجاره است</w:t>
      </w:r>
      <w:r w:rsidR="005F745D">
        <w:rPr>
          <w:rFonts w:hint="cs"/>
          <w:rtl/>
        </w:rPr>
        <w:t>،</w:t>
      </w:r>
      <w:r>
        <w:rPr>
          <w:rFonts w:hint="cs"/>
          <w:rtl/>
        </w:rPr>
        <w:t xml:space="preserve"> و لذا مالک حق مزاحمت و منع تصرفات مستاجر را ندارد و مستاجر هر تصرفی که بخواهد می تواند انجام دهد. </w:t>
      </w:r>
      <w:r w:rsidR="005F745D">
        <w:rPr>
          <w:rFonts w:hint="cs"/>
          <w:rtl/>
        </w:rPr>
        <w:t xml:space="preserve">اما </w:t>
      </w:r>
      <w:r>
        <w:rPr>
          <w:rFonts w:hint="cs"/>
          <w:rtl/>
        </w:rPr>
        <w:t xml:space="preserve">حق سکنی </w:t>
      </w:r>
      <w:r w:rsidR="005F745D">
        <w:rPr>
          <w:rFonts w:hint="cs"/>
          <w:rtl/>
        </w:rPr>
        <w:t xml:space="preserve">حالتی </w:t>
      </w:r>
      <w:r>
        <w:rPr>
          <w:rFonts w:hint="cs"/>
          <w:rtl/>
        </w:rPr>
        <w:t>متوسط است</w:t>
      </w:r>
      <w:r w:rsidR="005F745D">
        <w:rPr>
          <w:rFonts w:hint="cs"/>
          <w:rtl/>
        </w:rPr>
        <w:t>،</w:t>
      </w:r>
      <w:r>
        <w:rPr>
          <w:rFonts w:hint="cs"/>
          <w:rtl/>
        </w:rPr>
        <w:t xml:space="preserve"> یعنی نه مجرد اذن است که مالک هر موقع خواست رجوع کند</w:t>
      </w:r>
      <w:r w:rsidR="005F745D">
        <w:rPr>
          <w:rFonts w:hint="cs"/>
          <w:rtl/>
        </w:rPr>
        <w:t>،</w:t>
      </w:r>
      <w:r>
        <w:rPr>
          <w:rFonts w:hint="cs"/>
          <w:rtl/>
        </w:rPr>
        <w:t xml:space="preserve"> و نه ملک</w:t>
      </w:r>
      <w:r w:rsidR="005F745D">
        <w:rPr>
          <w:rFonts w:hint="cs"/>
          <w:rtl/>
        </w:rPr>
        <w:t>یت</w:t>
      </w:r>
      <w:r>
        <w:rPr>
          <w:rFonts w:hint="cs"/>
          <w:rtl/>
        </w:rPr>
        <w:t xml:space="preserve"> منفعت است تا </w:t>
      </w:r>
      <w:r w:rsidR="00F1487F">
        <w:rPr>
          <w:rFonts w:hint="cs"/>
          <w:rtl/>
        </w:rPr>
        <w:t xml:space="preserve">ساکن </w:t>
      </w:r>
      <w:r>
        <w:rPr>
          <w:rFonts w:hint="cs"/>
          <w:rtl/>
        </w:rPr>
        <w:t>بتو</w:t>
      </w:r>
      <w:r w:rsidR="00F1487F">
        <w:rPr>
          <w:rFonts w:hint="cs"/>
          <w:rtl/>
        </w:rPr>
        <w:t>اند هر تصرفی که خواست انجام دهد،</w:t>
      </w:r>
      <w:r>
        <w:rPr>
          <w:rFonts w:hint="cs"/>
          <w:rtl/>
        </w:rPr>
        <w:t xml:space="preserve"> بلکه در حق سکنی </w:t>
      </w:r>
      <w:r w:rsidR="00F1487F">
        <w:rPr>
          <w:rFonts w:hint="cs"/>
          <w:rtl/>
        </w:rPr>
        <w:t xml:space="preserve">شخص </w:t>
      </w:r>
      <w:r>
        <w:rPr>
          <w:rFonts w:hint="cs"/>
          <w:rtl/>
        </w:rPr>
        <w:t xml:space="preserve">مالک منفعت نیست ولی در عین حال، مالک نمی تواند از اذن خود برگردد. </w:t>
      </w:r>
    </w:p>
    <w:p w:rsidR="000A634F" w:rsidRDefault="00F1487F" w:rsidP="00F1487F">
      <w:pPr>
        <w:rPr>
          <w:rtl/>
        </w:rPr>
      </w:pPr>
      <w:r>
        <w:rPr>
          <w:rFonts w:hint="cs"/>
          <w:rtl/>
        </w:rPr>
        <w:t>سپس</w:t>
      </w:r>
      <w:r w:rsidR="000A634F">
        <w:rPr>
          <w:rFonts w:hint="cs"/>
          <w:rtl/>
        </w:rPr>
        <w:t xml:space="preserve"> فرموده است این حق سکنی که حالت متوسطه </w:t>
      </w:r>
      <w:r>
        <w:rPr>
          <w:rFonts w:hint="cs"/>
          <w:rtl/>
        </w:rPr>
        <w:t xml:space="preserve">بین عاریه و اجاره </w:t>
      </w:r>
      <w:r w:rsidR="000A634F">
        <w:rPr>
          <w:rFonts w:hint="cs"/>
          <w:rtl/>
        </w:rPr>
        <w:t>است، گاهی قابل جعل ابتدائی است که مورد آن در روایات بیان شده</w:t>
      </w:r>
      <w:r>
        <w:rPr>
          <w:rFonts w:hint="cs"/>
          <w:rtl/>
        </w:rPr>
        <w:t>،</w:t>
      </w:r>
      <w:r w:rsidR="000A634F">
        <w:rPr>
          <w:rFonts w:hint="cs"/>
          <w:rtl/>
        </w:rPr>
        <w:t xml:space="preserve"> و گاهی از راه شرط به دیگری منتقل میشود نه ابتداءً. با استناد به روایات وارد</w:t>
      </w:r>
      <w:r w:rsidR="00550302">
        <w:rPr>
          <w:rFonts w:hint="cs"/>
          <w:rtl/>
        </w:rPr>
        <w:t>ه</w:t>
      </w:r>
      <w:r w:rsidR="000A634F">
        <w:rPr>
          <w:rFonts w:hint="cs"/>
          <w:rtl/>
        </w:rPr>
        <w:t xml:space="preserve"> در حق سکنی، می توانیم مشروعیت حق سرقفلی را اثبات کنیم</w:t>
      </w:r>
      <w:r w:rsidR="00550302">
        <w:rPr>
          <w:rFonts w:hint="cs"/>
          <w:rtl/>
        </w:rPr>
        <w:t>؛</w:t>
      </w:r>
      <w:r w:rsidR="000A634F">
        <w:rPr>
          <w:rFonts w:hint="cs"/>
          <w:rtl/>
        </w:rPr>
        <w:t xml:space="preserve"> چون حق سرقفلی همان حق سکنی است که از طریق عقد اجاره به افراد داده می </w:t>
      </w:r>
      <w:r w:rsidR="00550302">
        <w:rPr>
          <w:rFonts w:hint="cs"/>
          <w:rtl/>
        </w:rPr>
        <w:t>شود. وقتی اصل مشروعیت این حق، (</w:t>
      </w:r>
      <w:r w:rsidR="000A634F">
        <w:rPr>
          <w:rFonts w:hint="cs"/>
          <w:rtl/>
        </w:rPr>
        <w:t>در مقابل ملکیت عین و منفعت) با اشتراط آن در ضمن عقد اجاره مشکل حل می شود و لذا مالک بعد از این که حق را به مستاجر منت</w:t>
      </w:r>
      <w:r w:rsidR="005D483D">
        <w:rPr>
          <w:rFonts w:hint="cs"/>
          <w:rtl/>
        </w:rPr>
        <w:t>قل کرد، نمی تواند ملک را به دیگ</w:t>
      </w:r>
      <w:r w:rsidR="000A634F">
        <w:rPr>
          <w:rFonts w:hint="cs"/>
          <w:rtl/>
        </w:rPr>
        <w:t>ری اجاره دهد بلکه تابع اراده مستاجر است</w:t>
      </w:r>
      <w:r w:rsidR="005D483D">
        <w:rPr>
          <w:rFonts w:hint="cs"/>
          <w:rtl/>
        </w:rPr>
        <w:t>.</w:t>
      </w:r>
    </w:p>
    <w:p w:rsidR="000A634F" w:rsidRDefault="000A634F" w:rsidP="000A634F">
      <w:pPr>
        <w:rPr>
          <w:rtl/>
        </w:rPr>
      </w:pPr>
      <w:r>
        <w:rPr>
          <w:rFonts w:hint="cs"/>
          <w:rtl/>
        </w:rPr>
        <w:t>ان قلت: حق سرقفلی متعارف در صورت فوت</w:t>
      </w:r>
      <w:r w:rsidR="005D483D">
        <w:rPr>
          <w:rFonts w:hint="cs"/>
          <w:rtl/>
        </w:rPr>
        <w:t>،</w:t>
      </w:r>
      <w:r>
        <w:rPr>
          <w:rFonts w:hint="cs"/>
          <w:rtl/>
        </w:rPr>
        <w:t xml:space="preserve"> به وارث منتقل می شود اما حق سکنی به وارث ذی حق </w:t>
      </w:r>
      <w:r w:rsidR="005D483D">
        <w:rPr>
          <w:rFonts w:hint="cs"/>
          <w:rtl/>
        </w:rPr>
        <w:t xml:space="preserve">منتقل </w:t>
      </w:r>
      <w:r>
        <w:rPr>
          <w:rFonts w:hint="cs"/>
          <w:rtl/>
        </w:rPr>
        <w:t>نمی شود</w:t>
      </w:r>
      <w:r w:rsidR="005D483D">
        <w:rPr>
          <w:rFonts w:hint="cs"/>
          <w:rtl/>
        </w:rPr>
        <w:t>.</w:t>
      </w:r>
    </w:p>
    <w:p w:rsidR="000A634F" w:rsidRDefault="000A634F" w:rsidP="0047165B">
      <w:pPr>
        <w:rPr>
          <w:rtl/>
        </w:rPr>
      </w:pPr>
      <w:r>
        <w:rPr>
          <w:rFonts w:hint="cs"/>
          <w:rtl/>
        </w:rPr>
        <w:t xml:space="preserve">قلت: </w:t>
      </w:r>
      <w:proofErr w:type="spellStart"/>
      <w:r>
        <w:rPr>
          <w:rFonts w:hint="cs"/>
          <w:rtl/>
        </w:rPr>
        <w:t>ازروایات</w:t>
      </w:r>
      <w:proofErr w:type="spellEnd"/>
      <w:r>
        <w:rPr>
          <w:rFonts w:hint="cs"/>
          <w:rtl/>
        </w:rPr>
        <w:t xml:space="preserve"> حق سکنی </w:t>
      </w:r>
      <w:r w:rsidR="005D483D">
        <w:rPr>
          <w:rFonts w:hint="cs"/>
          <w:rtl/>
        </w:rPr>
        <w:t xml:space="preserve">استفاده می شود </w:t>
      </w:r>
      <w:r>
        <w:rPr>
          <w:rFonts w:hint="cs"/>
          <w:rtl/>
        </w:rPr>
        <w:t xml:space="preserve">که </w:t>
      </w:r>
      <w:r w:rsidR="005D483D">
        <w:rPr>
          <w:rFonts w:hint="cs"/>
          <w:rtl/>
        </w:rPr>
        <w:t xml:space="preserve">حق سکنی </w:t>
      </w:r>
      <w:r>
        <w:rPr>
          <w:rFonts w:hint="cs"/>
          <w:rtl/>
        </w:rPr>
        <w:t xml:space="preserve">تابع شرط است. اگر </w:t>
      </w:r>
      <w:r w:rsidR="005D483D">
        <w:rPr>
          <w:rFonts w:hint="cs"/>
          <w:rtl/>
        </w:rPr>
        <w:t xml:space="preserve">جعل </w:t>
      </w:r>
      <w:r>
        <w:rPr>
          <w:rFonts w:hint="cs"/>
          <w:rtl/>
        </w:rPr>
        <w:t>حق سکنی تا زمان حیات زید باشد بله</w:t>
      </w:r>
      <w:r w:rsidR="009E2D6E">
        <w:rPr>
          <w:rFonts w:hint="cs"/>
          <w:rtl/>
        </w:rPr>
        <w:t xml:space="preserve"> به وارث منتقل </w:t>
      </w:r>
      <w:proofErr w:type="spellStart"/>
      <w:r w:rsidR="009E2D6E">
        <w:rPr>
          <w:rFonts w:hint="cs"/>
          <w:rtl/>
        </w:rPr>
        <w:t>نمی</w:t>
      </w:r>
      <w:proofErr w:type="spellEnd"/>
      <w:r w:rsidR="009E2D6E">
        <w:rPr>
          <w:rFonts w:hint="cs"/>
          <w:rtl/>
        </w:rPr>
        <w:t xml:space="preserve"> شود ،</w:t>
      </w:r>
      <w:r>
        <w:rPr>
          <w:rFonts w:hint="cs"/>
          <w:rtl/>
        </w:rPr>
        <w:t xml:space="preserve"> اما اگر بگوید برای زید و ورثه و عقبه او، این شرط صحیح است پس چنین نیست که حق سکنی با فوت شخص از بین برود بلکه قابلیت بقاء دارد.</w:t>
      </w:r>
    </w:p>
    <w:p w:rsidR="0033119E" w:rsidRDefault="006E08B0" w:rsidP="0033119E">
      <w:pPr>
        <w:rPr>
          <w:rtl/>
        </w:rPr>
      </w:pPr>
      <w:bookmarkStart w:id="4" w:name="پنجاهونهم"/>
      <w:bookmarkEnd w:id="4"/>
      <w:r>
        <w:rPr>
          <w:rFonts w:hint="cs"/>
          <w:rtl/>
        </w:rPr>
        <w:t xml:space="preserve">بنابراین ایشان فرموده </w:t>
      </w:r>
      <w:r w:rsidR="000A634F">
        <w:rPr>
          <w:rFonts w:hint="cs"/>
          <w:rtl/>
        </w:rPr>
        <w:t>با توجه به این که مالک می تواند حق سکنی را در اختیار دیگری قرار دهد و او</w:t>
      </w:r>
      <w:r w:rsidR="00C505B5">
        <w:rPr>
          <w:rFonts w:hint="cs"/>
          <w:rtl/>
        </w:rPr>
        <w:t xml:space="preserve"> </w:t>
      </w:r>
      <w:r w:rsidR="000A634F">
        <w:rPr>
          <w:rFonts w:hint="cs"/>
          <w:rtl/>
        </w:rPr>
        <w:t>را از سکنای منزل منتفع کند، مشروعیت حق سرقفلی استفاده می شود. وقتی اصل وجود این حق ثابت شد، از جهت کیفیت جعل این حق برای شخص آخر</w:t>
      </w:r>
      <w:r w:rsidR="00C505B5">
        <w:rPr>
          <w:rFonts w:hint="cs"/>
          <w:rtl/>
        </w:rPr>
        <w:t>،</w:t>
      </w:r>
      <w:r w:rsidR="000A634F">
        <w:rPr>
          <w:rFonts w:hint="cs"/>
          <w:rtl/>
        </w:rPr>
        <w:t xml:space="preserve"> ممکن است به صورت ابتدائی این حق به شخص داده</w:t>
      </w:r>
      <w:r w:rsidR="00C505B5">
        <w:rPr>
          <w:rFonts w:hint="cs"/>
          <w:rtl/>
        </w:rPr>
        <w:t xml:space="preserve"> شود و ممکن است در ضمن عقدی</w:t>
      </w:r>
      <w:r w:rsidR="000A634F">
        <w:rPr>
          <w:rFonts w:hint="cs"/>
          <w:rtl/>
        </w:rPr>
        <w:t xml:space="preserve"> این حق سکنی را به دیگری منتقل کند. در حق سرقفلی </w:t>
      </w:r>
      <w:r w:rsidR="00C505B5">
        <w:rPr>
          <w:rFonts w:hint="cs"/>
          <w:rtl/>
        </w:rPr>
        <w:t xml:space="preserve">نیز </w:t>
      </w:r>
      <w:r w:rsidR="000A634F">
        <w:rPr>
          <w:rFonts w:hint="cs"/>
          <w:rtl/>
        </w:rPr>
        <w:t>مالک می تواند حق سکنی را به دیگری بدهد در ضمن عقد اجاره یا در ضمن عقد آخر</w:t>
      </w:r>
      <w:r w:rsidR="00C505B5">
        <w:rPr>
          <w:rFonts w:hint="cs"/>
          <w:rtl/>
        </w:rPr>
        <w:t>،</w:t>
      </w:r>
      <w:r w:rsidR="000A634F">
        <w:rPr>
          <w:rFonts w:hint="cs"/>
          <w:rtl/>
        </w:rPr>
        <w:t xml:space="preserve"> و می تواند به صورت مطلق </w:t>
      </w:r>
      <w:r w:rsidR="00C505B5">
        <w:rPr>
          <w:rFonts w:hint="cs"/>
          <w:rtl/>
        </w:rPr>
        <w:t>این حق سکنی را بدهد یا این که بگ</w:t>
      </w:r>
      <w:r w:rsidR="000A634F">
        <w:rPr>
          <w:rFonts w:hint="cs"/>
          <w:rtl/>
        </w:rPr>
        <w:t>وید به شرطی که مبلغی را پرداخت کنی (حق سرقفلی) این حق سکنی را منتقل می کنم</w:t>
      </w:r>
      <w:r w:rsidR="00C505B5">
        <w:rPr>
          <w:rFonts w:hint="cs"/>
          <w:rtl/>
        </w:rPr>
        <w:t>،</w:t>
      </w:r>
      <w:r w:rsidR="000A634F">
        <w:rPr>
          <w:rFonts w:hint="cs"/>
          <w:rtl/>
        </w:rPr>
        <w:t xml:space="preserve"> و ممکن است شرط لفظی باشد و یا شرط ارتکازی.</w:t>
      </w:r>
      <w:r w:rsidR="0033119E">
        <w:rPr>
          <w:rFonts w:hint="cs"/>
          <w:rtl/>
        </w:rPr>
        <w:t xml:space="preserve"> یکی از روایات باب حق السکنی به عنوان نمونه:</w:t>
      </w:r>
    </w:p>
    <w:p w:rsidR="000A634F" w:rsidRPr="0033119E" w:rsidRDefault="0033119E" w:rsidP="0033119E">
      <w:pPr>
        <w:spacing w:before="100" w:beforeAutospacing="1" w:after="100" w:afterAutospacing="1" w:line="240" w:lineRule="auto"/>
        <w:rPr>
          <w:rFonts w:ascii="Noor_Lotus" w:eastAsia="Times New Roman" w:hAnsi="Noor_Lotus" w:cs="Noor_Lotus"/>
          <w:color w:val="000000"/>
          <w:sz w:val="2"/>
          <w:szCs w:val="2"/>
          <w:rtl/>
        </w:rPr>
      </w:pPr>
      <w:r w:rsidRPr="00A33DB1">
        <w:rPr>
          <w:rFonts w:ascii="Traditional Arabic" w:eastAsia="Times New Roman" w:hAnsi="Traditional Arabic" w:cs="Traditional Arabic" w:hint="cs"/>
          <w:color w:val="66005C"/>
          <w:sz w:val="35"/>
          <w:szCs w:val="35"/>
          <w:rtl/>
        </w:rPr>
        <w:lastRenderedPageBreak/>
        <w:t>مُحَمَّدُ بْنُ عَلِيِّ بْنِ الْحُسَيْنِ بِإِسْنَادِهِ عَنْ مُحَمَّدِ بْنِ أَبِي عُمَيْرٍ عَنْ أَبَانِ بْنِ عُثْمَانَ عَنْ عَبْدِ الرَّحْمَنِ بْنِ أَبِي عَبْدِ اللَّهِ عَنْ حُمْرَانَ قَالَ:</w:t>
      </w:r>
      <w:r w:rsidRPr="00A33DB1">
        <w:rPr>
          <w:rFonts w:ascii="Noor_Lotus" w:eastAsia="Times New Roman" w:hAnsi="Noor_Lotus" w:cs="Noor_Lotus" w:hint="cs"/>
          <w:color w:val="0F005F"/>
          <w:sz w:val="35"/>
          <w:szCs w:val="35"/>
          <w:rtl/>
        </w:rPr>
        <w:t xml:space="preserve"> سَأَلْتُهُ عَنِ السُّكْنَى وَ الْعُمْرَى- فَقَالَ النَّاسُ فِيهِ عِنْدَ شُرُوطِهِمْ- إِنْ كَانَ شَرَطَ حَيَاتَهُ فَهِيَ حَيَاتَهُ- وَ إِنْ كَانَ لِعَقِبِهِ فَهُوَ لِعَقِبِهِ كَمَا شَرَطَ حَتَّى يَفْنَوْا- ثُمَّ</w:t>
      </w:r>
      <w:r>
        <w:rPr>
          <w:rFonts w:ascii="Noor_Lotus" w:eastAsia="Times New Roman" w:hAnsi="Noor_Lotus" w:cs="Noor_Lotus" w:hint="cs"/>
          <w:color w:val="0F005F"/>
          <w:sz w:val="35"/>
          <w:szCs w:val="35"/>
          <w:rtl/>
        </w:rPr>
        <w:t xml:space="preserve"> يُرَدُّ إِلَى صَاحِبِ الدَّارِ</w:t>
      </w:r>
      <w:r>
        <w:rPr>
          <w:rStyle w:val="a7"/>
          <w:rFonts w:ascii="Noor_Lotus" w:eastAsia="Times New Roman" w:hAnsi="Noor_Lotus" w:cs="Noor_Lotus"/>
          <w:color w:val="0F005F"/>
          <w:sz w:val="35"/>
          <w:szCs w:val="35"/>
          <w:rtl/>
        </w:rPr>
        <w:footnoteReference w:id="8"/>
      </w:r>
    </w:p>
    <w:p w:rsidR="00A33DB1" w:rsidRPr="00A33DB1" w:rsidRDefault="000A634F" w:rsidP="009E2D6E">
      <w:pPr>
        <w:rPr>
          <w:rFonts w:ascii="Noor_Lotus" w:eastAsia="Times New Roman" w:hAnsi="Noor_Lotus" w:cs="Noor_Lotus"/>
          <w:color w:val="000000"/>
          <w:sz w:val="2"/>
          <w:szCs w:val="2"/>
        </w:rPr>
      </w:pPr>
      <w:r>
        <w:rPr>
          <w:rFonts w:hint="cs"/>
          <w:rtl/>
        </w:rPr>
        <w:t>آن چه در روایات حق سکنی آمده است این است که ما</w:t>
      </w:r>
      <w:r w:rsidR="00C505B5">
        <w:rPr>
          <w:rFonts w:hint="cs"/>
          <w:rtl/>
        </w:rPr>
        <w:t>ل</w:t>
      </w:r>
      <w:r>
        <w:rPr>
          <w:rFonts w:hint="cs"/>
          <w:rtl/>
        </w:rPr>
        <w:t>ک دار می تواند سکنای دار را برای شخصی قرار دهد و به همان نحوی که شرط کرده اند تبعیت میشود</w:t>
      </w:r>
      <w:r w:rsidR="00C505B5">
        <w:rPr>
          <w:rFonts w:hint="cs"/>
          <w:rtl/>
        </w:rPr>
        <w:t>،</w:t>
      </w:r>
      <w:r>
        <w:rPr>
          <w:rFonts w:hint="cs"/>
          <w:rtl/>
        </w:rPr>
        <w:t xml:space="preserve"> مثلا گفت</w:t>
      </w:r>
      <w:r w:rsidR="00C505B5">
        <w:rPr>
          <w:rFonts w:hint="cs"/>
          <w:rtl/>
        </w:rPr>
        <w:t>ه</w:t>
      </w:r>
      <w:r>
        <w:rPr>
          <w:rFonts w:hint="cs"/>
          <w:rtl/>
        </w:rPr>
        <w:t xml:space="preserve"> باشد تا فلان سال یا تا زمان حیات ساکن یا بعد از موت ساکن برای ورثه او</w:t>
      </w:r>
      <w:r w:rsidR="00C505B5">
        <w:rPr>
          <w:rFonts w:hint="cs"/>
          <w:rtl/>
        </w:rPr>
        <w:t>، به هر نحوی که باشد متبع است</w:t>
      </w:r>
      <w:r>
        <w:rPr>
          <w:rFonts w:hint="cs"/>
          <w:rtl/>
        </w:rPr>
        <w:t xml:space="preserve">. در روایات </w:t>
      </w:r>
      <w:r w:rsidR="00C505B5">
        <w:rPr>
          <w:rFonts w:hint="cs"/>
          <w:rtl/>
        </w:rPr>
        <w:t xml:space="preserve">حق سکنی </w:t>
      </w:r>
      <w:r>
        <w:rPr>
          <w:rFonts w:hint="cs"/>
          <w:rtl/>
        </w:rPr>
        <w:t xml:space="preserve">فرض این است </w:t>
      </w:r>
      <w:r w:rsidRPr="009E2D6E">
        <w:rPr>
          <w:rFonts w:hint="cs"/>
          <w:rtl/>
        </w:rPr>
        <w:t>که ابتداء</w:t>
      </w:r>
      <w:r w:rsidR="00C505B5" w:rsidRPr="009E2D6E">
        <w:rPr>
          <w:rFonts w:hint="cs"/>
          <w:rtl/>
        </w:rPr>
        <w:t>ً حق سکنی منتقل شده است.</w:t>
      </w:r>
      <w:r w:rsidRPr="009E2D6E">
        <w:rPr>
          <w:rFonts w:hint="cs"/>
          <w:rtl/>
        </w:rPr>
        <w:t xml:space="preserve"> استدلال </w:t>
      </w:r>
      <w:r w:rsidR="00896838" w:rsidRPr="009E2D6E">
        <w:rPr>
          <w:rFonts w:hint="cs"/>
          <w:rtl/>
        </w:rPr>
        <w:t xml:space="preserve">آقای </w:t>
      </w:r>
      <w:r w:rsidRPr="009E2D6E">
        <w:rPr>
          <w:rFonts w:hint="cs"/>
          <w:rtl/>
        </w:rPr>
        <w:t xml:space="preserve">خوئی </w:t>
      </w:r>
      <w:r w:rsidR="00896838" w:rsidRPr="009E2D6E">
        <w:rPr>
          <w:rFonts w:hint="cs"/>
          <w:rtl/>
        </w:rPr>
        <w:t xml:space="preserve">این است که </w:t>
      </w:r>
      <w:r w:rsidRPr="009E2D6E">
        <w:rPr>
          <w:rFonts w:hint="cs"/>
          <w:rtl/>
        </w:rPr>
        <w:t xml:space="preserve">با مراجعه به روایات </w:t>
      </w:r>
      <w:r w:rsidR="00896838" w:rsidRPr="009E2D6E">
        <w:rPr>
          <w:rFonts w:hint="cs"/>
          <w:rtl/>
        </w:rPr>
        <w:t>حق سکنی می یابیم که</w:t>
      </w:r>
      <w:r w:rsidR="009E2D6E" w:rsidRPr="009E2D6E">
        <w:rPr>
          <w:sz w:val="28"/>
          <w:rtl/>
        </w:rPr>
        <w:t xml:space="preserve"> در مورد اع</w:t>
      </w:r>
      <w:r w:rsidR="009E2D6E" w:rsidRPr="009E2D6E">
        <w:rPr>
          <w:rFonts w:hint="cs"/>
          <w:sz w:val="28"/>
          <w:rtl/>
        </w:rPr>
        <w:t>ی</w:t>
      </w:r>
      <w:r w:rsidR="009E2D6E" w:rsidRPr="009E2D6E">
        <w:rPr>
          <w:rFonts w:hint="eastAsia"/>
          <w:sz w:val="28"/>
          <w:rtl/>
        </w:rPr>
        <w:t>ان</w:t>
      </w:r>
      <w:r w:rsidR="009E2D6E" w:rsidRPr="009E2D6E">
        <w:rPr>
          <w:sz w:val="28"/>
          <w:rtl/>
        </w:rPr>
        <w:t xml:space="preserve"> قابل اجاره مانند خانه غ</w:t>
      </w:r>
      <w:r w:rsidR="009E2D6E" w:rsidRPr="009E2D6E">
        <w:rPr>
          <w:rFonts w:hint="cs"/>
          <w:sz w:val="28"/>
          <w:rtl/>
        </w:rPr>
        <w:t>ی</w:t>
      </w:r>
      <w:r w:rsidR="009E2D6E" w:rsidRPr="009E2D6E">
        <w:rPr>
          <w:rFonts w:hint="eastAsia"/>
          <w:sz w:val="28"/>
          <w:rtl/>
        </w:rPr>
        <w:t>ر</w:t>
      </w:r>
      <w:r w:rsidR="009E2D6E" w:rsidRPr="009E2D6E">
        <w:rPr>
          <w:sz w:val="28"/>
          <w:rtl/>
        </w:rPr>
        <w:t xml:space="preserve"> از مالک</w:t>
      </w:r>
      <w:r w:rsidR="009E2D6E" w:rsidRPr="009E2D6E">
        <w:rPr>
          <w:rFonts w:hint="cs"/>
          <w:sz w:val="28"/>
          <w:rtl/>
        </w:rPr>
        <w:t>ی</w:t>
      </w:r>
      <w:r w:rsidR="009E2D6E" w:rsidRPr="009E2D6E">
        <w:rPr>
          <w:rFonts w:hint="eastAsia"/>
          <w:sz w:val="28"/>
          <w:rtl/>
        </w:rPr>
        <w:t>ت</w:t>
      </w:r>
      <w:r w:rsidR="009E2D6E" w:rsidRPr="009E2D6E">
        <w:rPr>
          <w:sz w:val="28"/>
          <w:rtl/>
        </w:rPr>
        <w:t xml:space="preserve"> ع</w:t>
      </w:r>
      <w:r w:rsidR="009E2D6E" w:rsidRPr="009E2D6E">
        <w:rPr>
          <w:rFonts w:hint="cs"/>
          <w:sz w:val="28"/>
          <w:rtl/>
        </w:rPr>
        <w:t>ی</w:t>
      </w:r>
      <w:r w:rsidR="009E2D6E" w:rsidRPr="009E2D6E">
        <w:rPr>
          <w:rFonts w:hint="eastAsia"/>
          <w:sz w:val="28"/>
          <w:rtl/>
        </w:rPr>
        <w:t>ن</w:t>
      </w:r>
      <w:r w:rsidR="009E2D6E" w:rsidRPr="009E2D6E">
        <w:rPr>
          <w:sz w:val="28"/>
          <w:rtl/>
        </w:rPr>
        <w:t xml:space="preserve"> که مربوط به صاحب دار است و غ</w:t>
      </w:r>
      <w:r w:rsidR="009E2D6E" w:rsidRPr="009E2D6E">
        <w:rPr>
          <w:rFonts w:hint="cs"/>
          <w:sz w:val="28"/>
          <w:rtl/>
        </w:rPr>
        <w:t>ی</w:t>
      </w:r>
      <w:r w:rsidR="009E2D6E" w:rsidRPr="009E2D6E">
        <w:rPr>
          <w:rFonts w:hint="eastAsia"/>
          <w:sz w:val="28"/>
          <w:rtl/>
        </w:rPr>
        <w:t>ر</w:t>
      </w:r>
      <w:r w:rsidR="009E2D6E" w:rsidRPr="009E2D6E">
        <w:rPr>
          <w:sz w:val="28"/>
          <w:rtl/>
        </w:rPr>
        <w:t xml:space="preserve"> از مالک</w:t>
      </w:r>
      <w:r w:rsidR="009E2D6E" w:rsidRPr="009E2D6E">
        <w:rPr>
          <w:rFonts w:hint="cs"/>
          <w:sz w:val="28"/>
          <w:rtl/>
        </w:rPr>
        <w:t>ی</w:t>
      </w:r>
      <w:r w:rsidR="009E2D6E" w:rsidRPr="009E2D6E">
        <w:rPr>
          <w:rFonts w:hint="eastAsia"/>
          <w:sz w:val="28"/>
          <w:rtl/>
        </w:rPr>
        <w:t>ت</w:t>
      </w:r>
      <w:r w:rsidR="009E2D6E" w:rsidRPr="009E2D6E">
        <w:rPr>
          <w:sz w:val="28"/>
          <w:rtl/>
        </w:rPr>
        <w:t xml:space="preserve"> منفعت که </w:t>
      </w:r>
      <w:r w:rsidR="009E2D6E">
        <w:rPr>
          <w:rFonts w:hint="cs"/>
          <w:sz w:val="28"/>
          <w:rtl/>
        </w:rPr>
        <w:t xml:space="preserve">از راه </w:t>
      </w:r>
      <w:r w:rsidR="009E2D6E" w:rsidRPr="009E2D6E">
        <w:rPr>
          <w:sz w:val="28"/>
          <w:rtl/>
        </w:rPr>
        <w:t>اجاره</w:t>
      </w:r>
      <w:r w:rsidR="009E2D6E">
        <w:rPr>
          <w:rFonts w:hint="cs"/>
          <w:sz w:val="28"/>
          <w:rtl/>
        </w:rPr>
        <w:t xml:space="preserve"> به </w:t>
      </w:r>
      <w:proofErr w:type="spellStart"/>
      <w:r w:rsidR="009E2D6E">
        <w:rPr>
          <w:rFonts w:hint="cs"/>
          <w:sz w:val="28"/>
          <w:rtl/>
        </w:rPr>
        <w:t>مستأجر</w:t>
      </w:r>
      <w:proofErr w:type="spellEnd"/>
      <w:r w:rsidR="009E2D6E">
        <w:rPr>
          <w:rFonts w:hint="cs"/>
          <w:sz w:val="28"/>
          <w:rtl/>
        </w:rPr>
        <w:t xml:space="preserve"> می رسد </w:t>
      </w:r>
      <w:r w:rsidR="009E2D6E" w:rsidRPr="009E2D6E">
        <w:rPr>
          <w:sz w:val="28"/>
          <w:rtl/>
        </w:rPr>
        <w:t>و غ</w:t>
      </w:r>
      <w:r w:rsidR="009E2D6E" w:rsidRPr="009E2D6E">
        <w:rPr>
          <w:rFonts w:hint="cs"/>
          <w:sz w:val="28"/>
          <w:rtl/>
        </w:rPr>
        <w:t>ی</w:t>
      </w:r>
      <w:r w:rsidR="009E2D6E" w:rsidRPr="009E2D6E">
        <w:rPr>
          <w:rFonts w:hint="eastAsia"/>
          <w:sz w:val="28"/>
          <w:rtl/>
        </w:rPr>
        <w:t>ر</w:t>
      </w:r>
      <w:r w:rsidR="009E2D6E" w:rsidRPr="009E2D6E">
        <w:rPr>
          <w:sz w:val="28"/>
          <w:rtl/>
        </w:rPr>
        <w:t xml:space="preserve"> از </w:t>
      </w:r>
      <w:proofErr w:type="spellStart"/>
      <w:r w:rsidR="009E2D6E" w:rsidRPr="009E2D6E">
        <w:rPr>
          <w:sz w:val="28"/>
          <w:rtl/>
        </w:rPr>
        <w:t>اباح</w:t>
      </w:r>
      <w:r w:rsidR="009E2D6E" w:rsidRPr="009E2D6E">
        <w:rPr>
          <w:rFonts w:hint="eastAsia"/>
          <w:sz w:val="28"/>
          <w:rtl/>
        </w:rPr>
        <w:t>ه</w:t>
      </w:r>
      <w:proofErr w:type="spellEnd"/>
      <w:r w:rsidR="009E2D6E" w:rsidRPr="009E2D6E">
        <w:rPr>
          <w:sz w:val="28"/>
          <w:rtl/>
        </w:rPr>
        <w:t xml:space="preserve"> تصرف به تنها</w:t>
      </w:r>
      <w:r w:rsidR="009E2D6E" w:rsidRPr="009E2D6E">
        <w:rPr>
          <w:rFonts w:hint="cs"/>
          <w:sz w:val="28"/>
          <w:rtl/>
        </w:rPr>
        <w:t>یی</w:t>
      </w:r>
      <w:r w:rsidR="009E2D6E" w:rsidRPr="009E2D6E">
        <w:rPr>
          <w:sz w:val="28"/>
          <w:rtl/>
        </w:rPr>
        <w:t xml:space="preserve"> که در مورد عار</w:t>
      </w:r>
      <w:r w:rsidR="009E2D6E" w:rsidRPr="009E2D6E">
        <w:rPr>
          <w:rFonts w:hint="cs"/>
          <w:sz w:val="28"/>
          <w:rtl/>
        </w:rPr>
        <w:t>ی</w:t>
      </w:r>
      <w:r w:rsidR="009E2D6E" w:rsidRPr="009E2D6E">
        <w:rPr>
          <w:rFonts w:hint="eastAsia"/>
          <w:sz w:val="28"/>
          <w:rtl/>
        </w:rPr>
        <w:t>ه</w:t>
      </w:r>
      <w:r w:rsidR="009E2D6E" w:rsidRPr="009E2D6E">
        <w:rPr>
          <w:sz w:val="28"/>
          <w:rtl/>
        </w:rPr>
        <w:t xml:space="preserve"> است</w:t>
      </w:r>
      <w:r w:rsidR="00896838" w:rsidRPr="009E2D6E">
        <w:rPr>
          <w:rFonts w:hint="cs"/>
          <w:rtl/>
        </w:rPr>
        <w:t xml:space="preserve"> </w:t>
      </w:r>
      <w:r w:rsidRPr="009E2D6E">
        <w:rPr>
          <w:rFonts w:hint="cs"/>
          <w:rtl/>
        </w:rPr>
        <w:t>، یک امر وضعی به عنوان حق سکنی وجود دارد و شارع</w:t>
      </w:r>
      <w:r>
        <w:rPr>
          <w:rFonts w:hint="cs"/>
          <w:rtl/>
        </w:rPr>
        <w:t xml:space="preserve"> فرموده می توان این امر وضعی را به دیگری منتقل کرد. وقتی امضاء شارع ن</w:t>
      </w:r>
      <w:r w:rsidR="00896838">
        <w:rPr>
          <w:rFonts w:hint="cs"/>
          <w:rtl/>
        </w:rPr>
        <w:t>سبت به این حق را احراز کردیم، م</w:t>
      </w:r>
      <w:r>
        <w:rPr>
          <w:rFonts w:hint="cs"/>
          <w:rtl/>
        </w:rPr>
        <w:t>یگوییم لازم نیست این حق را مالک ابتداء به دیگری بدهد بلکه می تواند آن را در ضمن معامله ای به عنوان شرط قرار دهد که با حق سرقفلی سازگاری دارد.</w:t>
      </w:r>
      <w:r w:rsidR="00A33DB1">
        <w:rPr>
          <w:rFonts w:hint="cs"/>
          <w:rtl/>
        </w:rPr>
        <w:t xml:space="preserve"> </w:t>
      </w:r>
    </w:p>
    <w:p w:rsidR="000A634F" w:rsidRDefault="000A634F" w:rsidP="004066FD">
      <w:pPr>
        <w:pStyle w:val="4"/>
        <w:rPr>
          <w:rtl/>
        </w:rPr>
      </w:pPr>
      <w:r>
        <w:rPr>
          <w:rFonts w:hint="cs"/>
          <w:rtl/>
        </w:rPr>
        <w:t>مناقشه</w:t>
      </w:r>
    </w:p>
    <w:p w:rsidR="000A634F" w:rsidRDefault="000A634F" w:rsidP="0093035C">
      <w:pPr>
        <w:rPr>
          <w:rtl/>
        </w:rPr>
      </w:pPr>
      <w:r>
        <w:rPr>
          <w:rFonts w:hint="cs"/>
          <w:rtl/>
        </w:rPr>
        <w:t>حق سرقفلی به حسب آن چه در بازار متعارف است و مورد سیره عقلائی است، به نحوی است که قابل انتقال به دیگری است و مستاجر اول می تواند سر</w:t>
      </w:r>
      <w:r w:rsidR="00F8601C">
        <w:rPr>
          <w:rFonts w:hint="cs"/>
          <w:rtl/>
        </w:rPr>
        <w:t xml:space="preserve">قفلی را به </w:t>
      </w:r>
      <w:proofErr w:type="spellStart"/>
      <w:r w:rsidR="00F8601C">
        <w:rPr>
          <w:rFonts w:hint="cs"/>
          <w:rtl/>
        </w:rPr>
        <w:t>مستاجران</w:t>
      </w:r>
      <w:proofErr w:type="spellEnd"/>
      <w:r w:rsidR="00F8601C">
        <w:rPr>
          <w:rFonts w:hint="cs"/>
          <w:rtl/>
        </w:rPr>
        <w:t xml:space="preserve"> بعدی</w:t>
      </w:r>
      <w:r w:rsidR="009E2D6E">
        <w:rPr>
          <w:rFonts w:hint="cs"/>
          <w:rtl/>
        </w:rPr>
        <w:t xml:space="preserve"> </w:t>
      </w:r>
      <w:proofErr w:type="spellStart"/>
      <w:r w:rsidR="009E2D6E">
        <w:rPr>
          <w:rFonts w:hint="cs"/>
          <w:rtl/>
        </w:rPr>
        <w:t>يا</w:t>
      </w:r>
      <w:proofErr w:type="spellEnd"/>
      <w:r w:rsidR="009E2D6E">
        <w:rPr>
          <w:rFonts w:hint="cs"/>
          <w:rtl/>
        </w:rPr>
        <w:t xml:space="preserve"> به شخص </w:t>
      </w:r>
      <w:proofErr w:type="spellStart"/>
      <w:r w:rsidR="009E2D6E">
        <w:rPr>
          <w:rFonts w:hint="cs"/>
          <w:rtl/>
        </w:rPr>
        <w:t>ديگر</w:t>
      </w:r>
      <w:proofErr w:type="spellEnd"/>
      <w:r w:rsidR="00F8601C">
        <w:rPr>
          <w:rFonts w:hint="cs"/>
          <w:rtl/>
        </w:rPr>
        <w:t xml:space="preserve"> بفروشد.</w:t>
      </w:r>
      <w:r>
        <w:rPr>
          <w:rFonts w:hint="cs"/>
          <w:rtl/>
        </w:rPr>
        <w:t xml:space="preserve"> </w:t>
      </w:r>
      <w:r w:rsidR="00F8601C">
        <w:rPr>
          <w:rFonts w:hint="cs"/>
          <w:rtl/>
        </w:rPr>
        <w:t>اما</w:t>
      </w:r>
      <w:r>
        <w:rPr>
          <w:rFonts w:hint="cs"/>
          <w:rtl/>
        </w:rPr>
        <w:t xml:space="preserve"> از روایات حق سکنی بیش از این که قرار دادن حق سکنی برای غیرمالک الدار جائز است و تا حدودی که شرط شده است می تواند سکونت کند، استفاده نمی شود. </w:t>
      </w:r>
      <w:r w:rsidR="00F8601C">
        <w:rPr>
          <w:rFonts w:hint="cs"/>
          <w:rtl/>
        </w:rPr>
        <w:t>لذا</w:t>
      </w:r>
      <w:r>
        <w:rPr>
          <w:rFonts w:hint="cs"/>
          <w:rtl/>
        </w:rPr>
        <w:t xml:space="preserve"> این که </w:t>
      </w:r>
      <w:r w:rsidR="00F8601C">
        <w:rPr>
          <w:rFonts w:hint="cs"/>
          <w:rtl/>
        </w:rPr>
        <w:t>ساکن</w:t>
      </w:r>
      <w:r w:rsidR="0093035C">
        <w:rPr>
          <w:rFonts w:hint="cs"/>
          <w:rtl/>
        </w:rPr>
        <w:t>،</w:t>
      </w:r>
      <w:r w:rsidR="00F8601C">
        <w:rPr>
          <w:rFonts w:hint="cs"/>
          <w:rtl/>
        </w:rPr>
        <w:t xml:space="preserve"> </w:t>
      </w:r>
      <w:r>
        <w:rPr>
          <w:rFonts w:hint="cs"/>
          <w:rtl/>
        </w:rPr>
        <w:t>حق سکنی را بتواند به دیگری نقل دهد و بابت آن مبلغی بگیرد</w:t>
      </w:r>
      <w:r w:rsidR="00F8601C">
        <w:rPr>
          <w:rFonts w:hint="cs"/>
          <w:rtl/>
        </w:rPr>
        <w:t>،</w:t>
      </w:r>
      <w:r>
        <w:rPr>
          <w:rFonts w:hint="cs"/>
          <w:rtl/>
        </w:rPr>
        <w:t xml:space="preserve"> از روایات استف</w:t>
      </w:r>
      <w:r w:rsidR="00F8601C">
        <w:rPr>
          <w:rFonts w:hint="cs"/>
          <w:rtl/>
        </w:rPr>
        <w:t>ا</w:t>
      </w:r>
      <w:r w:rsidR="0093035C">
        <w:rPr>
          <w:rFonts w:hint="cs"/>
          <w:rtl/>
        </w:rPr>
        <w:t>ده نمی شود، به تعبیر دیگر از روایات حق سکنی استفاده نمی شود که</w:t>
      </w:r>
      <w:r>
        <w:rPr>
          <w:rFonts w:hint="cs"/>
          <w:rtl/>
        </w:rPr>
        <w:t xml:space="preserve"> سکنی به عنوان امر وضعی و حق باشد</w:t>
      </w:r>
      <w:r w:rsidR="0093035C">
        <w:rPr>
          <w:rFonts w:hint="cs"/>
          <w:rtl/>
        </w:rPr>
        <w:t xml:space="preserve">، نه صرف حکم. </w:t>
      </w:r>
      <w:r>
        <w:rPr>
          <w:rFonts w:hint="cs"/>
          <w:rtl/>
        </w:rPr>
        <w:t>لذا نمی توان حق سرقفلی را با خصوصیاتی که دارد، از روایات سکنی استفاده کنیم.</w:t>
      </w:r>
    </w:p>
    <w:p w:rsidR="000108E1" w:rsidRPr="000108E1" w:rsidRDefault="000108E1" w:rsidP="000108E1">
      <w:pPr>
        <w:rPr>
          <w:sz w:val="28"/>
          <w:rtl/>
        </w:rPr>
      </w:pPr>
      <w:r w:rsidRPr="000108E1">
        <w:rPr>
          <w:rFonts w:hint="eastAsia"/>
          <w:sz w:val="28"/>
          <w:rtl/>
        </w:rPr>
        <w:lastRenderedPageBreak/>
        <w:t>اشکال</w:t>
      </w:r>
      <w:r w:rsidRPr="000108E1">
        <w:rPr>
          <w:sz w:val="28"/>
          <w:rtl/>
        </w:rPr>
        <w:t xml:space="preserve"> و </w:t>
      </w:r>
      <w:proofErr w:type="spellStart"/>
      <w:r w:rsidRPr="000108E1">
        <w:rPr>
          <w:sz w:val="28"/>
          <w:rtl/>
        </w:rPr>
        <w:t>مناقش</w:t>
      </w:r>
      <w:r w:rsidRPr="000108E1">
        <w:rPr>
          <w:rFonts w:hint="cs"/>
          <w:sz w:val="28"/>
          <w:rtl/>
        </w:rPr>
        <w:t>ۀ</w:t>
      </w:r>
      <w:proofErr w:type="spellEnd"/>
      <w:r w:rsidRPr="000108E1">
        <w:rPr>
          <w:sz w:val="28"/>
          <w:rtl/>
        </w:rPr>
        <w:t xml:space="preserve"> دوم عبارتست از ا</w:t>
      </w:r>
      <w:r w:rsidRPr="000108E1">
        <w:rPr>
          <w:rFonts w:hint="cs"/>
          <w:sz w:val="28"/>
          <w:rtl/>
        </w:rPr>
        <w:t>ی</w:t>
      </w:r>
      <w:r w:rsidRPr="000108E1">
        <w:rPr>
          <w:rFonts w:hint="eastAsia"/>
          <w:sz w:val="28"/>
          <w:rtl/>
        </w:rPr>
        <w:t>نکه</w:t>
      </w:r>
      <w:r w:rsidRPr="000108E1">
        <w:rPr>
          <w:sz w:val="28"/>
          <w:rtl/>
        </w:rPr>
        <w:t xml:space="preserve"> : آنچه که در حق </w:t>
      </w:r>
      <w:proofErr w:type="spellStart"/>
      <w:r w:rsidRPr="000108E1">
        <w:rPr>
          <w:sz w:val="28"/>
          <w:rtl/>
        </w:rPr>
        <w:t>سرقفل</w:t>
      </w:r>
      <w:r w:rsidRPr="000108E1">
        <w:rPr>
          <w:rFonts w:hint="cs"/>
          <w:sz w:val="28"/>
          <w:rtl/>
        </w:rPr>
        <w:t>ی</w:t>
      </w:r>
      <w:proofErr w:type="spellEnd"/>
      <w:r w:rsidRPr="000108E1">
        <w:rPr>
          <w:sz w:val="28"/>
          <w:rtl/>
        </w:rPr>
        <w:t xml:space="preserve"> متعارف و </w:t>
      </w:r>
      <w:proofErr w:type="spellStart"/>
      <w:r w:rsidRPr="000108E1">
        <w:rPr>
          <w:sz w:val="28"/>
          <w:rtl/>
        </w:rPr>
        <w:t>رائج</w:t>
      </w:r>
      <w:proofErr w:type="spellEnd"/>
      <w:r w:rsidRPr="000108E1">
        <w:rPr>
          <w:sz w:val="28"/>
          <w:rtl/>
        </w:rPr>
        <w:t xml:space="preserve"> ب</w:t>
      </w:r>
      <w:r w:rsidRPr="000108E1">
        <w:rPr>
          <w:rFonts w:hint="cs"/>
          <w:sz w:val="28"/>
          <w:rtl/>
        </w:rPr>
        <w:t>ی</w:t>
      </w:r>
      <w:r w:rsidRPr="000108E1">
        <w:rPr>
          <w:rFonts w:hint="eastAsia"/>
          <w:sz w:val="28"/>
          <w:rtl/>
        </w:rPr>
        <w:t>ن</w:t>
      </w:r>
      <w:r w:rsidRPr="000108E1">
        <w:rPr>
          <w:sz w:val="28"/>
          <w:rtl/>
        </w:rPr>
        <w:t xml:space="preserve"> </w:t>
      </w:r>
      <w:proofErr w:type="spellStart"/>
      <w:r w:rsidRPr="000108E1">
        <w:rPr>
          <w:sz w:val="28"/>
          <w:rtl/>
        </w:rPr>
        <w:t>العقلاء</w:t>
      </w:r>
      <w:proofErr w:type="spellEnd"/>
      <w:r w:rsidRPr="000108E1">
        <w:rPr>
          <w:sz w:val="28"/>
          <w:rtl/>
        </w:rPr>
        <w:t xml:space="preserve"> وجود دارد </w:t>
      </w:r>
      <w:proofErr w:type="spellStart"/>
      <w:r w:rsidRPr="000108E1">
        <w:rPr>
          <w:rFonts w:hint="cs"/>
          <w:sz w:val="28"/>
          <w:rtl/>
        </w:rPr>
        <w:t>اين</w:t>
      </w:r>
      <w:proofErr w:type="spellEnd"/>
      <w:r w:rsidRPr="000108E1">
        <w:rPr>
          <w:rFonts w:hint="cs"/>
          <w:sz w:val="28"/>
          <w:rtl/>
        </w:rPr>
        <w:t xml:space="preserve"> است که</w:t>
      </w:r>
      <w:r w:rsidRPr="000108E1">
        <w:rPr>
          <w:sz w:val="28"/>
          <w:rtl/>
        </w:rPr>
        <w:t xml:space="preserve"> اگر شخص</w:t>
      </w:r>
      <w:r w:rsidRPr="000108E1">
        <w:rPr>
          <w:rFonts w:hint="cs"/>
          <w:sz w:val="28"/>
          <w:rtl/>
        </w:rPr>
        <w:t>ی</w:t>
      </w:r>
      <w:r w:rsidRPr="000108E1">
        <w:rPr>
          <w:sz w:val="28"/>
          <w:rtl/>
        </w:rPr>
        <w:t xml:space="preserve"> صاحب حق </w:t>
      </w:r>
      <w:proofErr w:type="spellStart"/>
      <w:r w:rsidRPr="000108E1">
        <w:rPr>
          <w:sz w:val="28"/>
          <w:rtl/>
        </w:rPr>
        <w:t>سرقفل</w:t>
      </w:r>
      <w:r w:rsidRPr="000108E1">
        <w:rPr>
          <w:rFonts w:hint="cs"/>
          <w:sz w:val="28"/>
          <w:rtl/>
        </w:rPr>
        <w:t>ی</w:t>
      </w:r>
      <w:proofErr w:type="spellEnd"/>
      <w:r w:rsidRPr="000108E1">
        <w:rPr>
          <w:sz w:val="28"/>
          <w:rtl/>
        </w:rPr>
        <w:t xml:space="preserve"> شد ا</w:t>
      </w:r>
      <w:r w:rsidRPr="000108E1">
        <w:rPr>
          <w:rFonts w:hint="cs"/>
          <w:sz w:val="28"/>
          <w:rtl/>
        </w:rPr>
        <w:t>ی</w:t>
      </w:r>
      <w:r w:rsidRPr="000108E1">
        <w:rPr>
          <w:rFonts w:hint="eastAsia"/>
          <w:sz w:val="28"/>
          <w:rtl/>
        </w:rPr>
        <w:t>ن</w:t>
      </w:r>
      <w:r w:rsidRPr="000108E1">
        <w:rPr>
          <w:sz w:val="28"/>
          <w:rtl/>
        </w:rPr>
        <w:t xml:space="preserve"> حق </w:t>
      </w:r>
      <w:proofErr w:type="spellStart"/>
      <w:r w:rsidRPr="000108E1">
        <w:rPr>
          <w:sz w:val="28"/>
          <w:rtl/>
        </w:rPr>
        <w:t>سرقفل</w:t>
      </w:r>
      <w:r w:rsidRPr="000108E1">
        <w:rPr>
          <w:rFonts w:hint="cs"/>
          <w:sz w:val="28"/>
          <w:rtl/>
        </w:rPr>
        <w:t>ی</w:t>
      </w:r>
      <w:proofErr w:type="spellEnd"/>
      <w:r w:rsidRPr="000108E1">
        <w:rPr>
          <w:sz w:val="28"/>
          <w:rtl/>
        </w:rPr>
        <w:t xml:space="preserve"> را م</w:t>
      </w:r>
      <w:r w:rsidRPr="000108E1">
        <w:rPr>
          <w:rFonts w:hint="cs"/>
          <w:sz w:val="28"/>
          <w:rtl/>
        </w:rPr>
        <w:t>ی</w:t>
      </w:r>
      <w:r w:rsidRPr="000108E1">
        <w:rPr>
          <w:rFonts w:hint="eastAsia"/>
          <w:sz w:val="28"/>
          <w:rtl/>
        </w:rPr>
        <w:t>تواند</w:t>
      </w:r>
      <w:r w:rsidRPr="000108E1">
        <w:rPr>
          <w:sz w:val="28"/>
          <w:rtl/>
        </w:rPr>
        <w:t xml:space="preserve"> به د</w:t>
      </w:r>
      <w:r w:rsidRPr="000108E1">
        <w:rPr>
          <w:rFonts w:hint="cs"/>
          <w:sz w:val="28"/>
          <w:rtl/>
        </w:rPr>
        <w:t>ی</w:t>
      </w:r>
      <w:r w:rsidRPr="000108E1">
        <w:rPr>
          <w:rFonts w:hint="eastAsia"/>
          <w:sz w:val="28"/>
          <w:rtl/>
        </w:rPr>
        <w:t>گر</w:t>
      </w:r>
      <w:r w:rsidRPr="000108E1">
        <w:rPr>
          <w:rFonts w:hint="cs"/>
          <w:sz w:val="28"/>
          <w:rtl/>
        </w:rPr>
        <w:t>ی</w:t>
      </w:r>
      <w:r w:rsidRPr="000108E1">
        <w:rPr>
          <w:sz w:val="28"/>
          <w:rtl/>
        </w:rPr>
        <w:t xml:space="preserve"> بدهد </w:t>
      </w:r>
      <w:proofErr w:type="spellStart"/>
      <w:r w:rsidRPr="000108E1">
        <w:rPr>
          <w:sz w:val="28"/>
          <w:rtl/>
        </w:rPr>
        <w:t>بگونه</w:t>
      </w:r>
      <w:proofErr w:type="spellEnd"/>
      <w:r w:rsidRPr="000108E1">
        <w:rPr>
          <w:sz w:val="28"/>
          <w:rtl/>
        </w:rPr>
        <w:t xml:space="preserve"> ا</w:t>
      </w:r>
      <w:r w:rsidRPr="000108E1">
        <w:rPr>
          <w:rFonts w:hint="cs"/>
          <w:sz w:val="28"/>
          <w:rtl/>
        </w:rPr>
        <w:t>یی</w:t>
      </w:r>
      <w:r w:rsidRPr="000108E1">
        <w:rPr>
          <w:sz w:val="28"/>
          <w:rtl/>
        </w:rPr>
        <w:t xml:space="preserve"> که نفر دوم و مستاجر ثان</w:t>
      </w:r>
      <w:r w:rsidRPr="000108E1">
        <w:rPr>
          <w:rFonts w:hint="cs"/>
          <w:sz w:val="28"/>
          <w:rtl/>
        </w:rPr>
        <w:t>ی</w:t>
      </w:r>
      <w:r w:rsidRPr="000108E1">
        <w:rPr>
          <w:sz w:val="28"/>
          <w:rtl/>
        </w:rPr>
        <w:t xml:space="preserve"> ا</w:t>
      </w:r>
      <w:r w:rsidRPr="000108E1">
        <w:rPr>
          <w:rFonts w:hint="cs"/>
          <w:sz w:val="28"/>
          <w:rtl/>
        </w:rPr>
        <w:t>ی</w:t>
      </w:r>
      <w:r w:rsidRPr="000108E1">
        <w:rPr>
          <w:rFonts w:hint="eastAsia"/>
          <w:sz w:val="28"/>
          <w:rtl/>
        </w:rPr>
        <w:t>ن</w:t>
      </w:r>
      <w:r w:rsidRPr="000108E1">
        <w:rPr>
          <w:sz w:val="28"/>
          <w:rtl/>
        </w:rPr>
        <w:t xml:space="preserve"> حق سکن</w:t>
      </w:r>
      <w:r w:rsidRPr="000108E1">
        <w:rPr>
          <w:rFonts w:hint="cs"/>
          <w:sz w:val="28"/>
          <w:rtl/>
        </w:rPr>
        <w:t>ی</w:t>
      </w:r>
      <w:r w:rsidRPr="000108E1">
        <w:rPr>
          <w:sz w:val="28"/>
          <w:rtl/>
        </w:rPr>
        <w:t xml:space="preserve"> را از مستاجر اول تلق</w:t>
      </w:r>
      <w:r w:rsidRPr="000108E1">
        <w:rPr>
          <w:rFonts w:hint="cs"/>
          <w:sz w:val="28"/>
          <w:rtl/>
        </w:rPr>
        <w:t>ی</w:t>
      </w:r>
      <w:r w:rsidRPr="000108E1">
        <w:rPr>
          <w:sz w:val="28"/>
          <w:rtl/>
        </w:rPr>
        <w:t xml:space="preserve"> م</w:t>
      </w:r>
      <w:r w:rsidRPr="000108E1">
        <w:rPr>
          <w:rFonts w:hint="cs"/>
          <w:sz w:val="28"/>
          <w:rtl/>
        </w:rPr>
        <w:t>ی</w:t>
      </w:r>
      <w:r w:rsidRPr="000108E1">
        <w:rPr>
          <w:rFonts w:hint="eastAsia"/>
          <w:sz w:val="28"/>
          <w:rtl/>
        </w:rPr>
        <w:t>کند</w:t>
      </w:r>
      <w:r w:rsidRPr="000108E1">
        <w:rPr>
          <w:sz w:val="28"/>
          <w:rtl/>
        </w:rPr>
        <w:t xml:space="preserve"> ، مالک حق </w:t>
      </w:r>
      <w:proofErr w:type="spellStart"/>
      <w:r w:rsidRPr="000108E1">
        <w:rPr>
          <w:sz w:val="28"/>
          <w:rtl/>
        </w:rPr>
        <w:t>سرقفل</w:t>
      </w:r>
      <w:r w:rsidRPr="000108E1">
        <w:rPr>
          <w:rFonts w:hint="cs"/>
          <w:sz w:val="28"/>
          <w:rtl/>
        </w:rPr>
        <w:t>ی</w:t>
      </w:r>
      <w:proofErr w:type="spellEnd"/>
      <w:r w:rsidRPr="000108E1">
        <w:rPr>
          <w:sz w:val="28"/>
          <w:rtl/>
        </w:rPr>
        <w:t xml:space="preserve"> را به مستاجر اول داده است و مستاجر اول </w:t>
      </w:r>
      <w:r w:rsidRPr="000108E1">
        <w:rPr>
          <w:rFonts w:hint="cs"/>
          <w:sz w:val="28"/>
          <w:rtl/>
        </w:rPr>
        <w:t>آن</w:t>
      </w:r>
      <w:r w:rsidRPr="000108E1">
        <w:rPr>
          <w:sz w:val="28"/>
          <w:rtl/>
        </w:rPr>
        <w:t xml:space="preserve"> را به شخص آخر م</w:t>
      </w:r>
      <w:r w:rsidRPr="000108E1">
        <w:rPr>
          <w:rFonts w:hint="cs"/>
          <w:sz w:val="28"/>
          <w:rtl/>
        </w:rPr>
        <w:t>ی</w:t>
      </w:r>
      <w:r w:rsidRPr="000108E1">
        <w:rPr>
          <w:rFonts w:hint="eastAsia"/>
          <w:sz w:val="28"/>
          <w:rtl/>
        </w:rPr>
        <w:t>دهد</w:t>
      </w:r>
      <w:r w:rsidRPr="000108E1">
        <w:rPr>
          <w:sz w:val="28"/>
          <w:rtl/>
        </w:rPr>
        <w:t xml:space="preserve"> و از او عوض م</w:t>
      </w:r>
      <w:r w:rsidRPr="000108E1">
        <w:rPr>
          <w:rFonts w:hint="cs"/>
          <w:sz w:val="28"/>
          <w:rtl/>
        </w:rPr>
        <w:t>ی</w:t>
      </w:r>
      <w:r w:rsidRPr="000108E1">
        <w:rPr>
          <w:rFonts w:hint="eastAsia"/>
          <w:sz w:val="28"/>
          <w:rtl/>
        </w:rPr>
        <w:t>گ</w:t>
      </w:r>
      <w:r w:rsidRPr="000108E1">
        <w:rPr>
          <w:rFonts w:hint="cs"/>
          <w:sz w:val="28"/>
          <w:rtl/>
        </w:rPr>
        <w:t>ی</w:t>
      </w:r>
      <w:r w:rsidRPr="000108E1">
        <w:rPr>
          <w:rFonts w:hint="eastAsia"/>
          <w:sz w:val="28"/>
          <w:rtl/>
        </w:rPr>
        <w:t>رد</w:t>
      </w:r>
      <w:r w:rsidRPr="000108E1">
        <w:rPr>
          <w:sz w:val="28"/>
          <w:rtl/>
        </w:rPr>
        <w:t>. ا</w:t>
      </w:r>
      <w:r w:rsidRPr="000108E1">
        <w:rPr>
          <w:rFonts w:hint="cs"/>
          <w:sz w:val="28"/>
          <w:rtl/>
        </w:rPr>
        <w:t>ی</w:t>
      </w:r>
      <w:r w:rsidRPr="000108E1">
        <w:rPr>
          <w:rFonts w:hint="eastAsia"/>
          <w:sz w:val="28"/>
          <w:rtl/>
        </w:rPr>
        <w:t>ن</w:t>
      </w:r>
      <w:r w:rsidRPr="000108E1">
        <w:rPr>
          <w:sz w:val="28"/>
          <w:rtl/>
        </w:rPr>
        <w:t xml:space="preserve"> آن چ</w:t>
      </w:r>
      <w:r w:rsidRPr="000108E1">
        <w:rPr>
          <w:rFonts w:hint="cs"/>
          <w:sz w:val="28"/>
          <w:rtl/>
        </w:rPr>
        <w:t>ی</w:t>
      </w:r>
      <w:r w:rsidRPr="000108E1">
        <w:rPr>
          <w:rFonts w:hint="eastAsia"/>
          <w:sz w:val="28"/>
          <w:rtl/>
        </w:rPr>
        <w:t>ز</w:t>
      </w:r>
      <w:r w:rsidRPr="000108E1">
        <w:rPr>
          <w:rFonts w:hint="cs"/>
          <w:sz w:val="28"/>
          <w:rtl/>
        </w:rPr>
        <w:t>ی</w:t>
      </w:r>
      <w:r w:rsidRPr="000108E1">
        <w:rPr>
          <w:sz w:val="28"/>
          <w:rtl/>
        </w:rPr>
        <w:t xml:space="preserve"> است که در حق </w:t>
      </w:r>
      <w:proofErr w:type="spellStart"/>
      <w:r w:rsidRPr="000108E1">
        <w:rPr>
          <w:sz w:val="28"/>
          <w:rtl/>
        </w:rPr>
        <w:t>سرقفل</w:t>
      </w:r>
      <w:r w:rsidRPr="000108E1">
        <w:rPr>
          <w:rFonts w:hint="cs"/>
          <w:sz w:val="28"/>
          <w:rtl/>
        </w:rPr>
        <w:t>ی</w:t>
      </w:r>
      <w:proofErr w:type="spellEnd"/>
      <w:r w:rsidRPr="000108E1">
        <w:rPr>
          <w:sz w:val="28"/>
          <w:rtl/>
        </w:rPr>
        <w:t xml:space="preserve"> </w:t>
      </w:r>
      <w:proofErr w:type="spellStart"/>
      <w:r w:rsidRPr="000108E1">
        <w:rPr>
          <w:sz w:val="28"/>
          <w:rtl/>
        </w:rPr>
        <w:t>رائج</w:t>
      </w:r>
      <w:proofErr w:type="spellEnd"/>
      <w:r w:rsidRPr="000108E1">
        <w:rPr>
          <w:sz w:val="28"/>
          <w:rtl/>
        </w:rPr>
        <w:t xml:space="preserve"> است. ول</w:t>
      </w:r>
      <w:r w:rsidRPr="000108E1">
        <w:rPr>
          <w:rFonts w:hint="cs"/>
          <w:sz w:val="28"/>
          <w:rtl/>
        </w:rPr>
        <w:t>ی</w:t>
      </w:r>
      <w:r w:rsidRPr="000108E1">
        <w:rPr>
          <w:sz w:val="28"/>
          <w:rtl/>
        </w:rPr>
        <w:t xml:space="preserve"> آنچه که در مورد روا</w:t>
      </w:r>
      <w:r w:rsidRPr="000108E1">
        <w:rPr>
          <w:rFonts w:hint="cs"/>
          <w:sz w:val="28"/>
          <w:rtl/>
        </w:rPr>
        <w:t>ی</w:t>
      </w:r>
      <w:r w:rsidRPr="000108E1">
        <w:rPr>
          <w:rFonts w:hint="eastAsia"/>
          <w:sz w:val="28"/>
          <w:rtl/>
        </w:rPr>
        <w:t>ات</w:t>
      </w:r>
      <w:r w:rsidRPr="000108E1">
        <w:rPr>
          <w:sz w:val="28"/>
          <w:rtl/>
        </w:rPr>
        <w:t xml:space="preserve"> سکن</w:t>
      </w:r>
      <w:r w:rsidRPr="000108E1">
        <w:rPr>
          <w:rFonts w:hint="cs"/>
          <w:sz w:val="28"/>
          <w:rtl/>
        </w:rPr>
        <w:t>ی</w:t>
      </w:r>
      <w:r w:rsidRPr="000108E1">
        <w:rPr>
          <w:sz w:val="28"/>
          <w:rtl/>
        </w:rPr>
        <w:t xml:space="preserve"> است ا</w:t>
      </w:r>
      <w:r w:rsidRPr="000108E1">
        <w:rPr>
          <w:rFonts w:hint="cs"/>
          <w:sz w:val="28"/>
          <w:rtl/>
        </w:rPr>
        <w:t>ی</w:t>
      </w:r>
      <w:r w:rsidRPr="000108E1">
        <w:rPr>
          <w:rFonts w:hint="eastAsia"/>
          <w:sz w:val="28"/>
          <w:rtl/>
        </w:rPr>
        <w:t>نست</w:t>
      </w:r>
      <w:r w:rsidRPr="000108E1">
        <w:rPr>
          <w:sz w:val="28"/>
          <w:rtl/>
        </w:rPr>
        <w:t xml:space="preserve"> که : مالک </w:t>
      </w:r>
      <w:proofErr w:type="spellStart"/>
      <w:r w:rsidRPr="000108E1">
        <w:rPr>
          <w:sz w:val="28"/>
          <w:rtl/>
        </w:rPr>
        <w:t>الدار</w:t>
      </w:r>
      <w:proofErr w:type="spellEnd"/>
      <w:r w:rsidRPr="000108E1">
        <w:rPr>
          <w:sz w:val="28"/>
          <w:rtl/>
        </w:rPr>
        <w:t xml:space="preserve"> حق سکن</w:t>
      </w:r>
      <w:r w:rsidRPr="000108E1">
        <w:rPr>
          <w:rFonts w:hint="cs"/>
          <w:sz w:val="28"/>
          <w:rtl/>
        </w:rPr>
        <w:t>ی</w:t>
      </w:r>
      <w:r w:rsidRPr="000108E1">
        <w:rPr>
          <w:sz w:val="28"/>
          <w:rtl/>
        </w:rPr>
        <w:t xml:space="preserve"> را برا</w:t>
      </w:r>
      <w:r w:rsidRPr="000108E1">
        <w:rPr>
          <w:rFonts w:hint="cs"/>
          <w:sz w:val="28"/>
          <w:rtl/>
        </w:rPr>
        <w:t>ی</w:t>
      </w:r>
      <w:r w:rsidRPr="000108E1">
        <w:rPr>
          <w:sz w:val="28"/>
          <w:rtl/>
        </w:rPr>
        <w:t xml:space="preserve"> هر شخص</w:t>
      </w:r>
      <w:r w:rsidRPr="000108E1">
        <w:rPr>
          <w:rFonts w:hint="cs"/>
          <w:sz w:val="28"/>
          <w:rtl/>
        </w:rPr>
        <w:t>ی</w:t>
      </w:r>
      <w:r w:rsidRPr="000108E1">
        <w:rPr>
          <w:sz w:val="28"/>
          <w:rtl/>
        </w:rPr>
        <w:t xml:space="preserve"> که قرار داده ، آن حق تنها برا</w:t>
      </w:r>
      <w:r w:rsidRPr="000108E1">
        <w:rPr>
          <w:rFonts w:hint="cs"/>
          <w:sz w:val="28"/>
          <w:rtl/>
        </w:rPr>
        <w:t>ی</w:t>
      </w:r>
      <w:r w:rsidRPr="000108E1">
        <w:rPr>
          <w:sz w:val="28"/>
          <w:rtl/>
        </w:rPr>
        <w:t xml:space="preserve"> هما</w:t>
      </w:r>
      <w:r w:rsidRPr="000108E1">
        <w:rPr>
          <w:rFonts w:hint="eastAsia"/>
          <w:sz w:val="28"/>
          <w:rtl/>
        </w:rPr>
        <w:t>ن</w:t>
      </w:r>
      <w:r w:rsidRPr="000108E1">
        <w:rPr>
          <w:sz w:val="28"/>
          <w:rtl/>
        </w:rPr>
        <w:t xml:space="preserve"> شخص ثابت م</w:t>
      </w:r>
      <w:r w:rsidRPr="000108E1">
        <w:rPr>
          <w:rFonts w:hint="cs"/>
          <w:sz w:val="28"/>
          <w:rtl/>
        </w:rPr>
        <w:t>ی</w:t>
      </w:r>
      <w:r w:rsidRPr="000108E1">
        <w:rPr>
          <w:rFonts w:hint="eastAsia"/>
          <w:sz w:val="28"/>
          <w:rtl/>
        </w:rPr>
        <w:t>شود</w:t>
      </w:r>
      <w:r w:rsidRPr="000108E1">
        <w:rPr>
          <w:sz w:val="28"/>
          <w:rtl/>
        </w:rPr>
        <w:t xml:space="preserve"> اگر حق را برا</w:t>
      </w:r>
      <w:r w:rsidRPr="000108E1">
        <w:rPr>
          <w:rFonts w:hint="cs"/>
          <w:sz w:val="28"/>
          <w:rtl/>
        </w:rPr>
        <w:t>ی</w:t>
      </w:r>
      <w:r w:rsidRPr="000108E1">
        <w:rPr>
          <w:sz w:val="28"/>
          <w:rtl/>
        </w:rPr>
        <w:t xml:space="preserve"> شخص آخر مثلاً ز</w:t>
      </w:r>
      <w:r w:rsidRPr="000108E1">
        <w:rPr>
          <w:rFonts w:hint="cs"/>
          <w:sz w:val="28"/>
          <w:rtl/>
        </w:rPr>
        <w:t>ی</w:t>
      </w:r>
      <w:r w:rsidRPr="000108E1">
        <w:rPr>
          <w:rFonts w:hint="eastAsia"/>
          <w:sz w:val="28"/>
          <w:rtl/>
        </w:rPr>
        <w:t>د</w:t>
      </w:r>
      <w:r w:rsidRPr="000108E1">
        <w:rPr>
          <w:sz w:val="28"/>
          <w:rtl/>
        </w:rPr>
        <w:t xml:space="preserve"> قرار داده است ، ا</w:t>
      </w:r>
      <w:r w:rsidRPr="000108E1">
        <w:rPr>
          <w:rFonts w:hint="cs"/>
          <w:sz w:val="28"/>
          <w:rtl/>
        </w:rPr>
        <w:t>ی</w:t>
      </w:r>
      <w:r w:rsidRPr="000108E1">
        <w:rPr>
          <w:rFonts w:hint="eastAsia"/>
          <w:sz w:val="28"/>
          <w:rtl/>
        </w:rPr>
        <w:t>ن</w:t>
      </w:r>
      <w:r w:rsidRPr="000108E1">
        <w:rPr>
          <w:sz w:val="28"/>
          <w:rtl/>
        </w:rPr>
        <w:t xml:space="preserve"> حق تنها متعلق به خود ز</w:t>
      </w:r>
      <w:r w:rsidRPr="000108E1">
        <w:rPr>
          <w:rFonts w:hint="cs"/>
          <w:sz w:val="28"/>
          <w:rtl/>
        </w:rPr>
        <w:t>ی</w:t>
      </w:r>
      <w:r w:rsidRPr="000108E1">
        <w:rPr>
          <w:rFonts w:hint="eastAsia"/>
          <w:sz w:val="28"/>
          <w:rtl/>
        </w:rPr>
        <w:t>د</w:t>
      </w:r>
      <w:r w:rsidRPr="000108E1">
        <w:rPr>
          <w:sz w:val="28"/>
          <w:rtl/>
        </w:rPr>
        <w:t xml:space="preserve"> است و اگر ا</w:t>
      </w:r>
      <w:r w:rsidRPr="000108E1">
        <w:rPr>
          <w:rFonts w:hint="cs"/>
          <w:sz w:val="28"/>
          <w:rtl/>
        </w:rPr>
        <w:t>ی</w:t>
      </w:r>
      <w:r w:rsidRPr="000108E1">
        <w:rPr>
          <w:rFonts w:hint="eastAsia"/>
          <w:sz w:val="28"/>
          <w:rtl/>
        </w:rPr>
        <w:t>ن</w:t>
      </w:r>
      <w:r w:rsidRPr="000108E1">
        <w:rPr>
          <w:sz w:val="28"/>
          <w:rtl/>
        </w:rPr>
        <w:t xml:space="preserve"> حق را برا</w:t>
      </w:r>
      <w:r w:rsidRPr="000108E1">
        <w:rPr>
          <w:rFonts w:hint="cs"/>
          <w:sz w:val="28"/>
          <w:rtl/>
        </w:rPr>
        <w:t>ی</w:t>
      </w:r>
      <w:r w:rsidRPr="000108E1">
        <w:rPr>
          <w:sz w:val="28"/>
          <w:rtl/>
        </w:rPr>
        <w:t xml:space="preserve"> ز</w:t>
      </w:r>
      <w:r w:rsidRPr="000108E1">
        <w:rPr>
          <w:rFonts w:hint="cs"/>
          <w:sz w:val="28"/>
          <w:rtl/>
        </w:rPr>
        <w:t>ی</w:t>
      </w:r>
      <w:r w:rsidRPr="000108E1">
        <w:rPr>
          <w:rFonts w:hint="eastAsia"/>
          <w:sz w:val="28"/>
          <w:rtl/>
        </w:rPr>
        <w:t>د</w:t>
      </w:r>
      <w:r w:rsidRPr="000108E1">
        <w:rPr>
          <w:sz w:val="28"/>
          <w:rtl/>
        </w:rPr>
        <w:t xml:space="preserve"> و فرزندان او قرار داده ا</w:t>
      </w:r>
      <w:r w:rsidRPr="000108E1">
        <w:rPr>
          <w:rFonts w:hint="cs"/>
          <w:sz w:val="28"/>
          <w:rtl/>
        </w:rPr>
        <w:t>ی</w:t>
      </w:r>
      <w:r w:rsidRPr="000108E1">
        <w:rPr>
          <w:rFonts w:hint="eastAsia"/>
          <w:sz w:val="28"/>
          <w:rtl/>
        </w:rPr>
        <w:t>ن</w:t>
      </w:r>
      <w:r w:rsidRPr="000108E1">
        <w:rPr>
          <w:sz w:val="28"/>
          <w:rtl/>
        </w:rPr>
        <w:t xml:space="preserve"> حق متعلق به ز</w:t>
      </w:r>
      <w:r w:rsidRPr="000108E1">
        <w:rPr>
          <w:rFonts w:hint="cs"/>
          <w:sz w:val="28"/>
          <w:rtl/>
        </w:rPr>
        <w:t>ی</w:t>
      </w:r>
      <w:r w:rsidRPr="000108E1">
        <w:rPr>
          <w:rFonts w:hint="eastAsia"/>
          <w:sz w:val="28"/>
          <w:rtl/>
        </w:rPr>
        <w:t>د</w:t>
      </w:r>
      <w:r w:rsidRPr="000108E1">
        <w:rPr>
          <w:sz w:val="28"/>
          <w:rtl/>
        </w:rPr>
        <w:t xml:space="preserve"> و فرزندان او است لکن در ا</w:t>
      </w:r>
      <w:r w:rsidRPr="000108E1">
        <w:rPr>
          <w:rFonts w:hint="cs"/>
          <w:sz w:val="28"/>
          <w:rtl/>
        </w:rPr>
        <w:t>ی</w:t>
      </w:r>
      <w:r w:rsidRPr="000108E1">
        <w:rPr>
          <w:rFonts w:hint="eastAsia"/>
          <w:sz w:val="28"/>
          <w:rtl/>
        </w:rPr>
        <w:t>نجا</w:t>
      </w:r>
      <w:r w:rsidRPr="000108E1">
        <w:rPr>
          <w:sz w:val="28"/>
          <w:rtl/>
        </w:rPr>
        <w:t xml:space="preserve"> رس</w:t>
      </w:r>
      <w:r w:rsidRPr="000108E1">
        <w:rPr>
          <w:rFonts w:hint="cs"/>
          <w:sz w:val="28"/>
          <w:rtl/>
        </w:rPr>
        <w:t>ی</w:t>
      </w:r>
      <w:r w:rsidRPr="000108E1">
        <w:rPr>
          <w:rFonts w:hint="eastAsia"/>
          <w:sz w:val="28"/>
          <w:rtl/>
        </w:rPr>
        <w:t>دن</w:t>
      </w:r>
      <w:r w:rsidRPr="000108E1">
        <w:rPr>
          <w:sz w:val="28"/>
          <w:rtl/>
        </w:rPr>
        <w:t xml:space="preserve"> ا</w:t>
      </w:r>
      <w:r w:rsidRPr="000108E1">
        <w:rPr>
          <w:rFonts w:hint="cs"/>
          <w:sz w:val="28"/>
          <w:rtl/>
        </w:rPr>
        <w:t>ی</w:t>
      </w:r>
      <w:r w:rsidRPr="000108E1">
        <w:rPr>
          <w:rFonts w:hint="eastAsia"/>
          <w:sz w:val="28"/>
          <w:rtl/>
        </w:rPr>
        <w:t>ن</w:t>
      </w:r>
      <w:r w:rsidRPr="000108E1">
        <w:rPr>
          <w:sz w:val="28"/>
          <w:rtl/>
        </w:rPr>
        <w:t xml:space="preserve"> حق به فرزندان بخاطر همان شرط و قرار</w:t>
      </w:r>
      <w:r w:rsidRPr="000108E1">
        <w:rPr>
          <w:rFonts w:hint="cs"/>
          <w:sz w:val="28"/>
          <w:rtl/>
        </w:rPr>
        <w:t>ی</w:t>
      </w:r>
      <w:r w:rsidRPr="000108E1">
        <w:rPr>
          <w:sz w:val="28"/>
          <w:rtl/>
        </w:rPr>
        <w:t xml:space="preserve"> است که مالک </w:t>
      </w:r>
      <w:r w:rsidRPr="000108E1">
        <w:rPr>
          <w:rFonts w:hint="eastAsia"/>
          <w:sz w:val="28"/>
          <w:rtl/>
        </w:rPr>
        <w:t>انجام</w:t>
      </w:r>
      <w:r w:rsidRPr="000108E1">
        <w:rPr>
          <w:sz w:val="28"/>
          <w:rtl/>
        </w:rPr>
        <w:t xml:space="preserve"> داده است نه از باب ارث. ول</w:t>
      </w:r>
      <w:r w:rsidRPr="000108E1">
        <w:rPr>
          <w:rFonts w:hint="cs"/>
          <w:sz w:val="28"/>
          <w:rtl/>
        </w:rPr>
        <w:t>ی</w:t>
      </w:r>
      <w:r w:rsidRPr="000108E1">
        <w:rPr>
          <w:sz w:val="28"/>
          <w:rtl/>
        </w:rPr>
        <w:t xml:space="preserve"> آنچه که در باب </w:t>
      </w:r>
      <w:proofErr w:type="spellStart"/>
      <w:r w:rsidRPr="000108E1">
        <w:rPr>
          <w:sz w:val="28"/>
          <w:rtl/>
        </w:rPr>
        <w:t>سرقفل</w:t>
      </w:r>
      <w:r w:rsidRPr="000108E1">
        <w:rPr>
          <w:rFonts w:hint="cs"/>
          <w:sz w:val="28"/>
          <w:rtl/>
        </w:rPr>
        <w:t>ی</w:t>
      </w:r>
      <w:proofErr w:type="spellEnd"/>
      <w:r w:rsidRPr="000108E1">
        <w:rPr>
          <w:sz w:val="28"/>
          <w:rtl/>
        </w:rPr>
        <w:t xml:space="preserve"> </w:t>
      </w:r>
      <w:proofErr w:type="spellStart"/>
      <w:r w:rsidRPr="000108E1">
        <w:rPr>
          <w:sz w:val="28"/>
          <w:rtl/>
        </w:rPr>
        <w:t>رائج</w:t>
      </w:r>
      <w:proofErr w:type="spellEnd"/>
      <w:r w:rsidRPr="000108E1">
        <w:rPr>
          <w:sz w:val="28"/>
          <w:rtl/>
        </w:rPr>
        <w:t xml:space="preserve"> است ا</w:t>
      </w:r>
      <w:r w:rsidRPr="000108E1">
        <w:rPr>
          <w:rFonts w:hint="cs"/>
          <w:sz w:val="28"/>
          <w:rtl/>
        </w:rPr>
        <w:t>ی</w:t>
      </w:r>
      <w:r w:rsidRPr="000108E1">
        <w:rPr>
          <w:rFonts w:hint="eastAsia"/>
          <w:sz w:val="28"/>
          <w:rtl/>
        </w:rPr>
        <w:t>نست</w:t>
      </w:r>
      <w:r w:rsidRPr="000108E1">
        <w:rPr>
          <w:sz w:val="28"/>
          <w:rtl/>
        </w:rPr>
        <w:t xml:space="preserve"> که : شخص</w:t>
      </w:r>
      <w:r w:rsidRPr="000108E1">
        <w:rPr>
          <w:rFonts w:hint="cs"/>
          <w:sz w:val="28"/>
          <w:rtl/>
        </w:rPr>
        <w:t>ی</w:t>
      </w:r>
      <w:r w:rsidRPr="000108E1">
        <w:rPr>
          <w:sz w:val="28"/>
          <w:rtl/>
        </w:rPr>
        <w:t xml:space="preserve"> که </w:t>
      </w:r>
      <w:proofErr w:type="spellStart"/>
      <w:r w:rsidRPr="000108E1">
        <w:rPr>
          <w:sz w:val="28"/>
          <w:rtl/>
        </w:rPr>
        <w:t>سرقفل</w:t>
      </w:r>
      <w:r w:rsidRPr="000108E1">
        <w:rPr>
          <w:rFonts w:hint="cs"/>
          <w:sz w:val="28"/>
          <w:rtl/>
        </w:rPr>
        <w:t>ی</w:t>
      </w:r>
      <w:proofErr w:type="spellEnd"/>
      <w:r w:rsidRPr="000108E1">
        <w:rPr>
          <w:sz w:val="28"/>
          <w:rtl/>
        </w:rPr>
        <w:t xml:space="preserve"> را گرفته است او در نقل اخت</w:t>
      </w:r>
      <w:r w:rsidRPr="000108E1">
        <w:rPr>
          <w:rFonts w:hint="cs"/>
          <w:sz w:val="28"/>
          <w:rtl/>
        </w:rPr>
        <w:t>ی</w:t>
      </w:r>
      <w:r w:rsidRPr="000108E1">
        <w:rPr>
          <w:rFonts w:hint="eastAsia"/>
          <w:sz w:val="28"/>
          <w:rtl/>
        </w:rPr>
        <w:t>ار</w:t>
      </w:r>
      <w:r w:rsidRPr="000108E1">
        <w:rPr>
          <w:rFonts w:hint="cs"/>
          <w:sz w:val="28"/>
          <w:rtl/>
        </w:rPr>
        <w:t>ی</w:t>
      </w:r>
      <w:r w:rsidRPr="000108E1">
        <w:rPr>
          <w:sz w:val="28"/>
          <w:rtl/>
        </w:rPr>
        <w:t xml:space="preserve"> م</w:t>
      </w:r>
      <w:r w:rsidRPr="000108E1">
        <w:rPr>
          <w:rFonts w:hint="cs"/>
          <w:sz w:val="28"/>
          <w:rtl/>
        </w:rPr>
        <w:t>ی</w:t>
      </w:r>
      <w:r w:rsidRPr="000108E1">
        <w:rPr>
          <w:rFonts w:hint="eastAsia"/>
          <w:sz w:val="28"/>
          <w:rtl/>
        </w:rPr>
        <w:t>تواند</w:t>
      </w:r>
      <w:r w:rsidRPr="000108E1">
        <w:rPr>
          <w:sz w:val="28"/>
          <w:rtl/>
        </w:rPr>
        <w:t xml:space="preserve"> به د</w:t>
      </w:r>
      <w:r w:rsidRPr="000108E1">
        <w:rPr>
          <w:rFonts w:hint="cs"/>
          <w:sz w:val="28"/>
          <w:rtl/>
        </w:rPr>
        <w:t>ی</w:t>
      </w:r>
      <w:r w:rsidRPr="000108E1">
        <w:rPr>
          <w:rFonts w:hint="eastAsia"/>
          <w:sz w:val="28"/>
          <w:rtl/>
        </w:rPr>
        <w:t>گران</w:t>
      </w:r>
      <w:r w:rsidRPr="000108E1">
        <w:rPr>
          <w:sz w:val="28"/>
          <w:rtl/>
        </w:rPr>
        <w:t xml:space="preserve"> ا</w:t>
      </w:r>
      <w:r w:rsidRPr="000108E1">
        <w:rPr>
          <w:rFonts w:hint="cs"/>
          <w:sz w:val="28"/>
          <w:rtl/>
        </w:rPr>
        <w:t>ی</w:t>
      </w:r>
      <w:r w:rsidRPr="000108E1">
        <w:rPr>
          <w:rFonts w:hint="eastAsia"/>
          <w:sz w:val="28"/>
          <w:rtl/>
        </w:rPr>
        <w:t>ن</w:t>
      </w:r>
      <w:r w:rsidRPr="000108E1">
        <w:rPr>
          <w:sz w:val="28"/>
          <w:rtl/>
        </w:rPr>
        <w:t xml:space="preserve"> </w:t>
      </w:r>
      <w:proofErr w:type="spellStart"/>
      <w:r w:rsidRPr="000108E1">
        <w:rPr>
          <w:sz w:val="28"/>
          <w:rtl/>
        </w:rPr>
        <w:t>سرقفل</w:t>
      </w:r>
      <w:r w:rsidRPr="000108E1">
        <w:rPr>
          <w:rFonts w:hint="cs"/>
          <w:sz w:val="28"/>
          <w:rtl/>
        </w:rPr>
        <w:t>ی</w:t>
      </w:r>
      <w:proofErr w:type="spellEnd"/>
      <w:r w:rsidRPr="000108E1">
        <w:rPr>
          <w:sz w:val="28"/>
          <w:rtl/>
        </w:rPr>
        <w:t xml:space="preserve"> را نقل بدهد و د</w:t>
      </w:r>
      <w:r w:rsidRPr="000108E1">
        <w:rPr>
          <w:rFonts w:hint="cs"/>
          <w:sz w:val="28"/>
          <w:rtl/>
        </w:rPr>
        <w:t>ی</w:t>
      </w:r>
      <w:r w:rsidRPr="000108E1">
        <w:rPr>
          <w:rFonts w:hint="eastAsia"/>
          <w:sz w:val="28"/>
          <w:rtl/>
        </w:rPr>
        <w:t>گر</w:t>
      </w:r>
      <w:r w:rsidRPr="000108E1">
        <w:rPr>
          <w:rFonts w:hint="cs"/>
          <w:sz w:val="28"/>
          <w:rtl/>
        </w:rPr>
        <w:t>ی</w:t>
      </w:r>
      <w:r w:rsidRPr="000108E1">
        <w:rPr>
          <w:sz w:val="28"/>
          <w:rtl/>
        </w:rPr>
        <w:t xml:space="preserve"> ا</w:t>
      </w:r>
      <w:r w:rsidRPr="000108E1">
        <w:rPr>
          <w:rFonts w:hint="cs"/>
          <w:sz w:val="28"/>
          <w:rtl/>
        </w:rPr>
        <w:t>ی</w:t>
      </w:r>
      <w:r w:rsidRPr="000108E1">
        <w:rPr>
          <w:rFonts w:hint="eastAsia"/>
          <w:sz w:val="28"/>
          <w:rtl/>
        </w:rPr>
        <w:t>ن</w:t>
      </w:r>
      <w:r w:rsidRPr="000108E1">
        <w:rPr>
          <w:sz w:val="28"/>
          <w:rtl/>
        </w:rPr>
        <w:t xml:space="preserve"> حق را از خود مستاجر اول تلق</w:t>
      </w:r>
      <w:r w:rsidRPr="000108E1">
        <w:rPr>
          <w:rFonts w:hint="cs"/>
          <w:sz w:val="28"/>
          <w:rtl/>
        </w:rPr>
        <w:t>ی</w:t>
      </w:r>
      <w:r w:rsidRPr="000108E1">
        <w:rPr>
          <w:sz w:val="28"/>
          <w:rtl/>
        </w:rPr>
        <w:t xml:space="preserve"> م</w:t>
      </w:r>
      <w:r w:rsidRPr="000108E1">
        <w:rPr>
          <w:rFonts w:hint="cs"/>
          <w:sz w:val="28"/>
          <w:rtl/>
        </w:rPr>
        <w:t>ی</w:t>
      </w:r>
      <w:r w:rsidRPr="000108E1">
        <w:rPr>
          <w:rFonts w:hint="eastAsia"/>
          <w:sz w:val="28"/>
          <w:rtl/>
        </w:rPr>
        <w:t>کند</w:t>
      </w:r>
      <w:r w:rsidRPr="000108E1">
        <w:rPr>
          <w:sz w:val="28"/>
          <w:rtl/>
        </w:rPr>
        <w:t xml:space="preserve"> و اگر هم او حق </w:t>
      </w:r>
      <w:proofErr w:type="spellStart"/>
      <w:r w:rsidRPr="000108E1">
        <w:rPr>
          <w:sz w:val="28"/>
          <w:rtl/>
        </w:rPr>
        <w:t>سرقفل</w:t>
      </w:r>
      <w:r w:rsidRPr="000108E1">
        <w:rPr>
          <w:rFonts w:hint="cs"/>
          <w:sz w:val="28"/>
          <w:rtl/>
        </w:rPr>
        <w:t>ی</w:t>
      </w:r>
      <w:proofErr w:type="spellEnd"/>
      <w:r w:rsidRPr="000108E1">
        <w:rPr>
          <w:sz w:val="28"/>
          <w:rtl/>
        </w:rPr>
        <w:t xml:space="preserve"> </w:t>
      </w:r>
      <w:proofErr w:type="spellStart"/>
      <w:r w:rsidRPr="000108E1">
        <w:rPr>
          <w:sz w:val="28"/>
          <w:rtl/>
        </w:rPr>
        <w:t>اش</w:t>
      </w:r>
      <w:proofErr w:type="spellEnd"/>
      <w:r w:rsidRPr="000108E1">
        <w:rPr>
          <w:sz w:val="28"/>
          <w:rtl/>
        </w:rPr>
        <w:t xml:space="preserve"> را نقل اخت</w:t>
      </w:r>
      <w:r w:rsidRPr="000108E1">
        <w:rPr>
          <w:rFonts w:hint="cs"/>
          <w:sz w:val="28"/>
          <w:rtl/>
        </w:rPr>
        <w:t>ی</w:t>
      </w:r>
      <w:r w:rsidRPr="000108E1">
        <w:rPr>
          <w:rFonts w:hint="eastAsia"/>
          <w:sz w:val="28"/>
          <w:rtl/>
        </w:rPr>
        <w:t>ار</w:t>
      </w:r>
      <w:r w:rsidRPr="000108E1">
        <w:rPr>
          <w:rFonts w:hint="cs"/>
          <w:sz w:val="28"/>
          <w:rtl/>
        </w:rPr>
        <w:t>ی</w:t>
      </w:r>
      <w:r w:rsidRPr="000108E1">
        <w:rPr>
          <w:sz w:val="28"/>
          <w:rtl/>
        </w:rPr>
        <w:t xml:space="preserve"> نداد ب</w:t>
      </w:r>
      <w:r w:rsidRPr="000108E1">
        <w:rPr>
          <w:rFonts w:hint="eastAsia"/>
          <w:sz w:val="28"/>
          <w:rtl/>
        </w:rPr>
        <w:t>عد</w:t>
      </w:r>
      <w:r w:rsidRPr="000108E1">
        <w:rPr>
          <w:sz w:val="28"/>
          <w:rtl/>
        </w:rPr>
        <w:t xml:space="preserve"> از </w:t>
      </w:r>
      <w:proofErr w:type="spellStart"/>
      <w:r w:rsidRPr="000108E1">
        <w:rPr>
          <w:sz w:val="28"/>
          <w:rtl/>
        </w:rPr>
        <w:t>موت</w:t>
      </w:r>
      <w:proofErr w:type="spellEnd"/>
      <w:r w:rsidRPr="000108E1">
        <w:rPr>
          <w:sz w:val="28"/>
          <w:rtl/>
        </w:rPr>
        <w:t xml:space="preserve"> او ا</w:t>
      </w:r>
      <w:r w:rsidRPr="000108E1">
        <w:rPr>
          <w:rFonts w:hint="cs"/>
          <w:sz w:val="28"/>
          <w:rtl/>
        </w:rPr>
        <w:t>ی</w:t>
      </w:r>
      <w:r w:rsidRPr="000108E1">
        <w:rPr>
          <w:rFonts w:hint="eastAsia"/>
          <w:sz w:val="28"/>
          <w:rtl/>
        </w:rPr>
        <w:t>ن</w:t>
      </w:r>
      <w:r w:rsidRPr="000108E1">
        <w:rPr>
          <w:sz w:val="28"/>
          <w:rtl/>
        </w:rPr>
        <w:t xml:space="preserve"> حق </w:t>
      </w:r>
      <w:proofErr w:type="spellStart"/>
      <w:r w:rsidRPr="000108E1">
        <w:rPr>
          <w:sz w:val="28"/>
          <w:rtl/>
        </w:rPr>
        <w:t>سرقفل</w:t>
      </w:r>
      <w:r w:rsidRPr="000108E1">
        <w:rPr>
          <w:rFonts w:hint="cs"/>
          <w:sz w:val="28"/>
          <w:rtl/>
        </w:rPr>
        <w:t>ی</w:t>
      </w:r>
      <w:proofErr w:type="spellEnd"/>
      <w:r w:rsidRPr="000108E1">
        <w:rPr>
          <w:sz w:val="28"/>
          <w:rtl/>
        </w:rPr>
        <w:t xml:space="preserve"> به وارث او منتقل م</w:t>
      </w:r>
      <w:r w:rsidRPr="000108E1">
        <w:rPr>
          <w:rFonts w:hint="cs"/>
          <w:sz w:val="28"/>
          <w:rtl/>
        </w:rPr>
        <w:t>ی</w:t>
      </w:r>
      <w:r w:rsidRPr="000108E1">
        <w:rPr>
          <w:rFonts w:hint="eastAsia"/>
          <w:sz w:val="28"/>
          <w:rtl/>
        </w:rPr>
        <w:t>شود</w:t>
      </w:r>
      <w:r w:rsidRPr="000108E1">
        <w:rPr>
          <w:sz w:val="28"/>
          <w:rtl/>
        </w:rPr>
        <w:t xml:space="preserve"> از باب ا</w:t>
      </w:r>
      <w:r w:rsidRPr="000108E1">
        <w:rPr>
          <w:rFonts w:hint="cs"/>
          <w:sz w:val="28"/>
          <w:rtl/>
        </w:rPr>
        <w:t>ی</w:t>
      </w:r>
      <w:r w:rsidRPr="000108E1">
        <w:rPr>
          <w:rFonts w:hint="eastAsia"/>
          <w:sz w:val="28"/>
          <w:rtl/>
        </w:rPr>
        <w:t>نکه</w:t>
      </w:r>
      <w:r w:rsidRPr="000108E1">
        <w:rPr>
          <w:sz w:val="28"/>
          <w:rtl/>
        </w:rPr>
        <w:t xml:space="preserve"> ورثه ا</w:t>
      </w:r>
      <w:r w:rsidRPr="000108E1">
        <w:rPr>
          <w:rFonts w:hint="cs"/>
          <w:sz w:val="28"/>
          <w:rtl/>
        </w:rPr>
        <w:t>ی</w:t>
      </w:r>
      <w:r w:rsidRPr="000108E1">
        <w:rPr>
          <w:rFonts w:hint="eastAsia"/>
          <w:sz w:val="28"/>
          <w:rtl/>
        </w:rPr>
        <w:t>ن</w:t>
      </w:r>
      <w:r w:rsidRPr="000108E1">
        <w:rPr>
          <w:sz w:val="28"/>
          <w:rtl/>
        </w:rPr>
        <w:t xml:space="preserve"> مال و حق را از </w:t>
      </w:r>
      <w:proofErr w:type="spellStart"/>
      <w:r w:rsidRPr="000108E1">
        <w:rPr>
          <w:rFonts w:hint="cs"/>
          <w:sz w:val="28"/>
          <w:rtl/>
        </w:rPr>
        <w:t>مورث</w:t>
      </w:r>
      <w:proofErr w:type="spellEnd"/>
      <w:r w:rsidRPr="000108E1">
        <w:rPr>
          <w:rFonts w:hint="cs"/>
          <w:sz w:val="28"/>
          <w:rtl/>
        </w:rPr>
        <w:t xml:space="preserve"> </w:t>
      </w:r>
      <w:r w:rsidRPr="000108E1">
        <w:rPr>
          <w:sz w:val="28"/>
          <w:rtl/>
        </w:rPr>
        <w:t xml:space="preserve">خود </w:t>
      </w:r>
      <w:r w:rsidRPr="000108E1">
        <w:rPr>
          <w:rFonts w:hint="eastAsia"/>
          <w:sz w:val="28"/>
          <w:rtl/>
        </w:rPr>
        <w:t>ت</w:t>
      </w:r>
      <w:r w:rsidRPr="000108E1">
        <w:rPr>
          <w:sz w:val="28"/>
          <w:rtl/>
        </w:rPr>
        <w:t xml:space="preserve"> تلق</w:t>
      </w:r>
      <w:r w:rsidRPr="000108E1">
        <w:rPr>
          <w:rFonts w:hint="cs"/>
          <w:sz w:val="28"/>
          <w:rtl/>
        </w:rPr>
        <w:t>ی</w:t>
      </w:r>
      <w:r w:rsidRPr="000108E1">
        <w:rPr>
          <w:sz w:val="28"/>
          <w:rtl/>
        </w:rPr>
        <w:t xml:space="preserve"> م</w:t>
      </w:r>
      <w:r w:rsidRPr="000108E1">
        <w:rPr>
          <w:rFonts w:hint="cs"/>
          <w:sz w:val="28"/>
          <w:rtl/>
        </w:rPr>
        <w:t>ی</w:t>
      </w:r>
      <w:r w:rsidRPr="000108E1">
        <w:rPr>
          <w:rFonts w:hint="eastAsia"/>
          <w:sz w:val="28"/>
          <w:rtl/>
        </w:rPr>
        <w:t>کنند</w:t>
      </w:r>
      <w:r w:rsidRPr="000108E1">
        <w:rPr>
          <w:sz w:val="28"/>
          <w:rtl/>
        </w:rPr>
        <w:t xml:space="preserve"> نه ا</w:t>
      </w:r>
      <w:r w:rsidRPr="000108E1">
        <w:rPr>
          <w:rFonts w:hint="cs"/>
          <w:sz w:val="28"/>
          <w:rtl/>
        </w:rPr>
        <w:t>ی</w:t>
      </w:r>
      <w:r w:rsidRPr="000108E1">
        <w:rPr>
          <w:rFonts w:hint="eastAsia"/>
          <w:sz w:val="28"/>
          <w:rtl/>
        </w:rPr>
        <w:t>نکه</w:t>
      </w:r>
      <w:r w:rsidRPr="000108E1">
        <w:rPr>
          <w:sz w:val="28"/>
          <w:rtl/>
        </w:rPr>
        <w:t xml:space="preserve"> از مالک </w:t>
      </w:r>
      <w:proofErr w:type="spellStart"/>
      <w:r w:rsidRPr="000108E1">
        <w:rPr>
          <w:sz w:val="28"/>
          <w:rtl/>
        </w:rPr>
        <w:t>الدار</w:t>
      </w:r>
      <w:proofErr w:type="spellEnd"/>
      <w:r w:rsidRPr="000108E1">
        <w:rPr>
          <w:sz w:val="28"/>
          <w:rtl/>
        </w:rPr>
        <w:t xml:space="preserve"> ا</w:t>
      </w:r>
      <w:r w:rsidRPr="000108E1">
        <w:rPr>
          <w:rFonts w:hint="cs"/>
          <w:sz w:val="28"/>
          <w:rtl/>
        </w:rPr>
        <w:t>ی</w:t>
      </w:r>
      <w:r w:rsidRPr="000108E1">
        <w:rPr>
          <w:rFonts w:hint="eastAsia"/>
          <w:sz w:val="28"/>
          <w:rtl/>
        </w:rPr>
        <w:t>نها</w:t>
      </w:r>
      <w:r w:rsidRPr="000108E1">
        <w:rPr>
          <w:sz w:val="28"/>
          <w:rtl/>
        </w:rPr>
        <w:t xml:space="preserve"> را تلق</w:t>
      </w:r>
      <w:r w:rsidRPr="000108E1">
        <w:rPr>
          <w:rFonts w:hint="cs"/>
          <w:sz w:val="28"/>
          <w:rtl/>
        </w:rPr>
        <w:t>ی</w:t>
      </w:r>
      <w:r w:rsidRPr="000108E1">
        <w:rPr>
          <w:sz w:val="28"/>
          <w:rtl/>
        </w:rPr>
        <w:t xml:space="preserve"> کرده باش</w:t>
      </w:r>
      <w:r w:rsidRPr="000108E1">
        <w:rPr>
          <w:rFonts w:hint="cs"/>
          <w:sz w:val="28"/>
          <w:rtl/>
        </w:rPr>
        <w:t>ن</w:t>
      </w:r>
      <w:r w:rsidRPr="000108E1">
        <w:rPr>
          <w:sz w:val="28"/>
          <w:rtl/>
        </w:rPr>
        <w:t>د. پس ب</w:t>
      </w:r>
      <w:r w:rsidRPr="000108E1">
        <w:rPr>
          <w:rFonts w:hint="cs"/>
          <w:sz w:val="28"/>
          <w:rtl/>
        </w:rPr>
        <w:t>ی</w:t>
      </w:r>
      <w:r w:rsidRPr="000108E1">
        <w:rPr>
          <w:rFonts w:hint="eastAsia"/>
          <w:sz w:val="28"/>
          <w:rtl/>
        </w:rPr>
        <w:t>ن</w:t>
      </w:r>
      <w:r w:rsidRPr="000108E1">
        <w:rPr>
          <w:sz w:val="28"/>
          <w:rtl/>
        </w:rPr>
        <w:t xml:space="preserve"> آنچه که در حق </w:t>
      </w:r>
      <w:proofErr w:type="spellStart"/>
      <w:r w:rsidRPr="000108E1">
        <w:rPr>
          <w:sz w:val="28"/>
          <w:rtl/>
        </w:rPr>
        <w:t>سرقفل</w:t>
      </w:r>
      <w:r w:rsidRPr="000108E1">
        <w:rPr>
          <w:rFonts w:hint="cs"/>
          <w:sz w:val="28"/>
          <w:rtl/>
        </w:rPr>
        <w:t>ی</w:t>
      </w:r>
      <w:proofErr w:type="spellEnd"/>
      <w:r w:rsidRPr="000108E1">
        <w:rPr>
          <w:sz w:val="28"/>
          <w:rtl/>
        </w:rPr>
        <w:t xml:space="preserve"> </w:t>
      </w:r>
      <w:proofErr w:type="spellStart"/>
      <w:r w:rsidRPr="000108E1">
        <w:rPr>
          <w:sz w:val="28"/>
          <w:rtl/>
        </w:rPr>
        <w:t>رائج</w:t>
      </w:r>
      <w:proofErr w:type="spellEnd"/>
      <w:r w:rsidRPr="000108E1">
        <w:rPr>
          <w:sz w:val="28"/>
          <w:rtl/>
        </w:rPr>
        <w:t xml:space="preserve"> است و ا</w:t>
      </w:r>
      <w:r w:rsidRPr="000108E1">
        <w:rPr>
          <w:rFonts w:hint="cs"/>
          <w:sz w:val="28"/>
          <w:rtl/>
        </w:rPr>
        <w:t>ی</w:t>
      </w:r>
      <w:r w:rsidRPr="000108E1">
        <w:rPr>
          <w:rFonts w:hint="eastAsia"/>
          <w:sz w:val="28"/>
          <w:rtl/>
        </w:rPr>
        <w:t>ن</w:t>
      </w:r>
      <w:r w:rsidRPr="000108E1">
        <w:rPr>
          <w:sz w:val="28"/>
          <w:rtl/>
        </w:rPr>
        <w:t xml:space="preserve"> تقر</w:t>
      </w:r>
      <w:r w:rsidRPr="000108E1">
        <w:rPr>
          <w:rFonts w:hint="cs"/>
          <w:sz w:val="28"/>
          <w:rtl/>
        </w:rPr>
        <w:t>ی</w:t>
      </w:r>
      <w:r w:rsidRPr="000108E1">
        <w:rPr>
          <w:rFonts w:hint="eastAsia"/>
          <w:sz w:val="28"/>
          <w:rtl/>
        </w:rPr>
        <w:t>ب</w:t>
      </w:r>
      <w:r w:rsidRPr="000108E1">
        <w:rPr>
          <w:rFonts w:hint="cs"/>
          <w:sz w:val="28"/>
          <w:rtl/>
        </w:rPr>
        <w:t>ی</w:t>
      </w:r>
      <w:r w:rsidRPr="000108E1">
        <w:rPr>
          <w:sz w:val="28"/>
          <w:rtl/>
        </w:rPr>
        <w:t xml:space="preserve"> که ب</w:t>
      </w:r>
      <w:r w:rsidRPr="000108E1">
        <w:rPr>
          <w:rFonts w:hint="cs"/>
          <w:sz w:val="28"/>
          <w:rtl/>
        </w:rPr>
        <w:t>ی</w:t>
      </w:r>
      <w:r w:rsidRPr="000108E1">
        <w:rPr>
          <w:rFonts w:hint="eastAsia"/>
          <w:sz w:val="28"/>
          <w:rtl/>
        </w:rPr>
        <w:t>ان</w:t>
      </w:r>
      <w:r w:rsidRPr="000108E1">
        <w:rPr>
          <w:sz w:val="28"/>
          <w:rtl/>
        </w:rPr>
        <w:t xml:space="preserve"> شد ا</w:t>
      </w:r>
      <w:r w:rsidRPr="000108E1">
        <w:rPr>
          <w:rFonts w:hint="cs"/>
          <w:sz w:val="28"/>
          <w:rtl/>
        </w:rPr>
        <w:t>ی</w:t>
      </w:r>
      <w:r w:rsidRPr="000108E1">
        <w:rPr>
          <w:rFonts w:hint="eastAsia"/>
          <w:sz w:val="28"/>
          <w:rtl/>
        </w:rPr>
        <w:t>ن</w:t>
      </w:r>
      <w:r w:rsidRPr="000108E1">
        <w:rPr>
          <w:rFonts w:hint="cs"/>
          <w:sz w:val="28"/>
          <w:rtl/>
        </w:rPr>
        <w:t xml:space="preserve"> </w:t>
      </w:r>
      <w:r w:rsidRPr="000108E1">
        <w:rPr>
          <w:sz w:val="28"/>
          <w:rtl/>
        </w:rPr>
        <w:t xml:space="preserve">تفاوت وجود دارد و </w:t>
      </w:r>
      <w:r w:rsidRPr="000108E1">
        <w:rPr>
          <w:rFonts w:hint="eastAsia"/>
          <w:sz w:val="28"/>
          <w:rtl/>
        </w:rPr>
        <w:t>بر</w:t>
      </w:r>
      <w:r w:rsidRPr="000108E1">
        <w:rPr>
          <w:sz w:val="28"/>
          <w:rtl/>
        </w:rPr>
        <w:t xml:space="preserve"> ا</w:t>
      </w:r>
      <w:r w:rsidRPr="000108E1">
        <w:rPr>
          <w:rFonts w:hint="cs"/>
          <w:sz w:val="28"/>
          <w:rtl/>
        </w:rPr>
        <w:t>ی</w:t>
      </w:r>
      <w:r w:rsidRPr="000108E1">
        <w:rPr>
          <w:rFonts w:hint="eastAsia"/>
          <w:sz w:val="28"/>
          <w:rtl/>
        </w:rPr>
        <w:t>ن</w:t>
      </w:r>
      <w:r w:rsidRPr="000108E1">
        <w:rPr>
          <w:sz w:val="28"/>
          <w:rtl/>
        </w:rPr>
        <w:t xml:space="preserve"> اساس ما نم</w:t>
      </w:r>
      <w:r w:rsidRPr="000108E1">
        <w:rPr>
          <w:rFonts w:hint="cs"/>
          <w:sz w:val="28"/>
          <w:rtl/>
        </w:rPr>
        <w:t>ی</w:t>
      </w:r>
      <w:r w:rsidRPr="000108E1">
        <w:rPr>
          <w:rFonts w:hint="eastAsia"/>
          <w:sz w:val="28"/>
          <w:rtl/>
        </w:rPr>
        <w:t>توان</w:t>
      </w:r>
      <w:r w:rsidRPr="000108E1">
        <w:rPr>
          <w:rFonts w:hint="cs"/>
          <w:sz w:val="28"/>
          <w:rtl/>
        </w:rPr>
        <w:t>ی</w:t>
      </w:r>
      <w:r w:rsidRPr="000108E1">
        <w:rPr>
          <w:rFonts w:hint="eastAsia"/>
          <w:sz w:val="28"/>
          <w:rtl/>
        </w:rPr>
        <w:t>م</w:t>
      </w:r>
      <w:r w:rsidRPr="000108E1">
        <w:rPr>
          <w:sz w:val="28"/>
          <w:rtl/>
        </w:rPr>
        <w:t xml:space="preserve"> از آن روا</w:t>
      </w:r>
      <w:r w:rsidRPr="000108E1">
        <w:rPr>
          <w:rFonts w:hint="cs"/>
          <w:sz w:val="28"/>
          <w:rtl/>
        </w:rPr>
        <w:t>ی</w:t>
      </w:r>
      <w:r w:rsidRPr="000108E1">
        <w:rPr>
          <w:rFonts w:hint="eastAsia"/>
          <w:sz w:val="28"/>
          <w:rtl/>
        </w:rPr>
        <w:t>ت</w:t>
      </w:r>
      <w:r w:rsidRPr="000108E1">
        <w:rPr>
          <w:rFonts w:hint="cs"/>
          <w:sz w:val="28"/>
          <w:rtl/>
        </w:rPr>
        <w:t>ی</w:t>
      </w:r>
      <w:r w:rsidRPr="000108E1">
        <w:rPr>
          <w:sz w:val="28"/>
          <w:rtl/>
        </w:rPr>
        <w:t xml:space="preserve"> که در مورد حق سکن</w:t>
      </w:r>
      <w:r w:rsidRPr="000108E1">
        <w:rPr>
          <w:rFonts w:hint="cs"/>
          <w:sz w:val="28"/>
          <w:rtl/>
        </w:rPr>
        <w:t>ی</w:t>
      </w:r>
      <w:r w:rsidRPr="000108E1">
        <w:rPr>
          <w:sz w:val="28"/>
          <w:rtl/>
        </w:rPr>
        <w:t xml:space="preserve"> است حق </w:t>
      </w:r>
      <w:proofErr w:type="spellStart"/>
      <w:r w:rsidRPr="000108E1">
        <w:rPr>
          <w:sz w:val="28"/>
          <w:rtl/>
        </w:rPr>
        <w:t>سرقفل</w:t>
      </w:r>
      <w:r w:rsidRPr="000108E1">
        <w:rPr>
          <w:rFonts w:hint="cs"/>
          <w:sz w:val="28"/>
          <w:rtl/>
        </w:rPr>
        <w:t>ی</w:t>
      </w:r>
      <w:proofErr w:type="spellEnd"/>
      <w:r w:rsidRPr="000108E1">
        <w:rPr>
          <w:sz w:val="28"/>
          <w:rtl/>
        </w:rPr>
        <w:t xml:space="preserve"> را با توجه به تمام خصوص</w:t>
      </w:r>
      <w:r w:rsidRPr="000108E1">
        <w:rPr>
          <w:rFonts w:hint="cs"/>
          <w:sz w:val="28"/>
          <w:rtl/>
        </w:rPr>
        <w:t>ی</w:t>
      </w:r>
      <w:r w:rsidRPr="000108E1">
        <w:rPr>
          <w:rFonts w:hint="eastAsia"/>
          <w:sz w:val="28"/>
          <w:rtl/>
        </w:rPr>
        <w:t>ات</w:t>
      </w:r>
      <w:r w:rsidRPr="000108E1">
        <w:rPr>
          <w:sz w:val="28"/>
          <w:rtl/>
        </w:rPr>
        <w:t xml:space="preserve"> مورد نظرش توج</w:t>
      </w:r>
      <w:r w:rsidRPr="000108E1">
        <w:rPr>
          <w:rFonts w:hint="cs"/>
          <w:sz w:val="28"/>
          <w:rtl/>
        </w:rPr>
        <w:t>ی</w:t>
      </w:r>
      <w:r w:rsidRPr="000108E1">
        <w:rPr>
          <w:rFonts w:hint="eastAsia"/>
          <w:sz w:val="28"/>
          <w:rtl/>
        </w:rPr>
        <w:t>ه</w:t>
      </w:r>
      <w:r w:rsidRPr="000108E1">
        <w:rPr>
          <w:sz w:val="28"/>
          <w:rtl/>
        </w:rPr>
        <w:t xml:space="preserve"> بکن</w:t>
      </w:r>
      <w:r w:rsidRPr="000108E1">
        <w:rPr>
          <w:rFonts w:hint="cs"/>
          <w:sz w:val="28"/>
          <w:rtl/>
        </w:rPr>
        <w:t>ی</w:t>
      </w:r>
      <w:r w:rsidRPr="000108E1">
        <w:rPr>
          <w:rFonts w:hint="eastAsia"/>
          <w:sz w:val="28"/>
          <w:rtl/>
        </w:rPr>
        <w:t>م</w:t>
      </w:r>
      <w:r w:rsidRPr="000108E1">
        <w:rPr>
          <w:sz w:val="28"/>
          <w:rtl/>
        </w:rPr>
        <w:t>.</w:t>
      </w:r>
    </w:p>
    <w:p w:rsidR="000108E1" w:rsidRPr="000108E1" w:rsidRDefault="000108E1" w:rsidP="000108E1">
      <w:pPr>
        <w:rPr>
          <w:rtl/>
        </w:rPr>
      </w:pPr>
      <w:proofErr w:type="spellStart"/>
      <w:r>
        <w:rPr>
          <w:rFonts w:hint="cs"/>
          <w:rtl/>
        </w:rPr>
        <w:t>مناقشه</w:t>
      </w:r>
      <w:proofErr w:type="spellEnd"/>
      <w:r>
        <w:rPr>
          <w:rFonts w:hint="cs"/>
          <w:rtl/>
        </w:rPr>
        <w:t xml:space="preserve"> سوم  </w:t>
      </w:r>
      <w:proofErr w:type="spellStart"/>
      <w:r>
        <w:rPr>
          <w:rFonts w:hint="cs"/>
          <w:rtl/>
        </w:rPr>
        <w:t>اين</w:t>
      </w:r>
      <w:proofErr w:type="spellEnd"/>
      <w:r>
        <w:rPr>
          <w:rFonts w:hint="cs"/>
          <w:rtl/>
        </w:rPr>
        <w:t xml:space="preserve"> است که </w:t>
      </w:r>
      <w:r w:rsidRPr="000108E1">
        <w:rPr>
          <w:rFonts w:hint="cs"/>
          <w:rtl/>
        </w:rPr>
        <w:t xml:space="preserve">بین حق </w:t>
      </w:r>
      <w:proofErr w:type="spellStart"/>
      <w:r w:rsidRPr="000108E1">
        <w:rPr>
          <w:rFonts w:hint="cs"/>
          <w:rtl/>
        </w:rPr>
        <w:t>سرقفلی</w:t>
      </w:r>
      <w:proofErr w:type="spellEnd"/>
      <w:r w:rsidRPr="000108E1">
        <w:rPr>
          <w:rFonts w:hint="cs"/>
          <w:rtl/>
        </w:rPr>
        <w:t xml:space="preserve"> و حق سکنی </w:t>
      </w:r>
      <w:r>
        <w:rPr>
          <w:rFonts w:hint="cs"/>
          <w:rtl/>
        </w:rPr>
        <w:t xml:space="preserve"> فرق </w:t>
      </w:r>
      <w:proofErr w:type="spellStart"/>
      <w:r>
        <w:rPr>
          <w:rFonts w:hint="cs"/>
          <w:rtl/>
        </w:rPr>
        <w:t>ديگر</w:t>
      </w:r>
      <w:proofErr w:type="spellEnd"/>
      <w:r>
        <w:rPr>
          <w:rFonts w:hint="cs"/>
          <w:rtl/>
        </w:rPr>
        <w:t xml:space="preserve"> وجود دارد </w:t>
      </w:r>
      <w:proofErr w:type="spellStart"/>
      <w:r>
        <w:rPr>
          <w:rFonts w:hint="cs"/>
          <w:rtl/>
        </w:rPr>
        <w:t>وآن</w:t>
      </w:r>
      <w:proofErr w:type="spellEnd"/>
      <w:r>
        <w:rPr>
          <w:rFonts w:hint="cs"/>
          <w:rtl/>
        </w:rPr>
        <w:t xml:space="preserve"> فرق  </w:t>
      </w:r>
      <w:r w:rsidRPr="000108E1">
        <w:rPr>
          <w:rFonts w:hint="cs"/>
          <w:rtl/>
        </w:rPr>
        <w:t xml:space="preserve">این است که در حق سکنی </w:t>
      </w:r>
      <w:proofErr w:type="spellStart"/>
      <w:r w:rsidRPr="000108E1">
        <w:rPr>
          <w:rFonts w:hint="cs"/>
          <w:rtl/>
        </w:rPr>
        <w:t>مجانیت</w:t>
      </w:r>
      <w:proofErr w:type="spellEnd"/>
      <w:r w:rsidRPr="000108E1">
        <w:rPr>
          <w:rFonts w:hint="cs"/>
          <w:rtl/>
        </w:rPr>
        <w:t xml:space="preserve"> در کار است اما در حق </w:t>
      </w:r>
      <w:proofErr w:type="spellStart"/>
      <w:r w:rsidRPr="000108E1">
        <w:rPr>
          <w:rFonts w:hint="cs"/>
          <w:rtl/>
        </w:rPr>
        <w:t>سرقفلی</w:t>
      </w:r>
      <w:proofErr w:type="spellEnd"/>
      <w:r w:rsidRPr="000108E1">
        <w:rPr>
          <w:rFonts w:hint="cs"/>
          <w:rtl/>
        </w:rPr>
        <w:t xml:space="preserve"> پای عوض در کار است. </w:t>
      </w:r>
    </w:p>
    <w:p w:rsidR="000A634F" w:rsidRDefault="000A634F" w:rsidP="003802A2">
      <w:pPr>
        <w:rPr>
          <w:rtl/>
        </w:rPr>
      </w:pPr>
      <w:r w:rsidRPr="000108E1">
        <w:rPr>
          <w:rFonts w:hint="cs"/>
          <w:rtl/>
        </w:rPr>
        <w:t xml:space="preserve">برخی برای نفی مشروعیت سرقفلی کماسیاتی به روایات حق سکنی تمسک کرده اند که </w:t>
      </w:r>
      <w:r w:rsidR="00824AD7" w:rsidRPr="000108E1">
        <w:rPr>
          <w:rFonts w:hint="cs"/>
          <w:rtl/>
        </w:rPr>
        <w:t>امام علیه السلام فرموده است</w:t>
      </w:r>
      <w:r w:rsidRPr="000108E1">
        <w:rPr>
          <w:rFonts w:hint="cs"/>
          <w:rtl/>
        </w:rPr>
        <w:t xml:space="preserve"> با موت شخص، حق سکنی باطل می شود</w:t>
      </w:r>
      <w:r w:rsidR="00824AD7" w:rsidRPr="000108E1">
        <w:rPr>
          <w:rFonts w:hint="cs"/>
          <w:rtl/>
        </w:rPr>
        <w:t>،</w:t>
      </w:r>
      <w:r w:rsidRPr="000108E1">
        <w:rPr>
          <w:rFonts w:hint="cs"/>
          <w:rtl/>
        </w:rPr>
        <w:t xml:space="preserve"> و </w:t>
      </w:r>
      <w:r w:rsidR="00824AD7" w:rsidRPr="000108E1">
        <w:rPr>
          <w:rFonts w:hint="cs"/>
          <w:rtl/>
        </w:rPr>
        <w:t xml:space="preserve">گفته اند </w:t>
      </w:r>
      <w:r w:rsidRPr="000108E1">
        <w:rPr>
          <w:rFonts w:hint="cs"/>
          <w:rtl/>
        </w:rPr>
        <w:t>سرقفلی هم مثل حق سکنی است</w:t>
      </w:r>
      <w:r w:rsidR="00824AD7" w:rsidRPr="000108E1">
        <w:rPr>
          <w:rFonts w:hint="cs"/>
          <w:rtl/>
        </w:rPr>
        <w:t>.</w:t>
      </w:r>
      <w:r w:rsidRPr="000108E1">
        <w:rPr>
          <w:rFonts w:hint="cs"/>
          <w:rtl/>
        </w:rPr>
        <w:t xml:space="preserve"> در فقه العقود این استدلال را نفی کرده و </w:t>
      </w:r>
      <w:r w:rsidR="006809B6" w:rsidRPr="000108E1">
        <w:rPr>
          <w:rFonts w:hint="cs"/>
          <w:rtl/>
        </w:rPr>
        <w:t>فرموده بین دو مورد</w:t>
      </w:r>
      <w:r w:rsidR="00B2209A" w:rsidRPr="000108E1">
        <w:rPr>
          <w:rFonts w:hint="cs"/>
          <w:rtl/>
        </w:rPr>
        <w:t xml:space="preserve"> فرق وجود دارد، لذا نمی توان حکم</w:t>
      </w:r>
      <w:r w:rsidR="006809B6" w:rsidRPr="000108E1">
        <w:rPr>
          <w:rFonts w:hint="cs"/>
          <w:rtl/>
        </w:rPr>
        <w:t xml:space="preserve"> یکی را به دیگری سرایت داد.</w:t>
      </w:r>
      <w:r w:rsidRPr="000108E1">
        <w:rPr>
          <w:rFonts w:hint="cs"/>
          <w:rtl/>
        </w:rPr>
        <w:t xml:space="preserve"> در روایات </w:t>
      </w:r>
      <w:r w:rsidR="003802A2" w:rsidRPr="000108E1">
        <w:rPr>
          <w:rFonts w:hint="cs"/>
          <w:rtl/>
        </w:rPr>
        <w:t xml:space="preserve">بحث حق سکنی است و </w:t>
      </w:r>
      <w:r w:rsidRPr="000108E1">
        <w:rPr>
          <w:rFonts w:hint="cs"/>
          <w:rtl/>
        </w:rPr>
        <w:t>حق سکنی را مالک مجانا به شخص می دهد</w:t>
      </w:r>
      <w:r w:rsidR="003802A2" w:rsidRPr="000108E1">
        <w:rPr>
          <w:rFonts w:hint="cs"/>
          <w:rtl/>
        </w:rPr>
        <w:t>،</w:t>
      </w:r>
      <w:r w:rsidRPr="000108E1">
        <w:rPr>
          <w:rFonts w:hint="cs"/>
          <w:rtl/>
        </w:rPr>
        <w:t xml:space="preserve"> اما در حق سرقفلی این حق را در مقابل عوض منتقل به غیر می کند</w:t>
      </w:r>
      <w:r w:rsidR="003802A2" w:rsidRPr="000108E1">
        <w:rPr>
          <w:rFonts w:hint="cs"/>
          <w:rtl/>
        </w:rPr>
        <w:t>.</w:t>
      </w:r>
      <w:r w:rsidRPr="000108E1">
        <w:rPr>
          <w:rFonts w:hint="cs"/>
          <w:rtl/>
        </w:rPr>
        <w:t xml:space="preserve"> </w:t>
      </w:r>
      <w:r w:rsidR="003802A2" w:rsidRPr="000108E1">
        <w:rPr>
          <w:rFonts w:hint="cs"/>
          <w:rtl/>
        </w:rPr>
        <w:t>از آنجایی که در حق سرقفلی مالک</w:t>
      </w:r>
      <w:r w:rsidR="003802A2">
        <w:rPr>
          <w:rFonts w:hint="cs"/>
          <w:rtl/>
        </w:rPr>
        <w:t xml:space="preserve"> مبلغی</w:t>
      </w:r>
      <w:r>
        <w:rPr>
          <w:rFonts w:hint="cs"/>
          <w:rtl/>
        </w:rPr>
        <w:t xml:space="preserve"> گرفته است</w:t>
      </w:r>
      <w:r w:rsidR="003802A2">
        <w:rPr>
          <w:rFonts w:hint="cs"/>
          <w:rtl/>
        </w:rPr>
        <w:t xml:space="preserve">، </w:t>
      </w:r>
      <w:r>
        <w:rPr>
          <w:rFonts w:hint="cs"/>
          <w:rtl/>
        </w:rPr>
        <w:t>ممکن است</w:t>
      </w:r>
      <w:r w:rsidR="00B2209A">
        <w:rPr>
          <w:rFonts w:hint="cs"/>
          <w:rtl/>
        </w:rPr>
        <w:t xml:space="preserve"> دیگر</w:t>
      </w:r>
      <w:r>
        <w:rPr>
          <w:rFonts w:hint="cs"/>
          <w:rtl/>
        </w:rPr>
        <w:t xml:space="preserve"> با موت شخص باطل نشود و بالاخره </w:t>
      </w:r>
      <w:r w:rsidR="00B2209A">
        <w:rPr>
          <w:rFonts w:hint="cs"/>
          <w:rtl/>
        </w:rPr>
        <w:t xml:space="preserve">بین دو مورد، </w:t>
      </w:r>
      <w:r>
        <w:rPr>
          <w:rFonts w:hint="cs"/>
          <w:rtl/>
        </w:rPr>
        <w:t xml:space="preserve">فرق وجود دارد. </w:t>
      </w:r>
    </w:p>
    <w:p w:rsidR="000A634F" w:rsidRDefault="000A634F" w:rsidP="00B2209A">
      <w:pPr>
        <w:rPr>
          <w:rtl/>
        </w:rPr>
      </w:pPr>
      <w:r>
        <w:rPr>
          <w:rFonts w:hint="cs"/>
          <w:rtl/>
        </w:rPr>
        <w:lastRenderedPageBreak/>
        <w:t>این فرمایش تمام نیست چون هرچند غالب این است که در حق سرقفلی آن را در مقابل عوض به مستاجر منتقل می کنند</w:t>
      </w:r>
      <w:r w:rsidR="00B2209A">
        <w:rPr>
          <w:rFonts w:hint="cs"/>
          <w:rtl/>
        </w:rPr>
        <w:t>،</w:t>
      </w:r>
      <w:r>
        <w:rPr>
          <w:rFonts w:hint="cs"/>
          <w:rtl/>
        </w:rPr>
        <w:t xml:space="preserve"> اما قوام حق سرقفلی در تصویر اول این است که این حق برای مالک است و از ناحیه مالک به دیگری منتقل می شود</w:t>
      </w:r>
      <w:r w:rsidR="00B2209A">
        <w:rPr>
          <w:rFonts w:hint="cs"/>
          <w:rtl/>
        </w:rPr>
        <w:t xml:space="preserve"> و</w:t>
      </w:r>
      <w:r>
        <w:rPr>
          <w:rFonts w:hint="cs"/>
          <w:rtl/>
        </w:rPr>
        <w:t xml:space="preserve"> این که مجانا یا </w:t>
      </w:r>
      <w:r w:rsidR="00B2209A">
        <w:rPr>
          <w:rFonts w:hint="cs"/>
          <w:rtl/>
        </w:rPr>
        <w:t xml:space="preserve">بالعوض باشد، </w:t>
      </w:r>
      <w:r>
        <w:rPr>
          <w:rFonts w:hint="cs"/>
          <w:rtl/>
        </w:rPr>
        <w:t>در حقیقت سرقفلی مدخلیت ندارد.</w:t>
      </w:r>
    </w:p>
    <w:p w:rsidR="00C710D2" w:rsidRDefault="000A634F" w:rsidP="0042794E">
      <w:pPr>
        <w:rPr>
          <w:rtl/>
        </w:rPr>
      </w:pPr>
      <w:r>
        <w:rPr>
          <w:rFonts w:hint="cs"/>
          <w:rtl/>
        </w:rPr>
        <w:t>لذا این که گفتیم بین دو مورد فرق است و در حق سکنی مجانیت است برخلاف سرقفلی</w:t>
      </w:r>
      <w:r w:rsidR="007B11EC">
        <w:rPr>
          <w:rFonts w:hint="cs"/>
          <w:rtl/>
        </w:rPr>
        <w:t>،</w:t>
      </w:r>
      <w:r>
        <w:rPr>
          <w:rFonts w:hint="cs"/>
          <w:rtl/>
        </w:rPr>
        <w:t xml:space="preserve"> مقصود از مجانیت مجانیت در اول امر نیست</w:t>
      </w:r>
      <w:r w:rsidR="00960B27">
        <w:rPr>
          <w:rFonts w:hint="cs"/>
          <w:rtl/>
        </w:rPr>
        <w:t xml:space="preserve"> که در فقه العقود بیان شده،</w:t>
      </w:r>
      <w:r>
        <w:rPr>
          <w:rFonts w:hint="cs"/>
          <w:rtl/>
        </w:rPr>
        <w:t xml:space="preserve"> بلکه مراد این است که در حق سکنی، ساکن بدون این که عوضی بدهد ساکن میشود یعنی در حق سکنی </w:t>
      </w:r>
      <w:r w:rsidR="00960B27">
        <w:rPr>
          <w:rFonts w:hint="cs"/>
          <w:rtl/>
        </w:rPr>
        <w:t>وجه ال</w:t>
      </w:r>
      <w:r>
        <w:rPr>
          <w:rFonts w:hint="cs"/>
          <w:rtl/>
        </w:rPr>
        <w:t>اجاره ای در کار نیست</w:t>
      </w:r>
      <w:r w:rsidR="00960B27">
        <w:rPr>
          <w:rFonts w:hint="cs"/>
          <w:rtl/>
        </w:rPr>
        <w:t>،</w:t>
      </w:r>
      <w:r>
        <w:rPr>
          <w:rFonts w:hint="cs"/>
          <w:rtl/>
        </w:rPr>
        <w:t xml:space="preserve"> اما </w:t>
      </w:r>
      <w:r w:rsidR="00960B27">
        <w:rPr>
          <w:rFonts w:hint="cs"/>
          <w:rtl/>
        </w:rPr>
        <w:t xml:space="preserve">در </w:t>
      </w:r>
      <w:r>
        <w:rPr>
          <w:rFonts w:hint="cs"/>
          <w:rtl/>
        </w:rPr>
        <w:t>حق سرقفلی که به شخص منتقل می شود، کسانی که از ملک منتفع می شوند باید اجاره بدهند</w:t>
      </w:r>
      <w:r w:rsidR="00960B27">
        <w:rPr>
          <w:rFonts w:hint="cs"/>
          <w:rtl/>
        </w:rPr>
        <w:t>.</w:t>
      </w:r>
      <w:r>
        <w:rPr>
          <w:rFonts w:hint="cs"/>
          <w:rtl/>
        </w:rPr>
        <w:t xml:space="preserve"> لذا گفتیم ملک بدون سرقفلی اجاره اش فرق دارد و کمتر است از ملک با سرقفلی. در موارد سرقفلی انتفاع ساکن از عین، بالاجاره است که باید عوض منفعت</w:t>
      </w:r>
      <w:r w:rsidR="00960B27">
        <w:rPr>
          <w:rFonts w:hint="cs"/>
          <w:rtl/>
        </w:rPr>
        <w:t xml:space="preserve"> را</w:t>
      </w:r>
      <w:r>
        <w:rPr>
          <w:rFonts w:hint="cs"/>
          <w:rtl/>
        </w:rPr>
        <w:t xml:space="preserve"> بدهد</w:t>
      </w:r>
      <w:r w:rsidR="00960B27">
        <w:rPr>
          <w:rFonts w:hint="cs"/>
          <w:rtl/>
        </w:rPr>
        <w:t>،</w:t>
      </w:r>
      <w:r>
        <w:rPr>
          <w:rFonts w:hint="cs"/>
          <w:rtl/>
        </w:rPr>
        <w:t xml:space="preserve"> اما در موارد</w:t>
      </w:r>
      <w:r w:rsidR="00960B27">
        <w:rPr>
          <w:rFonts w:hint="cs"/>
          <w:rtl/>
        </w:rPr>
        <w:t xml:space="preserve"> حق</w:t>
      </w:r>
      <w:r>
        <w:rPr>
          <w:rFonts w:hint="cs"/>
          <w:rtl/>
        </w:rPr>
        <w:t xml:space="preserve"> سکنی، ساکن چیزی به عنون اجرت نمی دهد. سرقفلی طبق آن چه در منشأ تار</w:t>
      </w:r>
      <w:r w:rsidR="00960B27">
        <w:rPr>
          <w:rFonts w:hint="cs"/>
          <w:rtl/>
        </w:rPr>
        <w:t>ی</w:t>
      </w:r>
      <w:r>
        <w:rPr>
          <w:rFonts w:hint="cs"/>
          <w:rtl/>
        </w:rPr>
        <w:t xml:space="preserve">خی پیدایش آن گفتیم </w:t>
      </w:r>
      <w:r w:rsidR="0042794E">
        <w:rPr>
          <w:rFonts w:hint="cs"/>
          <w:rtl/>
        </w:rPr>
        <w:t>(</w:t>
      </w:r>
      <w:r>
        <w:rPr>
          <w:rFonts w:hint="cs"/>
          <w:rtl/>
        </w:rPr>
        <w:t xml:space="preserve">که در اموال وقفی مطرح بود </w:t>
      </w:r>
      <w:r w:rsidR="0042794E">
        <w:rPr>
          <w:rFonts w:hint="cs"/>
          <w:rtl/>
        </w:rPr>
        <w:t>و</w:t>
      </w:r>
      <w:r>
        <w:rPr>
          <w:rFonts w:hint="cs"/>
          <w:rtl/>
        </w:rPr>
        <w:t xml:space="preserve"> حق سرقفلی را به اشخاص می دادند و اجاره </w:t>
      </w:r>
      <w:r w:rsidR="0042794E">
        <w:rPr>
          <w:rFonts w:hint="cs"/>
          <w:rtl/>
        </w:rPr>
        <w:t>کمی برای مال وقفی قرار می دادند) توأ</w:t>
      </w:r>
      <w:r>
        <w:rPr>
          <w:rFonts w:hint="cs"/>
          <w:rtl/>
        </w:rPr>
        <w:t>م با اجرت منفعت در طول زمان است</w:t>
      </w:r>
      <w:r w:rsidR="0042794E">
        <w:rPr>
          <w:rFonts w:hint="cs"/>
          <w:rtl/>
        </w:rPr>
        <w:t>،</w:t>
      </w:r>
      <w:r>
        <w:rPr>
          <w:rFonts w:hint="cs"/>
          <w:rtl/>
        </w:rPr>
        <w:t xml:space="preserve"> اما </w:t>
      </w:r>
      <w:r w:rsidR="0042794E">
        <w:rPr>
          <w:rFonts w:hint="cs"/>
          <w:rtl/>
        </w:rPr>
        <w:t xml:space="preserve">حق </w:t>
      </w:r>
      <w:r>
        <w:rPr>
          <w:rFonts w:hint="cs"/>
          <w:rtl/>
        </w:rPr>
        <w:t xml:space="preserve">سکنی بدون عوض </w:t>
      </w:r>
      <w:r w:rsidR="0042794E">
        <w:rPr>
          <w:rFonts w:hint="cs"/>
          <w:rtl/>
        </w:rPr>
        <w:t xml:space="preserve">و اجرت </w:t>
      </w:r>
      <w:r>
        <w:rPr>
          <w:rFonts w:hint="cs"/>
          <w:rtl/>
        </w:rPr>
        <w:t>است</w:t>
      </w:r>
      <w:r w:rsidR="0042794E">
        <w:rPr>
          <w:rFonts w:hint="cs"/>
          <w:rtl/>
        </w:rPr>
        <w:t>.</w:t>
      </w:r>
      <w:r>
        <w:rPr>
          <w:rFonts w:hint="cs"/>
          <w:rtl/>
        </w:rPr>
        <w:t xml:space="preserve"> </w:t>
      </w:r>
    </w:p>
    <w:p w:rsidR="000A634F" w:rsidRDefault="00C710D2" w:rsidP="00AA391C">
      <w:pPr>
        <w:rPr>
          <w:rtl/>
        </w:rPr>
      </w:pPr>
      <w:r>
        <w:rPr>
          <w:rFonts w:hint="cs"/>
          <w:rtl/>
        </w:rPr>
        <w:t xml:space="preserve">به تعبیر دیگر مجانیت در مورد حق سکنی، در دو قسمت مطرح است: یکی در ابتداء که حق سکنی به افراد داده می شود، و دوم در ناحیه بقاء حق سکنی است و انتفاعات بقائی که شخص از </w:t>
      </w:r>
      <w:r w:rsidR="000108E1">
        <w:rPr>
          <w:rFonts w:hint="cs"/>
          <w:rtl/>
        </w:rPr>
        <w:t>ملک</w:t>
      </w:r>
      <w:r>
        <w:rPr>
          <w:rFonts w:hint="cs"/>
          <w:rtl/>
        </w:rPr>
        <w:t xml:space="preserve"> مورد سکنی میبرد. در قسمت اول، بله مجانیت ملازمه با حق سکنی ندارد و ممکن است کسی حق سک</w:t>
      </w:r>
      <w:r w:rsidR="00B37629">
        <w:rPr>
          <w:rFonts w:hint="cs"/>
          <w:rtl/>
        </w:rPr>
        <w:t>نی را به دیگری بدهد و پولی بگیرد،</w:t>
      </w:r>
      <w:r>
        <w:rPr>
          <w:rFonts w:hint="cs"/>
          <w:rtl/>
        </w:rPr>
        <w:t xml:space="preserve"> اما مجانیت مورد نظر ما مجانیت در فرض حدوث نیست </w:t>
      </w:r>
      <w:r w:rsidR="00B37629">
        <w:rPr>
          <w:rFonts w:hint="cs"/>
          <w:rtl/>
        </w:rPr>
        <w:t>(</w:t>
      </w:r>
      <w:r>
        <w:rPr>
          <w:rFonts w:hint="cs"/>
          <w:rtl/>
        </w:rPr>
        <w:t>خلافا لفقه العقود</w:t>
      </w:r>
      <w:r w:rsidR="00B37629">
        <w:rPr>
          <w:rFonts w:hint="cs"/>
          <w:rtl/>
        </w:rPr>
        <w:t>).</w:t>
      </w:r>
      <w:r>
        <w:rPr>
          <w:rFonts w:hint="cs"/>
          <w:rtl/>
        </w:rPr>
        <w:t xml:space="preserve"> </w:t>
      </w:r>
      <w:r w:rsidR="00B37629">
        <w:rPr>
          <w:rFonts w:hint="cs"/>
          <w:rtl/>
        </w:rPr>
        <w:t>مراد ما این است که</w:t>
      </w:r>
      <w:r>
        <w:rPr>
          <w:rFonts w:hint="cs"/>
          <w:rtl/>
        </w:rPr>
        <w:t xml:space="preserve"> به لحاظ انتفاع مستمر</w:t>
      </w:r>
      <w:r w:rsidR="00B37629">
        <w:rPr>
          <w:rFonts w:hint="cs"/>
          <w:rtl/>
        </w:rPr>
        <w:t>،</w:t>
      </w:r>
      <w:r>
        <w:rPr>
          <w:rFonts w:hint="cs"/>
          <w:rtl/>
        </w:rPr>
        <w:t xml:space="preserve"> این فرق وجود دارد که انتفاع مستمر در حق سکنی مجانی است و اگر حق سکنی به کسی داده شد، برای استفاده</w:t>
      </w:r>
      <w:r w:rsidR="00B37629">
        <w:rPr>
          <w:rFonts w:hint="cs"/>
          <w:rtl/>
        </w:rPr>
        <w:t xml:space="preserve"> ماهانه و سالانه پولی پرداخت نمی</w:t>
      </w:r>
      <w:r>
        <w:rPr>
          <w:rFonts w:hint="cs"/>
          <w:rtl/>
        </w:rPr>
        <w:t xml:space="preserve"> کند</w:t>
      </w:r>
      <w:r w:rsidR="00B37629">
        <w:rPr>
          <w:rFonts w:hint="cs"/>
          <w:rtl/>
        </w:rPr>
        <w:t>، برخلاف بحث حق سرقفلی</w:t>
      </w:r>
      <w:r>
        <w:rPr>
          <w:rFonts w:hint="cs"/>
          <w:rtl/>
        </w:rPr>
        <w:t xml:space="preserve">. </w:t>
      </w:r>
      <w:r w:rsidR="00E63FCF">
        <w:rPr>
          <w:rFonts w:hint="cs"/>
          <w:rtl/>
        </w:rPr>
        <w:t>پس بین حق سکنی و اجاره،</w:t>
      </w:r>
      <w:r>
        <w:rPr>
          <w:rFonts w:hint="cs"/>
          <w:rtl/>
        </w:rPr>
        <w:t xml:space="preserve"> در قسم</w:t>
      </w:r>
      <w:r w:rsidR="00E63FCF">
        <w:rPr>
          <w:rFonts w:hint="cs"/>
          <w:rtl/>
        </w:rPr>
        <w:t xml:space="preserve">ت دوم یعنی به لحاظ انتفاع مستمر </w:t>
      </w:r>
      <w:r w:rsidR="00AA391C">
        <w:rPr>
          <w:rFonts w:hint="cs"/>
          <w:rtl/>
        </w:rPr>
        <w:t xml:space="preserve">فرق وجود دارد  و </w:t>
      </w:r>
      <w:r w:rsidR="000A634F">
        <w:rPr>
          <w:rFonts w:hint="cs"/>
          <w:rtl/>
        </w:rPr>
        <w:t>لذا از روایات حق سکنی نمی توانیم مشروعیت حق سرقفلی را استفاده کنیم</w:t>
      </w:r>
      <w:r w:rsidR="0042794E">
        <w:rPr>
          <w:rFonts w:hint="cs"/>
          <w:rtl/>
        </w:rPr>
        <w:t>.</w:t>
      </w:r>
    </w:p>
    <w:p w:rsidR="000A634F" w:rsidRDefault="000A634F" w:rsidP="004066FD">
      <w:pPr>
        <w:pStyle w:val="3"/>
        <w:rPr>
          <w:rtl/>
        </w:rPr>
      </w:pPr>
      <w:bookmarkStart w:id="5" w:name="شصتم"/>
      <w:bookmarkEnd w:id="5"/>
      <w:r>
        <w:rPr>
          <w:rFonts w:hint="cs"/>
          <w:rtl/>
        </w:rPr>
        <w:t>وجه پنجم</w:t>
      </w:r>
      <w:r w:rsidR="004066FD">
        <w:rPr>
          <w:rFonts w:hint="cs"/>
          <w:rtl/>
        </w:rPr>
        <w:t xml:space="preserve"> مشروعیت حق سرقفلی</w:t>
      </w:r>
    </w:p>
    <w:p w:rsidR="000A634F" w:rsidRDefault="00CC40A1" w:rsidP="009856F3">
      <w:pPr>
        <w:rPr>
          <w:rtl/>
        </w:rPr>
      </w:pPr>
      <w:r w:rsidRPr="00AA391C">
        <w:rPr>
          <w:rFonts w:hint="cs"/>
          <w:rtl/>
        </w:rPr>
        <w:t xml:space="preserve">وجه پنجم این است که </w:t>
      </w:r>
      <w:r w:rsidR="00AA391C" w:rsidRPr="00AA391C">
        <w:rPr>
          <w:sz w:val="28"/>
          <w:rtl/>
        </w:rPr>
        <w:t>: ما با مراجعه به روا</w:t>
      </w:r>
      <w:r w:rsidR="00AA391C" w:rsidRPr="00AA391C">
        <w:rPr>
          <w:rFonts w:hint="cs"/>
          <w:sz w:val="28"/>
          <w:rtl/>
        </w:rPr>
        <w:t>ی</w:t>
      </w:r>
      <w:r w:rsidR="00AA391C" w:rsidRPr="00AA391C">
        <w:rPr>
          <w:rFonts w:hint="eastAsia"/>
          <w:sz w:val="28"/>
          <w:rtl/>
        </w:rPr>
        <w:t>ات</w:t>
      </w:r>
      <w:r w:rsidR="00AA391C" w:rsidRPr="00AA391C">
        <w:rPr>
          <w:sz w:val="28"/>
          <w:rtl/>
        </w:rPr>
        <w:t xml:space="preserve"> وارد در شراء ار</w:t>
      </w:r>
      <w:r w:rsidR="00AA391C" w:rsidRPr="00AA391C">
        <w:rPr>
          <w:rFonts w:hint="cs"/>
          <w:sz w:val="28"/>
          <w:rtl/>
        </w:rPr>
        <w:t>ا</w:t>
      </w:r>
      <w:r w:rsidR="00AA391C" w:rsidRPr="00AA391C">
        <w:rPr>
          <w:sz w:val="28"/>
          <w:rtl/>
        </w:rPr>
        <w:t>ض</w:t>
      </w:r>
      <w:r w:rsidR="00AA391C" w:rsidRPr="00AA391C">
        <w:rPr>
          <w:rFonts w:hint="cs"/>
          <w:sz w:val="28"/>
          <w:rtl/>
        </w:rPr>
        <w:t>ی</w:t>
      </w:r>
      <w:r w:rsidR="00AA391C" w:rsidRPr="00AA391C">
        <w:rPr>
          <w:sz w:val="28"/>
          <w:rtl/>
        </w:rPr>
        <w:t xml:space="preserve"> </w:t>
      </w:r>
      <w:proofErr w:type="spellStart"/>
      <w:r w:rsidR="00AA391C" w:rsidRPr="00AA391C">
        <w:rPr>
          <w:sz w:val="28"/>
          <w:rtl/>
        </w:rPr>
        <w:t>خراج</w:t>
      </w:r>
      <w:r w:rsidR="00AA391C" w:rsidRPr="00AA391C">
        <w:rPr>
          <w:rFonts w:hint="cs"/>
          <w:sz w:val="28"/>
          <w:rtl/>
        </w:rPr>
        <w:t>یه</w:t>
      </w:r>
      <w:proofErr w:type="spellEnd"/>
      <w:r w:rsidR="00AA391C" w:rsidRPr="00AA391C">
        <w:rPr>
          <w:sz w:val="28"/>
          <w:rtl/>
        </w:rPr>
        <w:t xml:space="preserve"> م</w:t>
      </w:r>
      <w:r w:rsidR="00AA391C" w:rsidRPr="00AA391C">
        <w:rPr>
          <w:rFonts w:hint="cs"/>
          <w:sz w:val="28"/>
          <w:rtl/>
        </w:rPr>
        <w:t>ی</w:t>
      </w:r>
      <w:r w:rsidR="00AA391C" w:rsidRPr="00AA391C">
        <w:rPr>
          <w:rFonts w:hint="eastAsia"/>
          <w:sz w:val="28"/>
          <w:rtl/>
        </w:rPr>
        <w:t>توان</w:t>
      </w:r>
      <w:r w:rsidR="00AA391C" w:rsidRPr="00AA391C">
        <w:rPr>
          <w:rFonts w:hint="cs"/>
          <w:sz w:val="28"/>
          <w:rtl/>
        </w:rPr>
        <w:t>ی</w:t>
      </w:r>
      <w:r w:rsidR="00AA391C" w:rsidRPr="00AA391C">
        <w:rPr>
          <w:rFonts w:hint="eastAsia"/>
          <w:sz w:val="28"/>
          <w:rtl/>
        </w:rPr>
        <w:t>م</w:t>
      </w:r>
      <w:r w:rsidR="00AA391C" w:rsidRPr="00AA391C">
        <w:rPr>
          <w:sz w:val="28"/>
          <w:rtl/>
        </w:rPr>
        <w:t xml:space="preserve"> اثبات کن</w:t>
      </w:r>
      <w:r w:rsidR="00AA391C" w:rsidRPr="00AA391C">
        <w:rPr>
          <w:rFonts w:hint="cs"/>
          <w:sz w:val="28"/>
          <w:rtl/>
        </w:rPr>
        <w:t>ی</w:t>
      </w:r>
      <w:r w:rsidR="00AA391C" w:rsidRPr="00AA391C">
        <w:rPr>
          <w:rFonts w:hint="eastAsia"/>
          <w:sz w:val="28"/>
          <w:rtl/>
        </w:rPr>
        <w:t>م</w:t>
      </w:r>
      <w:r w:rsidR="00AA391C" w:rsidRPr="00AA391C">
        <w:rPr>
          <w:sz w:val="28"/>
          <w:rtl/>
        </w:rPr>
        <w:t xml:space="preserve"> که </w:t>
      </w:r>
      <w:r w:rsidR="000A634F" w:rsidRPr="00AA391C">
        <w:rPr>
          <w:rFonts w:hint="cs"/>
          <w:rtl/>
        </w:rPr>
        <w:t xml:space="preserve">حق </w:t>
      </w:r>
      <w:proofErr w:type="spellStart"/>
      <w:r w:rsidR="000A634F" w:rsidRPr="00AA391C">
        <w:rPr>
          <w:rFonts w:hint="cs"/>
          <w:rtl/>
        </w:rPr>
        <w:t>سرقفلی</w:t>
      </w:r>
      <w:proofErr w:type="spellEnd"/>
      <w:r w:rsidR="000A634F" w:rsidRPr="00AA391C">
        <w:rPr>
          <w:rFonts w:hint="cs"/>
          <w:rtl/>
        </w:rPr>
        <w:t xml:space="preserve"> مشروعیت دارد. این استدلال در کلام مرحوم آقای تبریزی مطرح شده و ایشان مستقیما با استدلال به این روایات</w:t>
      </w:r>
      <w:r w:rsidR="000A634F">
        <w:rPr>
          <w:rFonts w:hint="cs"/>
          <w:rtl/>
        </w:rPr>
        <w:t xml:space="preserve"> این مدعی را اثبات می </w:t>
      </w:r>
      <w:r>
        <w:rPr>
          <w:rFonts w:hint="cs"/>
          <w:rtl/>
        </w:rPr>
        <w:t xml:space="preserve">کرد نه از راه استناد به ارتکاز. تقریب استدلال ایشان این </w:t>
      </w:r>
      <w:r w:rsidR="009856F3">
        <w:rPr>
          <w:rFonts w:hint="cs"/>
          <w:rtl/>
        </w:rPr>
        <w:t>است</w:t>
      </w:r>
      <w:r>
        <w:rPr>
          <w:rFonts w:hint="cs"/>
          <w:rtl/>
        </w:rPr>
        <w:t xml:space="preserve"> که:</w:t>
      </w:r>
    </w:p>
    <w:p w:rsidR="000A634F" w:rsidRDefault="000A634F" w:rsidP="009856F3">
      <w:pPr>
        <w:rPr>
          <w:rtl/>
        </w:rPr>
      </w:pPr>
      <w:r>
        <w:rPr>
          <w:rFonts w:hint="cs"/>
          <w:rtl/>
        </w:rPr>
        <w:lastRenderedPageBreak/>
        <w:t xml:space="preserve">در روایات بیان شده کسی که در زمین خراجیه زراعت میکند و از منافع زمین خراجیه استفاده می کند در مقابل پرداخت خراج، رقبه ارض را نمیتواند بفروشد اما حق خود در این زمین را می تواند به دیگری بفروشد. یعنی غیر از </w:t>
      </w:r>
      <w:proofErr w:type="spellStart"/>
      <w:r>
        <w:rPr>
          <w:rFonts w:hint="cs"/>
          <w:rtl/>
        </w:rPr>
        <w:t>ملکی</w:t>
      </w:r>
      <w:r w:rsidR="009856F3">
        <w:rPr>
          <w:rFonts w:hint="cs"/>
          <w:rtl/>
        </w:rPr>
        <w:t>ة</w:t>
      </w:r>
      <w:proofErr w:type="spellEnd"/>
      <w:r>
        <w:rPr>
          <w:rFonts w:hint="cs"/>
          <w:rtl/>
        </w:rPr>
        <w:t xml:space="preserve"> </w:t>
      </w:r>
      <w:proofErr w:type="spellStart"/>
      <w:r>
        <w:rPr>
          <w:rFonts w:hint="cs"/>
          <w:rtl/>
        </w:rPr>
        <w:t>العین</w:t>
      </w:r>
      <w:proofErr w:type="spellEnd"/>
      <w:r>
        <w:rPr>
          <w:rFonts w:hint="cs"/>
          <w:rtl/>
        </w:rPr>
        <w:t xml:space="preserve"> که</w:t>
      </w:r>
      <w:r w:rsidR="009856F3">
        <w:rPr>
          <w:rFonts w:hint="cs"/>
          <w:rtl/>
        </w:rPr>
        <w:t xml:space="preserve"> فرض </w:t>
      </w:r>
      <w:proofErr w:type="spellStart"/>
      <w:r w:rsidR="009856F3">
        <w:rPr>
          <w:rFonts w:hint="cs"/>
          <w:rtl/>
        </w:rPr>
        <w:t>اين</w:t>
      </w:r>
      <w:proofErr w:type="spellEnd"/>
      <w:r w:rsidR="009856F3">
        <w:rPr>
          <w:rFonts w:hint="cs"/>
          <w:rtl/>
        </w:rPr>
        <w:t xml:space="preserve"> است اراضی </w:t>
      </w:r>
      <w:proofErr w:type="spellStart"/>
      <w:r w:rsidR="009856F3">
        <w:rPr>
          <w:rFonts w:hint="cs"/>
          <w:rtl/>
        </w:rPr>
        <w:t>خراجيه</w:t>
      </w:r>
      <w:proofErr w:type="spellEnd"/>
      <w:r>
        <w:rPr>
          <w:rFonts w:hint="cs"/>
          <w:rtl/>
        </w:rPr>
        <w:t xml:space="preserve"> </w:t>
      </w:r>
      <w:proofErr w:type="spellStart"/>
      <w:r>
        <w:rPr>
          <w:rFonts w:hint="cs"/>
          <w:rtl/>
        </w:rPr>
        <w:t>مملوک</w:t>
      </w:r>
      <w:proofErr w:type="spellEnd"/>
      <w:r>
        <w:rPr>
          <w:rFonts w:hint="cs"/>
          <w:rtl/>
        </w:rPr>
        <w:t xml:space="preserve"> مسلمین است (همانطور که در روایات ذکر شده) و غیر از </w:t>
      </w:r>
      <w:proofErr w:type="spellStart"/>
      <w:r>
        <w:rPr>
          <w:rFonts w:hint="cs"/>
          <w:rtl/>
        </w:rPr>
        <w:t>ملکی</w:t>
      </w:r>
      <w:r w:rsidR="009856F3">
        <w:rPr>
          <w:rFonts w:hint="cs"/>
          <w:rtl/>
        </w:rPr>
        <w:t>ة</w:t>
      </w:r>
      <w:proofErr w:type="spellEnd"/>
      <w:r>
        <w:rPr>
          <w:rFonts w:hint="cs"/>
          <w:rtl/>
        </w:rPr>
        <w:t xml:space="preserve"> </w:t>
      </w:r>
      <w:proofErr w:type="spellStart"/>
      <w:r>
        <w:rPr>
          <w:rFonts w:hint="cs"/>
          <w:rtl/>
        </w:rPr>
        <w:t>المنفعه</w:t>
      </w:r>
      <w:proofErr w:type="spellEnd"/>
      <w:r>
        <w:rPr>
          <w:rFonts w:hint="cs"/>
          <w:rtl/>
        </w:rPr>
        <w:t xml:space="preserve"> که مربوط به شخصی است که از زمین استفاده می کند و خراج می دهد، عنوان سومی مطرح است و آن این است که شخص در این عین دارای منفعت، حقی هم دارد</w:t>
      </w:r>
      <w:r w:rsidR="004A0DD8">
        <w:rPr>
          <w:rFonts w:hint="cs"/>
          <w:rtl/>
        </w:rPr>
        <w:t>.</w:t>
      </w:r>
      <w:r>
        <w:rPr>
          <w:rFonts w:hint="cs"/>
          <w:rtl/>
        </w:rPr>
        <w:t xml:space="preserve"> آن حق چیزی نیست جز این که شخص استحقاق </w:t>
      </w:r>
      <w:r w:rsidR="004A0DD8">
        <w:rPr>
          <w:rFonts w:hint="cs"/>
          <w:rtl/>
        </w:rPr>
        <w:t xml:space="preserve">و اولویت </w:t>
      </w:r>
      <w:r>
        <w:rPr>
          <w:rFonts w:hint="cs"/>
          <w:rtl/>
        </w:rPr>
        <w:t>دارد که در ازاء خراج</w:t>
      </w:r>
      <w:r w:rsidR="004A0DD8">
        <w:rPr>
          <w:rFonts w:hint="cs"/>
          <w:rtl/>
        </w:rPr>
        <w:t>،</w:t>
      </w:r>
      <w:r>
        <w:rPr>
          <w:rFonts w:hint="cs"/>
          <w:rtl/>
        </w:rPr>
        <w:t xml:space="preserve"> بتواند در زمین تصرف کند. در روایات بیان شده شخص اول که زمین را در مقابل خراج از حکومت گرفته است، عوض انتفاع را میدهد و زمین ملک او نیست</w:t>
      </w:r>
      <w:r w:rsidR="00D420ED">
        <w:rPr>
          <w:rFonts w:hint="cs"/>
          <w:rtl/>
        </w:rPr>
        <w:t>،</w:t>
      </w:r>
      <w:r>
        <w:rPr>
          <w:rFonts w:hint="cs"/>
          <w:rtl/>
        </w:rPr>
        <w:t xml:space="preserve"> اما می تواند حق خود را به دیگری بفروشد.</w:t>
      </w:r>
      <w:r w:rsidR="00D420ED">
        <w:rPr>
          <w:rFonts w:hint="cs"/>
          <w:rtl/>
        </w:rPr>
        <w:t xml:space="preserve"> پس </w:t>
      </w:r>
      <w:r>
        <w:rPr>
          <w:rFonts w:hint="cs"/>
          <w:rtl/>
        </w:rPr>
        <w:t>اعتبار وضعی</w:t>
      </w:r>
      <w:r w:rsidR="00D420ED">
        <w:rPr>
          <w:rFonts w:hint="cs"/>
          <w:rtl/>
        </w:rPr>
        <w:t xml:space="preserve"> وراء </w:t>
      </w:r>
      <w:proofErr w:type="spellStart"/>
      <w:r w:rsidR="00D420ED">
        <w:rPr>
          <w:rFonts w:hint="cs"/>
          <w:rtl/>
        </w:rPr>
        <w:t>ملکی</w:t>
      </w:r>
      <w:r w:rsidR="009856F3">
        <w:rPr>
          <w:rFonts w:hint="cs"/>
          <w:rtl/>
        </w:rPr>
        <w:t>ة</w:t>
      </w:r>
      <w:proofErr w:type="spellEnd"/>
      <w:r>
        <w:rPr>
          <w:rFonts w:hint="cs"/>
          <w:rtl/>
        </w:rPr>
        <w:t xml:space="preserve"> العین و </w:t>
      </w:r>
      <w:proofErr w:type="spellStart"/>
      <w:r w:rsidR="00D420ED">
        <w:rPr>
          <w:rFonts w:hint="cs"/>
          <w:rtl/>
        </w:rPr>
        <w:t>ملکی</w:t>
      </w:r>
      <w:r w:rsidR="009856F3">
        <w:rPr>
          <w:rFonts w:hint="cs"/>
          <w:rtl/>
        </w:rPr>
        <w:t>ة</w:t>
      </w:r>
      <w:proofErr w:type="spellEnd"/>
      <w:r w:rsidR="00D420ED">
        <w:rPr>
          <w:rFonts w:hint="cs"/>
          <w:rtl/>
        </w:rPr>
        <w:t xml:space="preserve"> </w:t>
      </w:r>
      <w:r>
        <w:rPr>
          <w:rFonts w:hint="cs"/>
          <w:rtl/>
        </w:rPr>
        <w:t xml:space="preserve">المنفعه </w:t>
      </w:r>
      <w:r w:rsidR="00D420ED">
        <w:rPr>
          <w:rFonts w:hint="cs"/>
          <w:rtl/>
        </w:rPr>
        <w:t>از روایات استفاده می شود که آن امر وضعی،</w:t>
      </w:r>
      <w:r>
        <w:rPr>
          <w:rFonts w:hint="cs"/>
          <w:rtl/>
        </w:rPr>
        <w:t xml:space="preserve"> حق زراعت در زمین است</w:t>
      </w:r>
      <w:r w:rsidR="00D420ED">
        <w:rPr>
          <w:rFonts w:hint="cs"/>
          <w:rtl/>
        </w:rPr>
        <w:t>،</w:t>
      </w:r>
      <w:r>
        <w:rPr>
          <w:rFonts w:hint="cs"/>
          <w:rtl/>
        </w:rPr>
        <w:t xml:space="preserve"> و شارع اعتبار این حق و نقل آن را امضاء کرده است. </w:t>
      </w:r>
      <w:r w:rsidR="00D70B55">
        <w:rPr>
          <w:rFonts w:hint="cs"/>
          <w:rtl/>
        </w:rPr>
        <w:t xml:space="preserve">وقتی شخص حق خود را می فروشد، چنین نیست که </w:t>
      </w:r>
      <w:r>
        <w:rPr>
          <w:rFonts w:hint="cs"/>
          <w:rtl/>
        </w:rPr>
        <w:t xml:space="preserve">منفعت </w:t>
      </w:r>
      <w:r w:rsidR="00D70B55">
        <w:rPr>
          <w:rFonts w:hint="cs"/>
          <w:rtl/>
        </w:rPr>
        <w:t>زمین را بفروشد؛</w:t>
      </w:r>
      <w:r>
        <w:rPr>
          <w:rFonts w:hint="cs"/>
          <w:rtl/>
        </w:rPr>
        <w:t xml:space="preserve"> چون منفعت تابع خراج است و هر کس خراج بدهد مالک منافع زمین است، بلکه نفس این حق که بتواند در زمین کار کند بازاء خراج را، به دیگری منتقل می کند.</w:t>
      </w:r>
      <w:r w:rsidR="00484E71">
        <w:rPr>
          <w:rFonts w:hint="cs"/>
          <w:rtl/>
        </w:rPr>
        <w:t xml:space="preserve"> یکی از روایات </w:t>
      </w:r>
      <w:r w:rsidR="006F7E38">
        <w:rPr>
          <w:rFonts w:hint="cs"/>
          <w:rtl/>
        </w:rPr>
        <w:t>این باب، روایت ابی برده بود که اخیرا بیان شد.</w:t>
      </w:r>
    </w:p>
    <w:p w:rsidR="000A634F" w:rsidRDefault="000A634F" w:rsidP="009856F3">
      <w:pPr>
        <w:rPr>
          <w:rtl/>
        </w:rPr>
      </w:pPr>
      <w:r>
        <w:rPr>
          <w:rFonts w:hint="cs"/>
          <w:rtl/>
        </w:rPr>
        <w:t xml:space="preserve">هرچند مورد روایت، اراضی خراجیه است و با بحث سرقفلی اختلاف دارد </w:t>
      </w:r>
      <w:r w:rsidR="00663FAD">
        <w:rPr>
          <w:rFonts w:hint="cs"/>
          <w:rtl/>
        </w:rPr>
        <w:t>(</w:t>
      </w:r>
      <w:r>
        <w:rPr>
          <w:rFonts w:hint="cs"/>
          <w:rtl/>
        </w:rPr>
        <w:t xml:space="preserve">چون در اراضی خراجیه بحث اجاره نیست بلکه انتفاع </w:t>
      </w:r>
      <w:r w:rsidR="00663FAD">
        <w:rPr>
          <w:rFonts w:hint="cs"/>
          <w:rtl/>
        </w:rPr>
        <w:t xml:space="preserve">از زمین </w:t>
      </w:r>
      <w:r>
        <w:rPr>
          <w:rFonts w:hint="cs"/>
          <w:rtl/>
        </w:rPr>
        <w:t>است</w:t>
      </w:r>
      <w:r w:rsidR="00BD1394">
        <w:rPr>
          <w:rFonts w:hint="cs"/>
          <w:rtl/>
        </w:rPr>
        <w:t xml:space="preserve"> بازاء خراج و مقاسمه</w:t>
      </w:r>
      <w:r w:rsidR="00663FAD">
        <w:rPr>
          <w:rFonts w:hint="cs"/>
          <w:rtl/>
        </w:rPr>
        <w:t>)</w:t>
      </w:r>
      <w:r>
        <w:rPr>
          <w:rFonts w:hint="cs"/>
          <w:rtl/>
        </w:rPr>
        <w:t xml:space="preserve"> </w:t>
      </w:r>
      <w:r w:rsidR="00663FAD">
        <w:rPr>
          <w:rFonts w:hint="cs"/>
          <w:rtl/>
        </w:rPr>
        <w:t xml:space="preserve">اما مدعی </w:t>
      </w:r>
      <w:r>
        <w:rPr>
          <w:rFonts w:hint="cs"/>
          <w:rtl/>
        </w:rPr>
        <w:t xml:space="preserve">این است که غیر از </w:t>
      </w:r>
      <w:proofErr w:type="spellStart"/>
      <w:r>
        <w:rPr>
          <w:rFonts w:hint="cs"/>
          <w:rtl/>
        </w:rPr>
        <w:t>ملکی</w:t>
      </w:r>
      <w:r w:rsidR="009856F3">
        <w:rPr>
          <w:rFonts w:hint="cs"/>
          <w:rtl/>
        </w:rPr>
        <w:t>ة</w:t>
      </w:r>
      <w:proofErr w:type="spellEnd"/>
      <w:r>
        <w:rPr>
          <w:rFonts w:hint="cs"/>
          <w:rtl/>
        </w:rPr>
        <w:t xml:space="preserve"> العین و </w:t>
      </w:r>
      <w:proofErr w:type="spellStart"/>
      <w:r>
        <w:rPr>
          <w:rFonts w:hint="cs"/>
          <w:rtl/>
        </w:rPr>
        <w:t>ملکی</w:t>
      </w:r>
      <w:r w:rsidR="009856F3">
        <w:rPr>
          <w:rFonts w:hint="cs"/>
          <w:rtl/>
        </w:rPr>
        <w:t>ة</w:t>
      </w:r>
      <w:proofErr w:type="spellEnd"/>
      <w:r>
        <w:rPr>
          <w:rFonts w:hint="cs"/>
          <w:rtl/>
        </w:rPr>
        <w:t xml:space="preserve"> المنفعه، اعتبار سومی وجود داشته باشد به عنوان حق ایجار عین</w:t>
      </w:r>
      <w:r w:rsidR="00663FAD">
        <w:rPr>
          <w:rFonts w:hint="cs"/>
          <w:rtl/>
        </w:rPr>
        <w:t>،</w:t>
      </w:r>
      <w:r>
        <w:rPr>
          <w:rFonts w:hint="cs"/>
          <w:rtl/>
        </w:rPr>
        <w:t xml:space="preserve"> به طوری</w:t>
      </w:r>
      <w:r w:rsidR="00663FAD">
        <w:rPr>
          <w:rFonts w:hint="cs"/>
          <w:rtl/>
        </w:rPr>
        <w:t xml:space="preserve"> </w:t>
      </w:r>
      <w:r>
        <w:rPr>
          <w:rFonts w:hint="cs"/>
          <w:rtl/>
        </w:rPr>
        <w:t>که مستاجر آن را از مالک دریافت کند و بتواند</w:t>
      </w:r>
      <w:r w:rsidR="00663FAD">
        <w:rPr>
          <w:rFonts w:hint="cs"/>
          <w:rtl/>
        </w:rPr>
        <w:t xml:space="preserve"> عین را</w:t>
      </w:r>
      <w:r>
        <w:rPr>
          <w:rFonts w:hint="cs"/>
          <w:rtl/>
        </w:rPr>
        <w:t xml:space="preserve"> به دیگران یا خودش اجاره بدهد. اما این مقدار اختلاف، فارق در حکم نیست و خصوصیت ندارد، یعنی احتمال نمیدهیم که حکم </w:t>
      </w:r>
      <w:r w:rsidR="00A25D8D">
        <w:rPr>
          <w:rFonts w:hint="cs"/>
          <w:rtl/>
        </w:rPr>
        <w:t xml:space="preserve">اراضی خراجیه </w:t>
      </w:r>
      <w:r>
        <w:rPr>
          <w:rFonts w:hint="cs"/>
          <w:rtl/>
        </w:rPr>
        <w:t xml:space="preserve">شامل محل بحث که </w:t>
      </w:r>
      <w:r w:rsidR="00BD1394">
        <w:rPr>
          <w:rFonts w:hint="cs"/>
          <w:rtl/>
        </w:rPr>
        <w:t>اجرت ماهانه</w:t>
      </w:r>
      <w:r>
        <w:rPr>
          <w:rFonts w:hint="cs"/>
          <w:rtl/>
        </w:rPr>
        <w:t xml:space="preserve"> است نشود. وقتی شارع اعتبار وضعی در اراضی خراجیه را امضاء کرده است، استفاد می شود موارد دیگری هم که از نظر ذاتی شبیه اراضی خراجیه است </w:t>
      </w:r>
      <w:r w:rsidR="00A25D8D">
        <w:rPr>
          <w:rFonts w:hint="cs"/>
          <w:rtl/>
        </w:rPr>
        <w:t>امضاء میشود.</w:t>
      </w:r>
      <w:r>
        <w:rPr>
          <w:rFonts w:hint="cs"/>
          <w:rtl/>
        </w:rPr>
        <w:t xml:space="preserve"> مقوم و جامع حکم، این است که انتفاع غیرمالک از زمین</w:t>
      </w:r>
      <w:r w:rsidR="00A25D8D">
        <w:rPr>
          <w:rFonts w:hint="cs"/>
          <w:rtl/>
        </w:rPr>
        <w:t>،</w:t>
      </w:r>
      <w:r>
        <w:rPr>
          <w:rFonts w:hint="cs"/>
          <w:rtl/>
        </w:rPr>
        <w:t xml:space="preserve"> مجانی نیست و بازاء عوض است</w:t>
      </w:r>
      <w:r w:rsidR="00A25D8D">
        <w:rPr>
          <w:rFonts w:hint="cs"/>
          <w:rtl/>
        </w:rPr>
        <w:t>،</w:t>
      </w:r>
      <w:r>
        <w:rPr>
          <w:rFonts w:hint="cs"/>
          <w:rtl/>
        </w:rPr>
        <w:t xml:space="preserve"> حال عوض به نحو خراج و مقاسمه باشد یا به نحو </w:t>
      </w:r>
      <w:r w:rsidR="00A25D8D">
        <w:rPr>
          <w:rFonts w:hint="cs"/>
          <w:rtl/>
        </w:rPr>
        <w:t xml:space="preserve">اجرت در </w:t>
      </w:r>
      <w:r>
        <w:rPr>
          <w:rFonts w:hint="cs"/>
          <w:rtl/>
        </w:rPr>
        <w:t>عقد اجاره.</w:t>
      </w:r>
    </w:p>
    <w:p w:rsidR="000A634F" w:rsidRDefault="00A25D8D" w:rsidP="000A634F">
      <w:pPr>
        <w:rPr>
          <w:rtl/>
        </w:rPr>
      </w:pPr>
      <w:r>
        <w:rPr>
          <w:rFonts w:hint="cs"/>
          <w:rtl/>
        </w:rPr>
        <w:t xml:space="preserve">لذا ایشان در جواب این سوال که آیا </w:t>
      </w:r>
      <w:r w:rsidR="000A634F">
        <w:rPr>
          <w:rFonts w:hint="cs"/>
          <w:rtl/>
        </w:rPr>
        <w:t>حقوق مستحدثه که عقلاء قبول دارند و در زمان شارع وجود نداش</w:t>
      </w:r>
      <w:r>
        <w:rPr>
          <w:rFonts w:hint="cs"/>
          <w:rtl/>
        </w:rPr>
        <w:t>ت مشروع اند یا نه</w:t>
      </w:r>
      <w:r w:rsidR="000A634F">
        <w:rPr>
          <w:rFonts w:hint="cs"/>
          <w:rtl/>
        </w:rPr>
        <w:t xml:space="preserve">، می فرمودند حقوق مستحدثه اعتبار ندارند و نمی توانیم امضاء شارع نسبت به آنها را </w:t>
      </w:r>
      <w:r w:rsidR="000A634F">
        <w:rPr>
          <w:rFonts w:hint="cs"/>
          <w:rtl/>
        </w:rPr>
        <w:lastRenderedPageBreak/>
        <w:t>احراز کنیم، مگر در حقوقی که نظیر آن حق در زمان شارع وجود داشت و شارع آن نظیر را امضاء کرده است. برای این مورد، مثال به حق سرقفلی می زدند.</w:t>
      </w:r>
    </w:p>
    <w:p w:rsidR="000A634F" w:rsidRDefault="000A634F" w:rsidP="009352C1">
      <w:pPr>
        <w:rPr>
          <w:rtl/>
        </w:rPr>
      </w:pPr>
      <w:r>
        <w:rPr>
          <w:rFonts w:hint="cs"/>
          <w:rtl/>
        </w:rPr>
        <w:t>با این توضیح معلوم می شود که برخی مناقشات وارد به وجوه دیگر، به این وجه وارد نیست. م</w:t>
      </w:r>
      <w:r w:rsidR="00664059">
        <w:rPr>
          <w:rFonts w:hint="cs"/>
          <w:rtl/>
        </w:rPr>
        <w:t xml:space="preserve">ثلا یکی از اشکالات وجه چهارم (تمسک به روایات حق سکنی) این بود که </w:t>
      </w:r>
      <w:r>
        <w:rPr>
          <w:rFonts w:hint="cs"/>
          <w:rtl/>
        </w:rPr>
        <w:t>در حق سکنی انتفاع به نحو مجانیت</w:t>
      </w:r>
      <w:r w:rsidR="00583B4E">
        <w:rPr>
          <w:rStyle w:val="a7"/>
          <w:rtl/>
        </w:rPr>
        <w:footnoteReference w:id="9"/>
      </w:r>
      <w:r>
        <w:rPr>
          <w:rFonts w:hint="cs"/>
          <w:rtl/>
        </w:rPr>
        <w:t xml:space="preserve"> است و لازم نیست شخص اجرتی بدهد</w:t>
      </w:r>
      <w:r w:rsidR="00664059">
        <w:rPr>
          <w:rFonts w:hint="cs"/>
          <w:rtl/>
        </w:rPr>
        <w:t>،</w:t>
      </w:r>
      <w:r>
        <w:rPr>
          <w:rFonts w:hint="cs"/>
          <w:rtl/>
        </w:rPr>
        <w:t xml:space="preserve"> در حالی که موطن سرقفلی</w:t>
      </w:r>
      <w:r w:rsidR="00E63FCF">
        <w:rPr>
          <w:rFonts w:hint="cs"/>
          <w:rtl/>
        </w:rPr>
        <w:t>،</w:t>
      </w:r>
      <w:r>
        <w:rPr>
          <w:rFonts w:hint="cs"/>
          <w:rtl/>
        </w:rPr>
        <w:t xml:space="preserve"> اعیان و املاک مستاجره است لذا ممکن است خصوصیت مجانیت در </w:t>
      </w:r>
      <w:r w:rsidR="00664059">
        <w:rPr>
          <w:rFonts w:hint="cs"/>
          <w:rtl/>
        </w:rPr>
        <w:t>اعتبار</w:t>
      </w:r>
      <w:r>
        <w:rPr>
          <w:rFonts w:hint="cs"/>
          <w:rtl/>
        </w:rPr>
        <w:t xml:space="preserve"> حق اخذ شده باشد و </w:t>
      </w:r>
      <w:r w:rsidR="00664059">
        <w:rPr>
          <w:rFonts w:hint="cs"/>
          <w:rtl/>
        </w:rPr>
        <w:t xml:space="preserve">طبعا </w:t>
      </w:r>
      <w:r>
        <w:rPr>
          <w:rFonts w:hint="cs"/>
          <w:rtl/>
        </w:rPr>
        <w:t xml:space="preserve">در موارد غیرمجانی </w:t>
      </w:r>
      <w:r w:rsidR="009352C1">
        <w:rPr>
          <w:rFonts w:hint="cs"/>
          <w:rtl/>
        </w:rPr>
        <w:t xml:space="preserve">قابل استفاده </w:t>
      </w:r>
      <w:r>
        <w:rPr>
          <w:rFonts w:hint="cs"/>
          <w:rtl/>
        </w:rPr>
        <w:t xml:space="preserve">نباشد. </w:t>
      </w:r>
    </w:p>
    <w:p w:rsidR="000A634F" w:rsidRDefault="000A634F" w:rsidP="009352C1">
      <w:pPr>
        <w:rPr>
          <w:rtl/>
        </w:rPr>
      </w:pPr>
      <w:r>
        <w:rPr>
          <w:rFonts w:hint="cs"/>
          <w:rtl/>
        </w:rPr>
        <w:t>این اشکال به وجه</w:t>
      </w:r>
      <w:r w:rsidR="009352C1">
        <w:rPr>
          <w:rFonts w:hint="cs"/>
          <w:rtl/>
        </w:rPr>
        <w:t xml:space="preserve"> پنجم</w:t>
      </w:r>
      <w:r>
        <w:rPr>
          <w:rFonts w:hint="cs"/>
          <w:rtl/>
        </w:rPr>
        <w:t xml:space="preserve"> نمی آید</w:t>
      </w:r>
      <w:r w:rsidR="009352C1">
        <w:rPr>
          <w:rFonts w:hint="cs"/>
          <w:rtl/>
        </w:rPr>
        <w:t>؛</w:t>
      </w:r>
      <w:r>
        <w:rPr>
          <w:rFonts w:hint="cs"/>
          <w:rtl/>
        </w:rPr>
        <w:t xml:space="preserve"> چون اراضی خراجیه با املاک مورد سرقفلی از این جهت مشترک اند که استفاده سالانه از زمین در مقابل عوض است نه مجانا. افرادی که از زمین خراجی استفاده می کنند</w:t>
      </w:r>
      <w:r w:rsidR="009352C1">
        <w:rPr>
          <w:rFonts w:hint="cs"/>
          <w:rtl/>
        </w:rPr>
        <w:t>،</w:t>
      </w:r>
      <w:r>
        <w:rPr>
          <w:rFonts w:hint="cs"/>
          <w:rtl/>
        </w:rPr>
        <w:t xml:space="preserve"> بازاء استفاده مستمر خراج می دهند نه </w:t>
      </w:r>
      <w:r w:rsidR="00C710D2">
        <w:rPr>
          <w:rFonts w:hint="cs"/>
          <w:rtl/>
        </w:rPr>
        <w:t xml:space="preserve">این که </w:t>
      </w:r>
      <w:r>
        <w:rPr>
          <w:rFonts w:hint="cs"/>
          <w:rtl/>
        </w:rPr>
        <w:t>مجانا</w:t>
      </w:r>
      <w:r w:rsidR="00C710D2">
        <w:rPr>
          <w:rFonts w:hint="cs"/>
          <w:rtl/>
        </w:rPr>
        <w:t xml:space="preserve"> انتفاع ببرند</w:t>
      </w:r>
      <w:r>
        <w:rPr>
          <w:rFonts w:hint="cs"/>
          <w:rtl/>
        </w:rPr>
        <w:t>.</w:t>
      </w:r>
    </w:p>
    <w:p w:rsidR="000A634F" w:rsidRDefault="00583B4E" w:rsidP="002A4DB6">
      <w:pPr>
        <w:rPr>
          <w:rtl/>
        </w:rPr>
      </w:pPr>
      <w:r>
        <w:rPr>
          <w:rFonts w:hint="cs"/>
          <w:rtl/>
        </w:rPr>
        <w:t xml:space="preserve">اشکال دیگر وجه چهارم این بود که </w:t>
      </w:r>
      <w:r w:rsidR="002A4DB6">
        <w:rPr>
          <w:rFonts w:hint="cs"/>
          <w:rtl/>
        </w:rPr>
        <w:t xml:space="preserve">طبق این تقریب، </w:t>
      </w:r>
      <w:r w:rsidR="000A634F">
        <w:rPr>
          <w:rFonts w:hint="cs"/>
          <w:rtl/>
        </w:rPr>
        <w:t>هرکس حق سکنی برای او قرار داده شد</w:t>
      </w:r>
      <w:r w:rsidR="002A4DB6">
        <w:rPr>
          <w:rFonts w:hint="cs"/>
          <w:rtl/>
        </w:rPr>
        <w:t>ه</w:t>
      </w:r>
      <w:r w:rsidR="000A634F">
        <w:rPr>
          <w:rFonts w:hint="cs"/>
          <w:rtl/>
        </w:rPr>
        <w:t xml:space="preserve"> می تواند </w:t>
      </w:r>
      <w:r w:rsidR="002A4DB6">
        <w:rPr>
          <w:rFonts w:hint="cs"/>
          <w:rtl/>
        </w:rPr>
        <w:t xml:space="preserve">از مال </w:t>
      </w:r>
      <w:r w:rsidR="000A634F">
        <w:rPr>
          <w:rFonts w:hint="cs"/>
          <w:rtl/>
        </w:rPr>
        <w:t>استفاده کند ولو نسل بعد از نسل</w:t>
      </w:r>
      <w:r w:rsidR="002A4DB6">
        <w:rPr>
          <w:rFonts w:hint="cs"/>
          <w:rtl/>
        </w:rPr>
        <w:t>،</w:t>
      </w:r>
      <w:r w:rsidR="000A634F">
        <w:rPr>
          <w:rFonts w:hint="cs"/>
          <w:rtl/>
        </w:rPr>
        <w:t xml:space="preserve"> ولی نمی توان</w:t>
      </w:r>
      <w:r w:rsidR="002A4DB6">
        <w:rPr>
          <w:rFonts w:hint="cs"/>
          <w:rtl/>
        </w:rPr>
        <w:t>د</w:t>
      </w:r>
      <w:r w:rsidR="000A634F">
        <w:rPr>
          <w:rFonts w:hint="cs"/>
          <w:rtl/>
        </w:rPr>
        <w:t xml:space="preserve"> حق </w:t>
      </w:r>
      <w:r w:rsidR="002A4DB6">
        <w:rPr>
          <w:rFonts w:hint="cs"/>
          <w:rtl/>
        </w:rPr>
        <w:t xml:space="preserve">خود </w:t>
      </w:r>
      <w:r w:rsidR="000A634F">
        <w:rPr>
          <w:rFonts w:hint="cs"/>
          <w:rtl/>
        </w:rPr>
        <w:t>را منتقل کند</w:t>
      </w:r>
      <w:r w:rsidR="002A4DB6">
        <w:rPr>
          <w:rFonts w:hint="cs"/>
          <w:rtl/>
        </w:rPr>
        <w:t>.</w:t>
      </w:r>
      <w:r w:rsidR="000A634F">
        <w:rPr>
          <w:rFonts w:hint="cs"/>
          <w:rtl/>
        </w:rPr>
        <w:t xml:space="preserve"> اما این اشکال</w:t>
      </w:r>
      <w:r w:rsidR="002A4DB6">
        <w:rPr>
          <w:rFonts w:hint="cs"/>
          <w:rtl/>
        </w:rPr>
        <w:t xml:space="preserve"> به وجه پنجم</w:t>
      </w:r>
      <w:r w:rsidR="000A634F">
        <w:rPr>
          <w:rFonts w:hint="cs"/>
          <w:rtl/>
        </w:rPr>
        <w:t xml:space="preserve"> </w:t>
      </w:r>
      <w:r w:rsidR="002A4DB6">
        <w:rPr>
          <w:rFonts w:hint="cs"/>
          <w:rtl/>
        </w:rPr>
        <w:t xml:space="preserve">وارد نیست؛ </w:t>
      </w:r>
      <w:r w:rsidR="000A634F">
        <w:rPr>
          <w:rFonts w:hint="cs"/>
          <w:rtl/>
        </w:rPr>
        <w:t>چون در روایات اراضی خراجیه بحث بیع حق مطرح است.</w:t>
      </w:r>
    </w:p>
    <w:p w:rsidR="00EA4354" w:rsidRPr="00EA4354" w:rsidRDefault="000A634F" w:rsidP="00EA4354">
      <w:pPr>
        <w:rPr>
          <w:sz w:val="28"/>
          <w:rtl/>
        </w:rPr>
      </w:pPr>
      <w:r w:rsidRPr="00EA4354">
        <w:rPr>
          <w:rFonts w:hint="cs"/>
          <w:rtl/>
        </w:rPr>
        <w:t>تنها اشکال</w:t>
      </w:r>
      <w:r w:rsidR="002A4DB6" w:rsidRPr="00EA4354">
        <w:rPr>
          <w:rFonts w:hint="cs"/>
          <w:rtl/>
        </w:rPr>
        <w:t>ی که ممکن است به وجه پنجم مطرح شود،</w:t>
      </w:r>
      <w:r w:rsidRPr="00EA4354">
        <w:rPr>
          <w:rFonts w:hint="cs"/>
          <w:rtl/>
        </w:rPr>
        <w:t xml:space="preserve"> بحث الغاء احتمال خصوصیت است</w:t>
      </w:r>
      <w:r w:rsidR="0019693A" w:rsidRPr="00EA4354">
        <w:rPr>
          <w:rFonts w:hint="cs"/>
          <w:rtl/>
        </w:rPr>
        <w:t xml:space="preserve"> و ممکن است کسی بگوید بین اراضی خراجیه و املاک مورد اجاره، احتمال فرق در حکم وجود دارد</w:t>
      </w:r>
      <w:r w:rsidRPr="00EA4354">
        <w:rPr>
          <w:rFonts w:hint="cs"/>
          <w:rtl/>
        </w:rPr>
        <w:t>.</w:t>
      </w:r>
      <w:r w:rsidR="00EA4354" w:rsidRPr="00EA4354">
        <w:rPr>
          <w:sz w:val="28"/>
          <w:rtl/>
        </w:rPr>
        <w:t xml:space="preserve"> قائل به وجه پنجم </w:t>
      </w:r>
      <w:proofErr w:type="spellStart"/>
      <w:r w:rsidR="00EA4354" w:rsidRPr="00EA4354">
        <w:rPr>
          <w:sz w:val="28"/>
          <w:rtl/>
        </w:rPr>
        <w:t>ادعا</w:t>
      </w:r>
      <w:r w:rsidR="00EA4354" w:rsidRPr="00EA4354">
        <w:rPr>
          <w:rFonts w:hint="cs"/>
          <w:sz w:val="28"/>
          <w:rtl/>
        </w:rPr>
        <w:t>ی</w:t>
      </w:r>
      <w:r w:rsidR="00EA4354" w:rsidRPr="00EA4354">
        <w:rPr>
          <w:rFonts w:hint="eastAsia"/>
          <w:sz w:val="28"/>
          <w:rtl/>
        </w:rPr>
        <w:t>ش</w:t>
      </w:r>
      <w:proofErr w:type="spellEnd"/>
      <w:r w:rsidR="00EA4354" w:rsidRPr="00EA4354">
        <w:rPr>
          <w:sz w:val="28"/>
          <w:rtl/>
        </w:rPr>
        <w:t xml:space="preserve"> ا</w:t>
      </w:r>
      <w:r w:rsidR="00EA4354" w:rsidRPr="00EA4354">
        <w:rPr>
          <w:rFonts w:hint="cs"/>
          <w:sz w:val="28"/>
          <w:rtl/>
        </w:rPr>
        <w:t>ی</w:t>
      </w:r>
      <w:r w:rsidR="00EA4354" w:rsidRPr="00EA4354">
        <w:rPr>
          <w:rFonts w:hint="eastAsia"/>
          <w:sz w:val="28"/>
          <w:rtl/>
        </w:rPr>
        <w:t>نست</w:t>
      </w:r>
      <w:r w:rsidR="00EA4354" w:rsidRPr="00EA4354">
        <w:rPr>
          <w:sz w:val="28"/>
          <w:rtl/>
        </w:rPr>
        <w:t xml:space="preserve"> که احتمال خصوص</w:t>
      </w:r>
      <w:r w:rsidR="00EA4354" w:rsidRPr="00EA4354">
        <w:rPr>
          <w:rFonts w:hint="cs"/>
          <w:sz w:val="28"/>
          <w:rtl/>
        </w:rPr>
        <w:t>ی</w:t>
      </w:r>
      <w:r w:rsidR="00EA4354" w:rsidRPr="00EA4354">
        <w:rPr>
          <w:rFonts w:hint="eastAsia"/>
          <w:sz w:val="28"/>
          <w:rtl/>
        </w:rPr>
        <w:t>ت</w:t>
      </w:r>
      <w:r w:rsidR="00EA4354" w:rsidRPr="00EA4354">
        <w:rPr>
          <w:sz w:val="28"/>
          <w:rtl/>
        </w:rPr>
        <w:t xml:space="preserve"> در روا</w:t>
      </w:r>
      <w:r w:rsidR="00EA4354" w:rsidRPr="00EA4354">
        <w:rPr>
          <w:rFonts w:hint="cs"/>
          <w:sz w:val="28"/>
          <w:rtl/>
        </w:rPr>
        <w:t>ی</w:t>
      </w:r>
      <w:r w:rsidR="00EA4354" w:rsidRPr="00EA4354">
        <w:rPr>
          <w:rFonts w:hint="eastAsia"/>
          <w:sz w:val="28"/>
          <w:rtl/>
        </w:rPr>
        <w:t>ات</w:t>
      </w:r>
      <w:r w:rsidR="00EA4354" w:rsidRPr="00EA4354">
        <w:rPr>
          <w:sz w:val="28"/>
          <w:rtl/>
        </w:rPr>
        <w:t xml:space="preserve"> اراض</w:t>
      </w:r>
      <w:r w:rsidR="00EA4354" w:rsidRPr="00EA4354">
        <w:rPr>
          <w:rFonts w:hint="cs"/>
          <w:sz w:val="28"/>
          <w:rtl/>
        </w:rPr>
        <w:t>ی</w:t>
      </w:r>
      <w:r w:rsidR="00EA4354" w:rsidRPr="00EA4354">
        <w:rPr>
          <w:sz w:val="28"/>
          <w:rtl/>
        </w:rPr>
        <w:t xml:space="preserve"> </w:t>
      </w:r>
      <w:proofErr w:type="spellStart"/>
      <w:r w:rsidR="00EA4354" w:rsidRPr="00EA4354">
        <w:rPr>
          <w:sz w:val="28"/>
          <w:rtl/>
        </w:rPr>
        <w:t>خراج</w:t>
      </w:r>
      <w:r w:rsidR="00EA4354" w:rsidRPr="00EA4354">
        <w:rPr>
          <w:rFonts w:hint="cs"/>
          <w:sz w:val="28"/>
          <w:rtl/>
        </w:rPr>
        <w:t>ی</w:t>
      </w:r>
      <w:r w:rsidR="00EA4354" w:rsidRPr="00EA4354">
        <w:rPr>
          <w:rFonts w:hint="eastAsia"/>
          <w:sz w:val="28"/>
          <w:rtl/>
        </w:rPr>
        <w:t>ه</w:t>
      </w:r>
      <w:proofErr w:type="spellEnd"/>
      <w:r w:rsidR="00EA4354" w:rsidRPr="00EA4354">
        <w:rPr>
          <w:sz w:val="28"/>
          <w:rtl/>
        </w:rPr>
        <w:t xml:space="preserve"> داده نم</w:t>
      </w:r>
      <w:r w:rsidR="00EA4354" w:rsidRPr="00EA4354">
        <w:rPr>
          <w:rFonts w:hint="cs"/>
          <w:sz w:val="28"/>
          <w:rtl/>
        </w:rPr>
        <w:t>ی</w:t>
      </w:r>
      <w:r w:rsidR="00EA4354" w:rsidRPr="00EA4354">
        <w:rPr>
          <w:rFonts w:hint="eastAsia"/>
          <w:sz w:val="28"/>
          <w:rtl/>
        </w:rPr>
        <w:t>شود</w:t>
      </w:r>
      <w:r w:rsidR="00EA4354" w:rsidRPr="00EA4354">
        <w:rPr>
          <w:sz w:val="28"/>
          <w:rtl/>
        </w:rPr>
        <w:t xml:space="preserve"> . اگر احتمال خصوص</w:t>
      </w:r>
      <w:r w:rsidR="00EA4354" w:rsidRPr="00EA4354">
        <w:rPr>
          <w:rFonts w:hint="cs"/>
          <w:sz w:val="28"/>
          <w:rtl/>
        </w:rPr>
        <w:t>ی</w:t>
      </w:r>
      <w:r w:rsidR="00EA4354" w:rsidRPr="00EA4354">
        <w:rPr>
          <w:rFonts w:hint="eastAsia"/>
          <w:sz w:val="28"/>
          <w:rtl/>
        </w:rPr>
        <w:t>ت</w:t>
      </w:r>
      <w:r w:rsidR="00EA4354" w:rsidRPr="00EA4354">
        <w:rPr>
          <w:sz w:val="28"/>
          <w:rtl/>
        </w:rPr>
        <w:t xml:space="preserve"> الغاء بشود</w:t>
      </w:r>
      <w:r w:rsidR="00EA4354">
        <w:rPr>
          <w:rFonts w:hint="cs"/>
          <w:sz w:val="28"/>
          <w:rtl/>
        </w:rPr>
        <w:t xml:space="preserve"> کما </w:t>
      </w:r>
      <w:proofErr w:type="spellStart"/>
      <w:r w:rsidR="00EA4354">
        <w:rPr>
          <w:rFonts w:hint="cs"/>
          <w:sz w:val="28"/>
          <w:rtl/>
        </w:rPr>
        <w:t>اينکه</w:t>
      </w:r>
      <w:proofErr w:type="spellEnd"/>
      <w:r w:rsidR="00EA4354">
        <w:rPr>
          <w:rFonts w:hint="cs"/>
          <w:sz w:val="28"/>
          <w:rtl/>
        </w:rPr>
        <w:t xml:space="preserve"> </w:t>
      </w:r>
      <w:proofErr w:type="spellStart"/>
      <w:r w:rsidR="00EA4354">
        <w:rPr>
          <w:rFonts w:hint="cs"/>
          <w:sz w:val="28"/>
          <w:rtl/>
        </w:rPr>
        <w:t>بعيد</w:t>
      </w:r>
      <w:proofErr w:type="spellEnd"/>
      <w:r w:rsidR="00EA4354">
        <w:rPr>
          <w:rFonts w:hint="cs"/>
          <w:sz w:val="28"/>
          <w:rtl/>
        </w:rPr>
        <w:t xml:space="preserve"> </w:t>
      </w:r>
      <w:proofErr w:type="spellStart"/>
      <w:r w:rsidR="00EA4354">
        <w:rPr>
          <w:rFonts w:hint="cs"/>
          <w:sz w:val="28"/>
          <w:rtl/>
        </w:rPr>
        <w:t>نيست</w:t>
      </w:r>
      <w:proofErr w:type="spellEnd"/>
      <w:r w:rsidR="00EA4354">
        <w:rPr>
          <w:rFonts w:hint="cs"/>
          <w:sz w:val="28"/>
          <w:rtl/>
        </w:rPr>
        <w:t xml:space="preserve"> </w:t>
      </w:r>
      <w:proofErr w:type="spellStart"/>
      <w:r w:rsidR="00EA4354">
        <w:rPr>
          <w:rFonts w:hint="cs"/>
          <w:sz w:val="28"/>
          <w:rtl/>
        </w:rPr>
        <w:t>اينطور</w:t>
      </w:r>
      <w:proofErr w:type="spellEnd"/>
      <w:r w:rsidR="00EA4354">
        <w:rPr>
          <w:rFonts w:hint="cs"/>
          <w:sz w:val="28"/>
          <w:rtl/>
        </w:rPr>
        <w:t xml:space="preserve"> باشد ،</w:t>
      </w:r>
      <w:r w:rsidR="00EA4354" w:rsidRPr="00EA4354">
        <w:rPr>
          <w:sz w:val="28"/>
          <w:rtl/>
        </w:rPr>
        <w:t xml:space="preserve"> ا</w:t>
      </w:r>
      <w:r w:rsidR="00EA4354" w:rsidRPr="00EA4354">
        <w:rPr>
          <w:rFonts w:hint="cs"/>
          <w:sz w:val="28"/>
          <w:rtl/>
        </w:rPr>
        <w:t>ی</w:t>
      </w:r>
      <w:r w:rsidR="00EA4354" w:rsidRPr="00EA4354">
        <w:rPr>
          <w:rFonts w:hint="eastAsia"/>
          <w:sz w:val="28"/>
          <w:rtl/>
        </w:rPr>
        <w:t>ن</w:t>
      </w:r>
      <w:r w:rsidR="00EA4354" w:rsidRPr="00EA4354">
        <w:rPr>
          <w:sz w:val="28"/>
          <w:rtl/>
        </w:rPr>
        <w:t xml:space="preserve"> وجه برا</w:t>
      </w:r>
      <w:r w:rsidR="00EA4354" w:rsidRPr="00EA4354">
        <w:rPr>
          <w:rFonts w:hint="cs"/>
          <w:sz w:val="28"/>
          <w:rtl/>
        </w:rPr>
        <w:t>ی</w:t>
      </w:r>
      <w:r w:rsidR="00EA4354" w:rsidRPr="00EA4354">
        <w:rPr>
          <w:sz w:val="28"/>
          <w:rtl/>
        </w:rPr>
        <w:t xml:space="preserve"> اثبات مدعا تما</w:t>
      </w:r>
      <w:r w:rsidR="00EA4354" w:rsidRPr="00EA4354">
        <w:rPr>
          <w:rFonts w:hint="eastAsia"/>
          <w:sz w:val="28"/>
          <w:rtl/>
        </w:rPr>
        <w:t>م</w:t>
      </w:r>
      <w:r w:rsidR="00EA4354" w:rsidRPr="00EA4354">
        <w:rPr>
          <w:sz w:val="28"/>
          <w:rtl/>
        </w:rPr>
        <w:t xml:space="preserve"> و کاف</w:t>
      </w:r>
      <w:r w:rsidR="00EA4354" w:rsidRPr="00EA4354">
        <w:rPr>
          <w:rFonts w:hint="cs"/>
          <w:sz w:val="28"/>
          <w:rtl/>
        </w:rPr>
        <w:t>ی</w:t>
      </w:r>
      <w:r w:rsidR="00EA4354" w:rsidRPr="00EA4354">
        <w:rPr>
          <w:sz w:val="28"/>
          <w:rtl/>
        </w:rPr>
        <w:t xml:space="preserve"> است لکن اگر کس</w:t>
      </w:r>
      <w:r w:rsidR="00EA4354" w:rsidRPr="00EA4354">
        <w:rPr>
          <w:rFonts w:hint="cs"/>
          <w:sz w:val="28"/>
          <w:rtl/>
        </w:rPr>
        <w:t>ی</w:t>
      </w:r>
      <w:r w:rsidR="00EA4354" w:rsidRPr="00EA4354">
        <w:rPr>
          <w:sz w:val="28"/>
          <w:rtl/>
        </w:rPr>
        <w:t xml:space="preserve"> بگو</w:t>
      </w:r>
      <w:r w:rsidR="00EA4354" w:rsidRPr="00EA4354">
        <w:rPr>
          <w:rFonts w:hint="cs"/>
          <w:sz w:val="28"/>
          <w:rtl/>
        </w:rPr>
        <w:t>ی</w:t>
      </w:r>
      <w:r w:rsidR="00EA4354" w:rsidRPr="00EA4354">
        <w:rPr>
          <w:rFonts w:hint="eastAsia"/>
          <w:sz w:val="28"/>
          <w:rtl/>
        </w:rPr>
        <w:t>د</w:t>
      </w:r>
      <w:r w:rsidR="00EA4354" w:rsidRPr="00EA4354">
        <w:rPr>
          <w:sz w:val="28"/>
          <w:rtl/>
        </w:rPr>
        <w:t xml:space="preserve"> که وجداناً احتمال خصوص</w:t>
      </w:r>
      <w:r w:rsidR="00EA4354" w:rsidRPr="00EA4354">
        <w:rPr>
          <w:rFonts w:hint="cs"/>
          <w:sz w:val="28"/>
          <w:rtl/>
        </w:rPr>
        <w:t>ی</w:t>
      </w:r>
      <w:r w:rsidR="00EA4354" w:rsidRPr="00EA4354">
        <w:rPr>
          <w:rFonts w:hint="eastAsia"/>
          <w:sz w:val="28"/>
          <w:rtl/>
        </w:rPr>
        <w:t>ت</w:t>
      </w:r>
      <w:r w:rsidR="00EA4354" w:rsidRPr="00EA4354">
        <w:rPr>
          <w:sz w:val="28"/>
          <w:rtl/>
        </w:rPr>
        <w:t xml:space="preserve"> در خراج وجود دارد د</w:t>
      </w:r>
      <w:r w:rsidR="00EA4354" w:rsidRPr="00EA4354">
        <w:rPr>
          <w:rFonts w:hint="cs"/>
          <w:sz w:val="28"/>
          <w:rtl/>
        </w:rPr>
        <w:t>ی</w:t>
      </w:r>
      <w:r w:rsidR="00EA4354" w:rsidRPr="00EA4354">
        <w:rPr>
          <w:rFonts w:hint="eastAsia"/>
          <w:sz w:val="28"/>
          <w:rtl/>
        </w:rPr>
        <w:t>گر</w:t>
      </w:r>
      <w:r w:rsidR="00EA4354" w:rsidRPr="00EA4354">
        <w:rPr>
          <w:sz w:val="28"/>
          <w:rtl/>
        </w:rPr>
        <w:t xml:space="preserve"> از ا</w:t>
      </w:r>
      <w:r w:rsidR="00EA4354" w:rsidRPr="00EA4354">
        <w:rPr>
          <w:rFonts w:hint="cs"/>
          <w:sz w:val="28"/>
          <w:rtl/>
        </w:rPr>
        <w:t>ی</w:t>
      </w:r>
      <w:r w:rsidR="00EA4354" w:rsidRPr="00EA4354">
        <w:rPr>
          <w:rFonts w:hint="eastAsia"/>
          <w:sz w:val="28"/>
          <w:rtl/>
        </w:rPr>
        <w:t>ن</w:t>
      </w:r>
      <w:r w:rsidR="00EA4354" w:rsidRPr="00EA4354">
        <w:rPr>
          <w:sz w:val="28"/>
          <w:rtl/>
        </w:rPr>
        <w:t xml:space="preserve"> وجه پنجم نم</w:t>
      </w:r>
      <w:r w:rsidR="00EA4354" w:rsidRPr="00EA4354">
        <w:rPr>
          <w:rFonts w:hint="cs"/>
          <w:sz w:val="28"/>
          <w:rtl/>
        </w:rPr>
        <w:t>ی</w:t>
      </w:r>
      <w:r w:rsidR="00EA4354" w:rsidRPr="00EA4354">
        <w:rPr>
          <w:rFonts w:hint="eastAsia"/>
          <w:sz w:val="28"/>
          <w:rtl/>
        </w:rPr>
        <w:t>توان</w:t>
      </w:r>
      <w:r w:rsidR="00EA4354" w:rsidRPr="00EA4354">
        <w:rPr>
          <w:sz w:val="28"/>
          <w:rtl/>
        </w:rPr>
        <w:t xml:space="preserve"> مدعا را </w:t>
      </w:r>
      <w:r w:rsidR="00EA4354">
        <w:rPr>
          <w:rFonts w:hint="cs"/>
          <w:sz w:val="28"/>
          <w:rtl/>
        </w:rPr>
        <w:t>اثبات</w:t>
      </w:r>
      <w:r w:rsidR="00EA4354" w:rsidRPr="00EA4354">
        <w:rPr>
          <w:sz w:val="28"/>
          <w:rtl/>
        </w:rPr>
        <w:t xml:space="preserve"> کرد و برا</w:t>
      </w:r>
      <w:r w:rsidR="00EA4354" w:rsidRPr="00EA4354">
        <w:rPr>
          <w:rFonts w:hint="cs"/>
          <w:sz w:val="28"/>
          <w:rtl/>
        </w:rPr>
        <w:t>ی</w:t>
      </w:r>
      <w:r w:rsidR="00EA4354" w:rsidRPr="00EA4354">
        <w:rPr>
          <w:sz w:val="28"/>
          <w:rtl/>
        </w:rPr>
        <w:t xml:space="preserve"> اثبات مدعا م</w:t>
      </w:r>
      <w:r w:rsidR="00EA4354" w:rsidRPr="00EA4354">
        <w:rPr>
          <w:rFonts w:hint="cs"/>
          <w:sz w:val="28"/>
          <w:rtl/>
        </w:rPr>
        <w:t>ی</w:t>
      </w:r>
      <w:r w:rsidR="00EA4354" w:rsidRPr="00EA4354">
        <w:rPr>
          <w:rFonts w:hint="eastAsia"/>
          <w:sz w:val="28"/>
          <w:rtl/>
        </w:rPr>
        <w:t>با</w:t>
      </w:r>
      <w:r w:rsidR="00EA4354" w:rsidRPr="00EA4354">
        <w:rPr>
          <w:rFonts w:hint="cs"/>
          <w:sz w:val="28"/>
          <w:rtl/>
        </w:rPr>
        <w:t>ی</w:t>
      </w:r>
      <w:r w:rsidR="00EA4354" w:rsidRPr="00EA4354">
        <w:rPr>
          <w:rFonts w:hint="eastAsia"/>
          <w:sz w:val="28"/>
          <w:rtl/>
        </w:rPr>
        <w:t>ست</w:t>
      </w:r>
      <w:r w:rsidR="00EA4354" w:rsidRPr="00EA4354">
        <w:rPr>
          <w:sz w:val="28"/>
          <w:rtl/>
        </w:rPr>
        <w:t xml:space="preserve"> به وجه دوم استناد بکن</w:t>
      </w:r>
      <w:r w:rsidR="00EA4354" w:rsidRPr="00EA4354">
        <w:rPr>
          <w:rFonts w:hint="cs"/>
          <w:sz w:val="28"/>
          <w:rtl/>
        </w:rPr>
        <w:t>ی</w:t>
      </w:r>
      <w:r w:rsidR="00EA4354" w:rsidRPr="00EA4354">
        <w:rPr>
          <w:rFonts w:hint="eastAsia"/>
          <w:sz w:val="28"/>
          <w:rtl/>
        </w:rPr>
        <w:t>م</w:t>
      </w:r>
      <w:r w:rsidR="00EA4354" w:rsidRPr="00EA4354">
        <w:rPr>
          <w:sz w:val="28"/>
          <w:rtl/>
        </w:rPr>
        <w:t xml:space="preserve"> که استفاده از</w:t>
      </w:r>
      <w:r w:rsidR="00EA4354" w:rsidRPr="00EA4354">
        <w:rPr>
          <w:rFonts w:hint="cs"/>
          <w:sz w:val="28"/>
          <w:rtl/>
        </w:rPr>
        <w:t xml:space="preserve"> </w:t>
      </w:r>
      <w:proofErr w:type="spellStart"/>
      <w:r w:rsidR="00EA4354" w:rsidRPr="00EA4354">
        <w:rPr>
          <w:rFonts w:hint="cs"/>
          <w:sz w:val="28"/>
          <w:rtl/>
        </w:rPr>
        <w:t>روايات</w:t>
      </w:r>
      <w:proofErr w:type="spellEnd"/>
      <w:r w:rsidR="00EA4354" w:rsidRPr="00EA4354">
        <w:rPr>
          <w:rFonts w:hint="cs"/>
          <w:sz w:val="28"/>
          <w:rtl/>
        </w:rPr>
        <w:t xml:space="preserve"> اراضی </w:t>
      </w:r>
      <w:proofErr w:type="spellStart"/>
      <w:r w:rsidR="00EA4354" w:rsidRPr="00EA4354">
        <w:rPr>
          <w:rFonts w:hint="cs"/>
          <w:sz w:val="28"/>
          <w:rtl/>
        </w:rPr>
        <w:t>خراجيه</w:t>
      </w:r>
      <w:proofErr w:type="spellEnd"/>
      <w:r w:rsidR="00EA4354" w:rsidRPr="00EA4354">
        <w:rPr>
          <w:rFonts w:hint="cs"/>
          <w:sz w:val="28"/>
          <w:rtl/>
        </w:rPr>
        <w:t xml:space="preserve"> از</w:t>
      </w:r>
      <w:r w:rsidR="00EA4354" w:rsidRPr="00EA4354">
        <w:rPr>
          <w:sz w:val="28"/>
          <w:rtl/>
        </w:rPr>
        <w:t xml:space="preserve"> راه </w:t>
      </w:r>
      <w:proofErr w:type="spellStart"/>
      <w:r w:rsidR="00EA4354" w:rsidRPr="00EA4354">
        <w:rPr>
          <w:sz w:val="28"/>
          <w:rtl/>
        </w:rPr>
        <w:t>ارتکاز</w:t>
      </w:r>
      <w:proofErr w:type="spellEnd"/>
      <w:r w:rsidR="00EA4354">
        <w:rPr>
          <w:rFonts w:hint="cs"/>
          <w:sz w:val="28"/>
          <w:rtl/>
        </w:rPr>
        <w:t xml:space="preserve"> عام </w:t>
      </w:r>
      <w:proofErr w:type="spellStart"/>
      <w:r w:rsidR="00EA4354">
        <w:rPr>
          <w:rFonts w:hint="cs"/>
          <w:sz w:val="28"/>
          <w:rtl/>
        </w:rPr>
        <w:t>عقلائی</w:t>
      </w:r>
      <w:proofErr w:type="spellEnd"/>
      <w:r w:rsidR="00EA4354">
        <w:rPr>
          <w:rFonts w:hint="cs"/>
          <w:sz w:val="28"/>
          <w:rtl/>
        </w:rPr>
        <w:t xml:space="preserve"> معاصر با زمان صدور </w:t>
      </w:r>
      <w:proofErr w:type="spellStart"/>
      <w:r w:rsidR="00EA4354">
        <w:rPr>
          <w:rFonts w:hint="cs"/>
          <w:sz w:val="28"/>
          <w:rtl/>
        </w:rPr>
        <w:t>نص</w:t>
      </w:r>
      <w:proofErr w:type="spellEnd"/>
      <w:r w:rsidR="00EA4354" w:rsidRPr="00EA4354">
        <w:rPr>
          <w:sz w:val="28"/>
          <w:rtl/>
        </w:rPr>
        <w:t xml:space="preserve"> بود.</w:t>
      </w:r>
    </w:p>
    <w:p w:rsidR="0019693A" w:rsidRPr="00EA4354" w:rsidRDefault="000A634F" w:rsidP="0019693A">
      <w:pPr>
        <w:rPr>
          <w:rtl/>
        </w:rPr>
      </w:pPr>
      <w:r w:rsidRPr="00EA4354">
        <w:rPr>
          <w:rFonts w:hint="cs"/>
          <w:rtl/>
        </w:rPr>
        <w:t xml:space="preserve"> </w:t>
      </w:r>
    </w:p>
    <w:p w:rsidR="000A634F" w:rsidRDefault="00E624F2" w:rsidP="00EA4354">
      <w:pPr>
        <w:rPr>
          <w:rtl/>
        </w:rPr>
      </w:pPr>
      <w:r>
        <w:rPr>
          <w:rFonts w:hint="cs"/>
          <w:rtl/>
        </w:rPr>
        <w:lastRenderedPageBreak/>
        <w:t xml:space="preserve">حاصل بحث در وجوه مشروعیت حق سرقفلی: </w:t>
      </w:r>
      <w:r w:rsidR="000A634F">
        <w:rPr>
          <w:rFonts w:hint="cs"/>
          <w:rtl/>
        </w:rPr>
        <w:t>بعضی از این وجوه کبرویا ناتمام بودند و برخی وجوه این اشکال را داشت که تمام آثار متوقع از سرقفلی را تامین نمیکرد مثل تمسک به دلیل شروط. اما وجوهی بود که همه آثار متوقع را تامین می کرد</w:t>
      </w:r>
      <w:r>
        <w:rPr>
          <w:rFonts w:hint="cs"/>
          <w:rtl/>
        </w:rPr>
        <w:t>،</w:t>
      </w:r>
      <w:r w:rsidR="000A634F">
        <w:rPr>
          <w:rFonts w:hint="cs"/>
          <w:rtl/>
        </w:rPr>
        <w:t xml:space="preserve"> یعنی </w:t>
      </w:r>
      <w:r>
        <w:rPr>
          <w:rFonts w:hint="cs"/>
          <w:rtl/>
        </w:rPr>
        <w:t xml:space="preserve">اثبات می کرد که </w:t>
      </w:r>
      <w:r w:rsidR="000A634F">
        <w:rPr>
          <w:rFonts w:hint="cs"/>
          <w:rtl/>
        </w:rPr>
        <w:t xml:space="preserve">سرقفلی حقی </w:t>
      </w:r>
      <w:r>
        <w:rPr>
          <w:rFonts w:hint="cs"/>
          <w:rtl/>
        </w:rPr>
        <w:t xml:space="preserve">است که ثابت است غیر از </w:t>
      </w:r>
      <w:proofErr w:type="spellStart"/>
      <w:r>
        <w:rPr>
          <w:rFonts w:hint="cs"/>
          <w:rtl/>
        </w:rPr>
        <w:t>ملکی</w:t>
      </w:r>
      <w:r w:rsidR="00EA4354">
        <w:rPr>
          <w:rFonts w:hint="cs"/>
          <w:rtl/>
        </w:rPr>
        <w:t>ة</w:t>
      </w:r>
      <w:proofErr w:type="spellEnd"/>
      <w:r>
        <w:rPr>
          <w:rFonts w:hint="cs"/>
          <w:rtl/>
        </w:rPr>
        <w:t xml:space="preserve"> </w:t>
      </w:r>
      <w:proofErr w:type="spellStart"/>
      <w:r>
        <w:rPr>
          <w:rFonts w:hint="cs"/>
          <w:rtl/>
        </w:rPr>
        <w:t>العین</w:t>
      </w:r>
      <w:proofErr w:type="spellEnd"/>
      <w:r>
        <w:rPr>
          <w:rFonts w:hint="cs"/>
          <w:rtl/>
        </w:rPr>
        <w:t xml:space="preserve"> و </w:t>
      </w:r>
      <w:proofErr w:type="spellStart"/>
      <w:r>
        <w:rPr>
          <w:rFonts w:hint="cs"/>
          <w:rtl/>
        </w:rPr>
        <w:t>ملکی</w:t>
      </w:r>
      <w:r w:rsidR="00EA4354">
        <w:rPr>
          <w:rFonts w:hint="cs"/>
          <w:rtl/>
        </w:rPr>
        <w:t>ة</w:t>
      </w:r>
      <w:proofErr w:type="spellEnd"/>
      <w:r>
        <w:rPr>
          <w:rFonts w:hint="cs"/>
          <w:rtl/>
        </w:rPr>
        <w:t xml:space="preserve"> </w:t>
      </w:r>
      <w:proofErr w:type="spellStart"/>
      <w:r>
        <w:rPr>
          <w:rFonts w:hint="cs"/>
          <w:rtl/>
        </w:rPr>
        <w:t>المنفعه</w:t>
      </w:r>
      <w:proofErr w:type="spellEnd"/>
      <w:r w:rsidR="000A634F">
        <w:rPr>
          <w:rFonts w:hint="cs"/>
          <w:rtl/>
        </w:rPr>
        <w:t xml:space="preserve"> و قابلیت نقل به دیگران را هم دارد.</w:t>
      </w:r>
    </w:p>
    <w:p w:rsidR="000A634F" w:rsidRDefault="0071359F" w:rsidP="0045696D">
      <w:pPr>
        <w:pStyle w:val="2"/>
        <w:rPr>
          <w:rtl/>
        </w:rPr>
      </w:pPr>
      <w:r>
        <w:rPr>
          <w:rFonts w:hint="cs"/>
          <w:rtl/>
        </w:rPr>
        <w:t>مقام</w:t>
      </w:r>
      <w:r w:rsidR="000A634F">
        <w:rPr>
          <w:rFonts w:hint="cs"/>
          <w:rtl/>
        </w:rPr>
        <w:t xml:space="preserve"> دوم</w:t>
      </w:r>
      <w:r>
        <w:rPr>
          <w:rFonts w:hint="cs"/>
          <w:rtl/>
        </w:rPr>
        <w:t>:</w:t>
      </w:r>
      <w:r w:rsidR="000A634F">
        <w:rPr>
          <w:rFonts w:hint="cs"/>
          <w:rtl/>
        </w:rPr>
        <w:t xml:space="preserve"> وجوه نفی مشروعیت حق سرقفلی</w:t>
      </w:r>
    </w:p>
    <w:p w:rsidR="005D5503" w:rsidRDefault="005D5503" w:rsidP="005D5503">
      <w:pPr>
        <w:rPr>
          <w:rtl/>
        </w:rPr>
      </w:pPr>
      <w:r>
        <w:rPr>
          <w:rFonts w:hint="cs"/>
          <w:rtl/>
        </w:rPr>
        <w:t>همانطور که گفتیم وجوهی نیز برای اثبات عدم مشروعیت حق سرقفلی مطرح شده است:</w:t>
      </w:r>
    </w:p>
    <w:p w:rsidR="000A634F" w:rsidRDefault="003D6920" w:rsidP="008914C3">
      <w:pPr>
        <w:pStyle w:val="3"/>
        <w:rPr>
          <w:rtl/>
        </w:rPr>
      </w:pPr>
      <w:r>
        <w:rPr>
          <w:rFonts w:hint="cs"/>
          <w:rtl/>
        </w:rPr>
        <w:t xml:space="preserve">وجه اول </w:t>
      </w:r>
    </w:p>
    <w:p w:rsidR="000A634F" w:rsidRDefault="000A634F" w:rsidP="00EA4354">
      <w:pPr>
        <w:rPr>
          <w:rtl/>
        </w:rPr>
      </w:pPr>
      <w:r>
        <w:rPr>
          <w:rFonts w:hint="cs"/>
          <w:rtl/>
        </w:rPr>
        <w:t>با توجه به روایات وارد در حق سکنی می یابیم ک</w:t>
      </w:r>
      <w:r w:rsidR="005D5503">
        <w:rPr>
          <w:rFonts w:hint="cs"/>
          <w:rtl/>
        </w:rPr>
        <w:t>ه شارع حق سرقفلی به نحوی که حق مستقل و قابل</w:t>
      </w:r>
      <w:r>
        <w:rPr>
          <w:rFonts w:hint="cs"/>
          <w:rtl/>
        </w:rPr>
        <w:t xml:space="preserve"> نقل باشد را قبول ندارد. در حق سکنی نه عین منتقل می شود نه منفعت، </w:t>
      </w:r>
      <w:proofErr w:type="spellStart"/>
      <w:r>
        <w:rPr>
          <w:rFonts w:hint="cs"/>
          <w:rtl/>
        </w:rPr>
        <w:t>وشخص</w:t>
      </w:r>
      <w:proofErr w:type="spellEnd"/>
      <w:r>
        <w:rPr>
          <w:rFonts w:hint="cs"/>
          <w:rtl/>
        </w:rPr>
        <w:t xml:space="preserve"> ساکن </w:t>
      </w:r>
      <w:r w:rsidR="00EA4354">
        <w:rPr>
          <w:rFonts w:hint="cs"/>
          <w:rtl/>
        </w:rPr>
        <w:t>،</w:t>
      </w:r>
      <w:r>
        <w:rPr>
          <w:rFonts w:hint="cs"/>
          <w:rtl/>
        </w:rPr>
        <w:t xml:space="preserve">حق استفاده و انتفاع دارد. </w:t>
      </w:r>
      <w:r w:rsidR="009F1D92">
        <w:rPr>
          <w:rFonts w:hint="cs"/>
          <w:rtl/>
        </w:rPr>
        <w:t xml:space="preserve">در روایات حق سکنی </w:t>
      </w:r>
      <w:r>
        <w:rPr>
          <w:rFonts w:hint="cs"/>
          <w:rtl/>
        </w:rPr>
        <w:t>بیان شده که اگر مالک</w:t>
      </w:r>
      <w:r w:rsidR="009F1D92">
        <w:rPr>
          <w:rFonts w:hint="cs"/>
          <w:rtl/>
        </w:rPr>
        <w:t>،</w:t>
      </w:r>
      <w:r>
        <w:rPr>
          <w:rFonts w:hint="cs"/>
          <w:rtl/>
        </w:rPr>
        <w:t xml:space="preserve"> سکنی را به </w:t>
      </w:r>
      <w:r w:rsidR="009F1D92">
        <w:rPr>
          <w:rFonts w:hint="cs"/>
          <w:rtl/>
        </w:rPr>
        <w:t>شخص دیگر</w:t>
      </w:r>
      <w:r>
        <w:rPr>
          <w:rFonts w:hint="cs"/>
          <w:rtl/>
        </w:rPr>
        <w:t xml:space="preserve"> تازمانی که ساکن زنده است بدهد، </w:t>
      </w:r>
      <w:r w:rsidR="009F1D92">
        <w:rPr>
          <w:rFonts w:hint="cs"/>
          <w:rtl/>
        </w:rPr>
        <w:t>در صورت فوت مالک</w:t>
      </w:r>
      <w:r>
        <w:rPr>
          <w:rFonts w:hint="cs"/>
          <w:rtl/>
        </w:rPr>
        <w:t xml:space="preserve"> حتی اگر ساکن زنده باشد حکم به رد حبیس شده مال به ورثه مالک منتقل می شود. اگر سکنی، حق ممضاة عندالشارع بود</w:t>
      </w:r>
      <w:r w:rsidR="002A5DAB">
        <w:rPr>
          <w:rFonts w:hint="cs"/>
          <w:rtl/>
        </w:rPr>
        <w:t>،</w:t>
      </w:r>
      <w:r>
        <w:rPr>
          <w:rFonts w:hint="cs"/>
          <w:rtl/>
        </w:rPr>
        <w:t xml:space="preserve"> با موت</w:t>
      </w:r>
      <w:r w:rsidR="002A5DAB">
        <w:rPr>
          <w:rFonts w:hint="cs"/>
          <w:rtl/>
        </w:rPr>
        <w:t xml:space="preserve"> مالک</w:t>
      </w:r>
      <w:r>
        <w:rPr>
          <w:rFonts w:hint="cs"/>
          <w:rtl/>
        </w:rPr>
        <w:t xml:space="preserve"> از بین نمیرفت بلک</w:t>
      </w:r>
      <w:r w:rsidR="002A5DAB">
        <w:rPr>
          <w:rFonts w:hint="cs"/>
          <w:rtl/>
        </w:rPr>
        <w:t>ه</w:t>
      </w:r>
      <w:r>
        <w:rPr>
          <w:rFonts w:hint="cs"/>
          <w:rtl/>
        </w:rPr>
        <w:t xml:space="preserve"> مثل حق تحجیر میبود که اگر محجر حق خود را منتقل کند، موت محجر تاثیری در بقاء حق ندارد</w:t>
      </w:r>
      <w:r w:rsidR="002A5DAB">
        <w:rPr>
          <w:rFonts w:hint="cs"/>
          <w:rtl/>
        </w:rPr>
        <w:t>،</w:t>
      </w:r>
      <w:r>
        <w:rPr>
          <w:rFonts w:hint="cs"/>
          <w:rtl/>
        </w:rPr>
        <w:t xml:space="preserve"> و</w:t>
      </w:r>
      <w:r w:rsidR="002A5DAB">
        <w:rPr>
          <w:rFonts w:hint="cs"/>
          <w:rtl/>
        </w:rPr>
        <w:t xml:space="preserve"> همچنین</w:t>
      </w:r>
      <w:r>
        <w:rPr>
          <w:rFonts w:hint="cs"/>
          <w:rtl/>
        </w:rPr>
        <w:t xml:space="preserve"> مثل موارد اجاره که اگر مالک عین فوت کند، اجاره از بین نمی رود. </w:t>
      </w:r>
      <w:r w:rsidR="00957058">
        <w:rPr>
          <w:rFonts w:hint="cs"/>
          <w:rtl/>
        </w:rPr>
        <w:t xml:space="preserve">البته حق سکنی با موت ساکن باطل می شود، مگر در جایی که داخل در ثلث اموال باشد که از باب وصیت باقی می ماند، و فقط اگر زائد بر ثلث باشد با موت ساکن باطل می شود. </w:t>
      </w:r>
      <w:r>
        <w:rPr>
          <w:rFonts w:hint="cs"/>
          <w:rtl/>
        </w:rPr>
        <w:t xml:space="preserve">پس سکنی به عنوان حق </w:t>
      </w:r>
      <w:r w:rsidR="002A5DAB">
        <w:rPr>
          <w:rFonts w:hint="cs"/>
          <w:rtl/>
        </w:rPr>
        <w:t xml:space="preserve">شرعی </w:t>
      </w:r>
      <w:r>
        <w:rPr>
          <w:rFonts w:hint="cs"/>
          <w:rtl/>
        </w:rPr>
        <w:t>مورد قبول نیست و با توجه به این که سرقفلی مثل حق سکنی است، این روایات مشروعیت سرقفلی را هم نفی می کند.</w:t>
      </w:r>
    </w:p>
    <w:p w:rsidR="000A634F" w:rsidRDefault="007D419B" w:rsidP="007D419B">
      <w:pPr>
        <w:rPr>
          <w:rtl/>
        </w:rPr>
      </w:pPr>
      <w:bookmarkStart w:id="6" w:name="شصتویکم"/>
      <w:bookmarkEnd w:id="6"/>
      <w:r>
        <w:rPr>
          <w:rFonts w:hint="cs"/>
          <w:rtl/>
        </w:rPr>
        <w:t xml:space="preserve">این روایات در </w:t>
      </w:r>
      <w:r w:rsidR="000A634F">
        <w:rPr>
          <w:rFonts w:hint="cs"/>
          <w:rtl/>
        </w:rPr>
        <w:t>باب ب</w:t>
      </w:r>
      <w:r>
        <w:rPr>
          <w:rFonts w:hint="cs"/>
          <w:rtl/>
        </w:rPr>
        <w:t xml:space="preserve">طلان السکنی و الحبیس بموت المالک مطرح شده است. </w:t>
      </w:r>
      <w:r w:rsidR="000A634F">
        <w:rPr>
          <w:rFonts w:hint="cs"/>
          <w:rtl/>
        </w:rPr>
        <w:t>روایتی که سندا تمام است صحیحه عمربن اذینه است که در مورد قضاوت</w:t>
      </w:r>
      <w:r w:rsidR="00EA4354">
        <w:rPr>
          <w:rFonts w:hint="cs"/>
          <w:rtl/>
        </w:rPr>
        <w:t xml:space="preserve"> ابن</w:t>
      </w:r>
      <w:r w:rsidR="000A634F">
        <w:rPr>
          <w:rFonts w:hint="cs"/>
          <w:rtl/>
        </w:rPr>
        <w:t xml:space="preserve"> ابی لیلا و اعتراض محمد بن مسلم است</w:t>
      </w:r>
      <w:r w:rsidR="005A27BA">
        <w:rPr>
          <w:rFonts w:hint="cs"/>
          <w:rtl/>
        </w:rPr>
        <w:t>:</w:t>
      </w:r>
    </w:p>
    <w:p w:rsidR="006F7E38" w:rsidRPr="000453E8" w:rsidRDefault="000453E8" w:rsidP="000453E8">
      <w:pPr>
        <w:pStyle w:val="a8"/>
        <w:bidi/>
        <w:rPr>
          <w:rFonts w:ascii="Noor_Lotus" w:hAnsi="Noor_Lotus" w:cs="Noor_Lotus"/>
          <w:color w:val="000000"/>
          <w:sz w:val="2"/>
          <w:szCs w:val="2"/>
          <w:rtl/>
        </w:rPr>
      </w:pPr>
      <w:r>
        <w:rPr>
          <w:rFonts w:ascii="Traditional Arabic" w:hAnsi="Traditional Arabic" w:cs="Traditional Arabic" w:hint="cs"/>
          <w:color w:val="66005C"/>
          <w:sz w:val="35"/>
          <w:szCs w:val="35"/>
          <w:rtl/>
        </w:rPr>
        <w:t>مُحَمَّدُ بْنُ عَلِيِّ بْنِ الْحُسَيْنِ بِإِسْنَادِهِ عَنْ مُحَمَّدِ بْنِ أَبِي عُمَيْرٍ عَنْ عُمَرَ بْنِ أُذَيْنَةَ قَالَ:</w:t>
      </w:r>
      <w:r>
        <w:rPr>
          <w:rFonts w:ascii="Noor_Lotus" w:hAnsi="Noor_Lotus" w:cs="Noor_Lotus" w:hint="cs"/>
          <w:color w:val="0F005F"/>
          <w:sz w:val="35"/>
          <w:szCs w:val="35"/>
          <w:rtl/>
        </w:rPr>
        <w:t xml:space="preserve"> كُنْتُ شَاهِداً عِنْدَ ابْنِ أَبِي لَيْلَى- وَ قَضَى فِي رَجُلٍ </w:t>
      </w:r>
      <w:r w:rsidRPr="005A27BA">
        <w:rPr>
          <w:rFonts w:ascii="Noor_Lotus" w:hAnsi="Noor_Lotus" w:cs="Noor_Lotus" w:hint="cs"/>
          <w:color w:val="0F005F"/>
          <w:sz w:val="35"/>
          <w:szCs w:val="35"/>
          <w:rtl/>
        </w:rPr>
        <w:t>جَعَلَ لِبَعْضِ قَرَابَتِهِ</w:t>
      </w:r>
      <w:r>
        <w:rPr>
          <w:rFonts w:ascii="Noor_Lotus" w:hAnsi="Noor_Lotus" w:cs="Noor_Lotus" w:hint="cs"/>
          <w:color w:val="0F005F"/>
          <w:sz w:val="35"/>
          <w:szCs w:val="35"/>
          <w:rtl/>
        </w:rPr>
        <w:t xml:space="preserve"> غَلَّةَ دَارِهِ- وَ لَمْ يُوَقِّتْ وَقْتاً فَمَاتَ الرَّجُلُ- فَحَضَرَ وَرَثَتُهُ ابْنَ أَبِي لَيْلَى- وَ حَضَرَ قَرَابَتُهُ الَّذِي جَعَلَ لَهُ غَلَّةَ الدَّارِ- فَقَالَ ابْنُ </w:t>
      </w:r>
      <w:r>
        <w:rPr>
          <w:rFonts w:ascii="Noor_Lotus" w:hAnsi="Noor_Lotus" w:cs="Noor_Lotus" w:hint="cs"/>
          <w:color w:val="0F005F"/>
          <w:sz w:val="35"/>
          <w:szCs w:val="35"/>
          <w:rtl/>
        </w:rPr>
        <w:lastRenderedPageBreak/>
        <w:t>أَبِي لَيْلَى أَرَى أَنْ أَدَعَهَا عَلَى مَا تَرَكَهَا صَاحِبُهَا- فَقَالَ مُحَمَّدُ بْنُ مُسْلِمٍ الثَّقَفِيُّ- أَمَا إِنَّ عَلِيَّ بْنَ أَبِي طَالِبٍ ع- قَدْ قَضَى فِي هَذَا الْمَسْجِدِ بِخِلَافِ مَا قَضَيْتَ- فَقَالَ وَ مَا عِلْمُكَ فَقَالَ- سَمِعْتُ أَبَا جَعْفَرٍ مُحَمَّدَ بْنَ عَلِيٍّ ع يَقُولُ- قَضَى عَلِيٌّ ع بِرَدِّ الْحَبِيسِ وَ إِنْفَاذِ الْمَوَارِيثِ- فَقَالَ لَهُ ابْنُ أَبِي لَيْلَى هَذَا عِنْدَكَ فِي كِتَابِكَ- قَالَ نَعَمْ قَالَ فَأَرْسِلْ وَ ائْتِنِي بِهِ- فَقَالَ لَهُ مُحَمَّدُ بْنُ مُسْلِمٍ- عَلَى أَنْ لَا تَنْظُرَ مِنَ الْكِتَابِ إِلَّا فِي ذَلِكَ الْحَدِيثِ- قَالَ لَكَ ذَلِكَ قَالَ فَأَحْضَرَ الْكِتَابَ- وَ أَرَاهُ الْحَدِيثَ عَنْ أَبِي جَعْفَرٍ ع فِي الْكِتَابِ فَرَدَّ قَضِيَّتَهُ</w:t>
      </w:r>
      <w:r>
        <w:rPr>
          <w:rStyle w:val="a7"/>
          <w:rFonts w:ascii="Noor_Lotus" w:hAnsi="Noor_Lotus" w:cs="Noor_Lotus"/>
          <w:color w:val="0F005F"/>
          <w:sz w:val="35"/>
          <w:szCs w:val="35"/>
          <w:rtl/>
        </w:rPr>
        <w:footnoteReference w:id="10"/>
      </w:r>
      <w:r>
        <w:rPr>
          <w:rFonts w:ascii="Noor_Lotus" w:hAnsi="Noor_Lotus" w:cs="Noor_Lotus" w:hint="cs"/>
          <w:color w:val="0F005F"/>
          <w:sz w:val="35"/>
          <w:szCs w:val="35"/>
          <w:rtl/>
        </w:rPr>
        <w:t>.</w:t>
      </w:r>
    </w:p>
    <w:p w:rsidR="000A634F" w:rsidRDefault="000A634F" w:rsidP="004174F4">
      <w:pPr>
        <w:rPr>
          <w:rtl/>
        </w:rPr>
      </w:pPr>
      <w:r>
        <w:rPr>
          <w:rFonts w:hint="cs"/>
          <w:rtl/>
        </w:rPr>
        <w:t xml:space="preserve">قضاوت ابن ابی لیلا در این مورد این بود که </w:t>
      </w:r>
      <w:r w:rsidR="004B4D97">
        <w:rPr>
          <w:rFonts w:hint="cs"/>
          <w:rtl/>
        </w:rPr>
        <w:t xml:space="preserve">در فرض موت مالک دار، </w:t>
      </w:r>
      <w:r w:rsidR="00C54845">
        <w:rPr>
          <w:rFonts w:hint="cs"/>
          <w:rtl/>
        </w:rPr>
        <w:t xml:space="preserve">حکم کرد به این که حق ساکن محفوظ است و چنین نیست که خانه به صورت طلق به ورثه منتقل شود. </w:t>
      </w:r>
      <w:r>
        <w:rPr>
          <w:rFonts w:hint="cs"/>
          <w:rtl/>
        </w:rPr>
        <w:t>محمد بن مسلم به ابی لیلا گفت این قضاوت تو برخلاف قضاوت امیر المومنین علیه السلام است که در همین مسجد قضاوت دیگری فرموده است. از امام باقر علیه السلام شنیدم که ام</w:t>
      </w:r>
      <w:r w:rsidR="00C54845">
        <w:rPr>
          <w:rFonts w:hint="cs"/>
          <w:rtl/>
        </w:rPr>
        <w:t>یرالمومنین حکم به رد حبیس کرد. سپس</w:t>
      </w:r>
      <w:r>
        <w:rPr>
          <w:rFonts w:hint="cs"/>
          <w:rtl/>
        </w:rPr>
        <w:t xml:space="preserve"> ابی لیلا از قضاوت غلط خود عدول کرد و حکم کرد به این که حبیس برگردد و به ورثه</w:t>
      </w:r>
      <w:r w:rsidR="005F7293">
        <w:rPr>
          <w:rFonts w:hint="cs"/>
          <w:rtl/>
        </w:rPr>
        <w:t xml:space="preserve"> منتقل شود. </w:t>
      </w:r>
      <w:r>
        <w:rPr>
          <w:rFonts w:hint="cs"/>
          <w:rtl/>
        </w:rPr>
        <w:t>در روایت دیگری که سندا تمام نیست گفته شده که اگر قیمت آن به اندازه ثلث باشد</w:t>
      </w:r>
      <w:r w:rsidR="005F7293">
        <w:rPr>
          <w:rFonts w:hint="cs"/>
          <w:rtl/>
        </w:rPr>
        <w:t>،</w:t>
      </w:r>
      <w:r>
        <w:rPr>
          <w:rFonts w:hint="cs"/>
          <w:rtl/>
        </w:rPr>
        <w:t xml:space="preserve"> نافذ است وال</w:t>
      </w:r>
      <w:r w:rsidR="007D419B">
        <w:rPr>
          <w:rFonts w:hint="cs"/>
          <w:rtl/>
        </w:rPr>
        <w:t>ا</w:t>
      </w:r>
      <w:r>
        <w:rPr>
          <w:rFonts w:hint="cs"/>
          <w:rtl/>
        </w:rPr>
        <w:t xml:space="preserve"> خیر</w:t>
      </w:r>
      <w:r w:rsidR="007D419B">
        <w:rPr>
          <w:rFonts w:hint="cs"/>
          <w:rtl/>
        </w:rPr>
        <w:t>.</w:t>
      </w:r>
    </w:p>
    <w:p w:rsidR="000A634F" w:rsidRDefault="004174F4" w:rsidP="000A634F">
      <w:pPr>
        <w:rPr>
          <w:rtl/>
        </w:rPr>
      </w:pPr>
      <w:r>
        <w:rPr>
          <w:rFonts w:hint="cs"/>
          <w:rtl/>
        </w:rPr>
        <w:t xml:space="preserve">وجه </w:t>
      </w:r>
      <w:r w:rsidR="000A634F">
        <w:rPr>
          <w:rFonts w:hint="cs"/>
          <w:rtl/>
        </w:rPr>
        <w:t xml:space="preserve">استدلال </w:t>
      </w:r>
      <w:r>
        <w:rPr>
          <w:rFonts w:hint="cs"/>
          <w:rtl/>
        </w:rPr>
        <w:t xml:space="preserve">به </w:t>
      </w:r>
      <w:proofErr w:type="spellStart"/>
      <w:r>
        <w:rPr>
          <w:rFonts w:hint="cs"/>
          <w:rtl/>
        </w:rPr>
        <w:t>اين</w:t>
      </w:r>
      <w:proofErr w:type="spellEnd"/>
      <w:r>
        <w:rPr>
          <w:rFonts w:hint="cs"/>
          <w:rtl/>
        </w:rPr>
        <w:t xml:space="preserve"> </w:t>
      </w:r>
      <w:proofErr w:type="spellStart"/>
      <w:r>
        <w:rPr>
          <w:rFonts w:hint="cs"/>
          <w:rtl/>
        </w:rPr>
        <w:t>روايات</w:t>
      </w:r>
      <w:proofErr w:type="spellEnd"/>
      <w:r>
        <w:rPr>
          <w:rFonts w:hint="cs"/>
          <w:rtl/>
        </w:rPr>
        <w:t xml:space="preserve"> </w:t>
      </w:r>
      <w:r w:rsidR="000A634F">
        <w:rPr>
          <w:rFonts w:hint="cs"/>
          <w:rtl/>
        </w:rPr>
        <w:t>این است ک</w:t>
      </w:r>
      <w:r w:rsidR="005F7293">
        <w:rPr>
          <w:rFonts w:hint="cs"/>
          <w:rtl/>
        </w:rPr>
        <w:t>ه حق سرقفلی هم مثل حق سکنی است لذا</w:t>
      </w:r>
      <w:r w:rsidR="000A634F">
        <w:rPr>
          <w:rFonts w:hint="cs"/>
          <w:rtl/>
        </w:rPr>
        <w:t xml:space="preserve"> بعد از موت </w:t>
      </w:r>
      <w:r w:rsidR="005F7293">
        <w:rPr>
          <w:rFonts w:hint="cs"/>
          <w:rtl/>
        </w:rPr>
        <w:t xml:space="preserve">مالک </w:t>
      </w:r>
      <w:r w:rsidR="000A634F">
        <w:rPr>
          <w:rFonts w:hint="cs"/>
          <w:rtl/>
        </w:rPr>
        <w:t>از بین می رود</w:t>
      </w:r>
      <w:r w:rsidR="007D419B">
        <w:rPr>
          <w:rFonts w:hint="cs"/>
          <w:rtl/>
        </w:rPr>
        <w:t>،</w:t>
      </w:r>
      <w:r w:rsidR="000A634F">
        <w:rPr>
          <w:rFonts w:hint="cs"/>
          <w:rtl/>
        </w:rPr>
        <w:t xml:space="preserve"> پس حق اص</w:t>
      </w:r>
      <w:r w:rsidR="007D419B">
        <w:rPr>
          <w:rFonts w:hint="cs"/>
          <w:rtl/>
        </w:rPr>
        <w:t>ط</w:t>
      </w:r>
      <w:r w:rsidR="000A634F">
        <w:rPr>
          <w:rFonts w:hint="cs"/>
          <w:rtl/>
        </w:rPr>
        <w:t>لاحی نیست که آثار حق را داشته باشد و قابل انتقال به غیر باشد.</w:t>
      </w:r>
    </w:p>
    <w:p w:rsidR="000A634F" w:rsidRDefault="000A634F" w:rsidP="007D419B">
      <w:pPr>
        <w:pStyle w:val="4"/>
        <w:rPr>
          <w:rtl/>
        </w:rPr>
      </w:pPr>
      <w:r>
        <w:rPr>
          <w:rFonts w:hint="cs"/>
          <w:rtl/>
        </w:rPr>
        <w:t xml:space="preserve">مناقشه </w:t>
      </w:r>
    </w:p>
    <w:p w:rsidR="005E2950" w:rsidRPr="005E2950" w:rsidRDefault="005E2950" w:rsidP="005E2950">
      <w:pPr>
        <w:rPr>
          <w:sz w:val="28"/>
          <w:rtl/>
        </w:rPr>
      </w:pPr>
      <w:r w:rsidRPr="005E2950">
        <w:rPr>
          <w:sz w:val="28"/>
          <w:rtl/>
        </w:rPr>
        <w:t>نسبت به استدلال به ا</w:t>
      </w:r>
      <w:r w:rsidRPr="005E2950">
        <w:rPr>
          <w:rFonts w:hint="cs"/>
          <w:sz w:val="28"/>
          <w:rtl/>
        </w:rPr>
        <w:t>ی</w:t>
      </w:r>
      <w:r w:rsidRPr="005E2950">
        <w:rPr>
          <w:rFonts w:hint="eastAsia"/>
          <w:sz w:val="28"/>
          <w:rtl/>
        </w:rPr>
        <w:t>ن</w:t>
      </w:r>
      <w:r w:rsidRPr="005E2950">
        <w:rPr>
          <w:sz w:val="28"/>
          <w:rtl/>
        </w:rPr>
        <w:t xml:space="preserve"> روا</w:t>
      </w:r>
      <w:r w:rsidRPr="005E2950">
        <w:rPr>
          <w:rFonts w:hint="cs"/>
          <w:sz w:val="28"/>
          <w:rtl/>
        </w:rPr>
        <w:t>ی</w:t>
      </w:r>
      <w:r w:rsidRPr="005E2950">
        <w:rPr>
          <w:rFonts w:hint="eastAsia"/>
          <w:sz w:val="28"/>
          <w:rtl/>
        </w:rPr>
        <w:t>ات</w:t>
      </w:r>
      <w:r w:rsidRPr="005E2950">
        <w:rPr>
          <w:sz w:val="28"/>
          <w:rtl/>
        </w:rPr>
        <w:t xml:space="preserve"> در فقه </w:t>
      </w:r>
      <w:proofErr w:type="spellStart"/>
      <w:r w:rsidRPr="005E2950">
        <w:rPr>
          <w:sz w:val="28"/>
          <w:rtl/>
        </w:rPr>
        <w:t>العقود</w:t>
      </w:r>
      <w:proofErr w:type="spellEnd"/>
      <w:r w:rsidRPr="005E2950">
        <w:rPr>
          <w:sz w:val="28"/>
          <w:rtl/>
        </w:rPr>
        <w:t xml:space="preserve"> </w:t>
      </w:r>
      <w:proofErr w:type="spellStart"/>
      <w:r w:rsidRPr="005E2950">
        <w:rPr>
          <w:sz w:val="28"/>
          <w:rtl/>
        </w:rPr>
        <w:t>مناقشه</w:t>
      </w:r>
      <w:proofErr w:type="spellEnd"/>
      <w:r w:rsidRPr="005E2950">
        <w:rPr>
          <w:sz w:val="28"/>
          <w:rtl/>
        </w:rPr>
        <w:t xml:space="preserve"> شده است.</w:t>
      </w:r>
    </w:p>
    <w:p w:rsidR="000A634F" w:rsidRDefault="005E2950" w:rsidP="005E2950">
      <w:pPr>
        <w:rPr>
          <w:rtl/>
        </w:rPr>
      </w:pPr>
      <w:proofErr w:type="spellStart"/>
      <w:r w:rsidRPr="005E2950">
        <w:rPr>
          <w:rFonts w:hint="eastAsia"/>
          <w:sz w:val="28"/>
          <w:rtl/>
        </w:rPr>
        <w:t>مناقش</w:t>
      </w:r>
      <w:r w:rsidRPr="005E2950">
        <w:rPr>
          <w:rFonts w:hint="cs"/>
          <w:sz w:val="28"/>
          <w:rtl/>
        </w:rPr>
        <w:t>ۀ</w:t>
      </w:r>
      <w:proofErr w:type="spellEnd"/>
      <w:r w:rsidRPr="005E2950">
        <w:rPr>
          <w:sz w:val="28"/>
          <w:rtl/>
        </w:rPr>
        <w:t xml:space="preserve"> اول عبارتست از ا</w:t>
      </w:r>
      <w:r w:rsidRPr="005E2950">
        <w:rPr>
          <w:rFonts w:hint="cs"/>
          <w:sz w:val="28"/>
          <w:rtl/>
        </w:rPr>
        <w:t>ی</w:t>
      </w:r>
      <w:r w:rsidRPr="005E2950">
        <w:rPr>
          <w:rFonts w:hint="eastAsia"/>
          <w:sz w:val="28"/>
          <w:rtl/>
        </w:rPr>
        <w:t>نکه</w:t>
      </w:r>
      <w:r w:rsidRPr="005E2950">
        <w:rPr>
          <w:sz w:val="28"/>
          <w:rtl/>
        </w:rPr>
        <w:t xml:space="preserve"> : درست است که </w:t>
      </w:r>
      <w:r w:rsidRPr="005E2950">
        <w:rPr>
          <w:rFonts w:hint="cs"/>
          <w:sz w:val="28"/>
          <w:rtl/>
        </w:rPr>
        <w:t>ی</w:t>
      </w:r>
      <w:r w:rsidRPr="005E2950">
        <w:rPr>
          <w:rFonts w:hint="eastAsia"/>
          <w:sz w:val="28"/>
          <w:rtl/>
        </w:rPr>
        <w:t>ک</w:t>
      </w:r>
      <w:r w:rsidRPr="005E2950">
        <w:rPr>
          <w:rFonts w:hint="cs"/>
          <w:sz w:val="28"/>
          <w:rtl/>
        </w:rPr>
        <w:t>ی</w:t>
      </w:r>
      <w:r w:rsidRPr="005E2950">
        <w:rPr>
          <w:sz w:val="28"/>
          <w:rtl/>
        </w:rPr>
        <w:t xml:space="preserve"> از روا</w:t>
      </w:r>
      <w:r w:rsidRPr="005E2950">
        <w:rPr>
          <w:rFonts w:hint="cs"/>
          <w:sz w:val="28"/>
          <w:rtl/>
        </w:rPr>
        <w:t>ی</w:t>
      </w:r>
      <w:r w:rsidRPr="005E2950">
        <w:rPr>
          <w:rFonts w:hint="eastAsia"/>
          <w:sz w:val="28"/>
          <w:rtl/>
        </w:rPr>
        <w:t>ات</w:t>
      </w:r>
      <w:r w:rsidRPr="005E2950">
        <w:rPr>
          <w:sz w:val="28"/>
          <w:rtl/>
        </w:rPr>
        <w:t xml:space="preserve"> وارد در باب </w:t>
      </w:r>
      <w:proofErr w:type="spellStart"/>
      <w:r w:rsidRPr="005E2950">
        <w:rPr>
          <w:sz w:val="28"/>
          <w:rtl/>
        </w:rPr>
        <w:t>حب</w:t>
      </w:r>
      <w:r w:rsidRPr="005E2950">
        <w:rPr>
          <w:rFonts w:hint="cs"/>
          <w:sz w:val="28"/>
          <w:rtl/>
        </w:rPr>
        <w:t>ی</w:t>
      </w:r>
      <w:r w:rsidRPr="005E2950">
        <w:rPr>
          <w:rFonts w:hint="eastAsia"/>
          <w:sz w:val="28"/>
          <w:rtl/>
        </w:rPr>
        <w:t>س</w:t>
      </w:r>
      <w:proofErr w:type="spellEnd"/>
      <w:r w:rsidRPr="005E2950">
        <w:rPr>
          <w:sz w:val="28"/>
          <w:rtl/>
        </w:rPr>
        <w:t xml:space="preserve"> و سکن</w:t>
      </w:r>
      <w:r w:rsidRPr="005E2950">
        <w:rPr>
          <w:rFonts w:hint="cs"/>
          <w:sz w:val="28"/>
          <w:rtl/>
        </w:rPr>
        <w:t>ی</w:t>
      </w:r>
      <w:r w:rsidRPr="005E2950">
        <w:rPr>
          <w:sz w:val="28"/>
          <w:rtl/>
        </w:rPr>
        <w:t xml:space="preserve"> هم</w:t>
      </w:r>
      <w:r w:rsidRPr="005E2950">
        <w:rPr>
          <w:rFonts w:hint="cs"/>
          <w:sz w:val="28"/>
          <w:rtl/>
        </w:rPr>
        <w:t>ی</w:t>
      </w:r>
      <w:r w:rsidRPr="005E2950">
        <w:rPr>
          <w:rFonts w:hint="eastAsia"/>
          <w:sz w:val="28"/>
          <w:rtl/>
        </w:rPr>
        <w:t>ن</w:t>
      </w:r>
      <w:r w:rsidRPr="005E2950">
        <w:rPr>
          <w:sz w:val="28"/>
          <w:rtl/>
        </w:rPr>
        <w:t xml:space="preserve"> روا</w:t>
      </w:r>
      <w:r w:rsidRPr="005E2950">
        <w:rPr>
          <w:rFonts w:hint="cs"/>
          <w:sz w:val="28"/>
          <w:rtl/>
        </w:rPr>
        <w:t>ی</w:t>
      </w:r>
      <w:r w:rsidRPr="005E2950">
        <w:rPr>
          <w:rFonts w:hint="eastAsia"/>
          <w:sz w:val="28"/>
          <w:rtl/>
        </w:rPr>
        <w:t>ت</w:t>
      </w:r>
      <w:r w:rsidRPr="005E2950">
        <w:rPr>
          <w:sz w:val="28"/>
          <w:rtl/>
        </w:rPr>
        <w:t xml:space="preserve"> عمر بن </w:t>
      </w:r>
      <w:proofErr w:type="spellStart"/>
      <w:r w:rsidRPr="005E2950">
        <w:rPr>
          <w:sz w:val="28"/>
          <w:rtl/>
        </w:rPr>
        <w:t>اذ</w:t>
      </w:r>
      <w:r w:rsidRPr="005E2950">
        <w:rPr>
          <w:rFonts w:hint="cs"/>
          <w:sz w:val="28"/>
          <w:rtl/>
        </w:rPr>
        <w:t>ی</w:t>
      </w:r>
      <w:r w:rsidRPr="005E2950">
        <w:rPr>
          <w:rFonts w:hint="eastAsia"/>
          <w:sz w:val="28"/>
          <w:rtl/>
        </w:rPr>
        <w:t>نه</w:t>
      </w:r>
      <w:proofErr w:type="spellEnd"/>
      <w:r w:rsidRPr="005E2950">
        <w:rPr>
          <w:sz w:val="28"/>
          <w:rtl/>
        </w:rPr>
        <w:t xml:space="preserve"> است ول</w:t>
      </w:r>
      <w:r w:rsidRPr="005E2950">
        <w:rPr>
          <w:rFonts w:hint="cs"/>
          <w:sz w:val="28"/>
          <w:rtl/>
        </w:rPr>
        <w:t>ی</w:t>
      </w:r>
      <w:r w:rsidRPr="005E2950">
        <w:rPr>
          <w:sz w:val="28"/>
          <w:rtl/>
        </w:rPr>
        <w:t xml:space="preserve"> در آن باب </w:t>
      </w:r>
      <w:r w:rsidR="000A634F" w:rsidRPr="005E2950">
        <w:rPr>
          <w:rFonts w:hint="cs"/>
          <w:rtl/>
        </w:rPr>
        <w:t>روایات دیگری هم وجود دارد که مقتضای آنها این است که اگر برای</w:t>
      </w:r>
      <w:r w:rsidR="007D419B" w:rsidRPr="005E2950">
        <w:rPr>
          <w:rFonts w:hint="cs"/>
          <w:rtl/>
        </w:rPr>
        <w:t xml:space="preserve"> حق</w:t>
      </w:r>
      <w:r w:rsidR="000A634F" w:rsidRPr="005E2950">
        <w:rPr>
          <w:rFonts w:hint="cs"/>
          <w:rtl/>
        </w:rPr>
        <w:t xml:space="preserve"> سکنی مدتی معین شود (سال خاصی یا تا زمان حیات ساکن یا</w:t>
      </w:r>
      <w:r w:rsidR="000A634F">
        <w:rPr>
          <w:rFonts w:hint="cs"/>
          <w:rtl/>
        </w:rPr>
        <w:t xml:space="preserve"> </w:t>
      </w:r>
      <w:r w:rsidR="004174F4">
        <w:rPr>
          <w:rFonts w:hint="cs"/>
          <w:rtl/>
        </w:rPr>
        <w:t xml:space="preserve">برای ساکن </w:t>
      </w:r>
      <w:proofErr w:type="spellStart"/>
      <w:r w:rsidR="004174F4">
        <w:rPr>
          <w:rFonts w:hint="cs"/>
          <w:rtl/>
        </w:rPr>
        <w:t>ونسل</w:t>
      </w:r>
      <w:proofErr w:type="spellEnd"/>
      <w:r w:rsidR="004174F4">
        <w:rPr>
          <w:rFonts w:hint="cs"/>
          <w:rtl/>
        </w:rPr>
        <w:t xml:space="preserve"> بعد از او</w:t>
      </w:r>
      <w:r w:rsidR="00DE14FF">
        <w:rPr>
          <w:rFonts w:hint="cs"/>
          <w:rtl/>
        </w:rPr>
        <w:t>)</w:t>
      </w:r>
      <w:r w:rsidR="000A634F">
        <w:rPr>
          <w:rFonts w:hint="cs"/>
          <w:rtl/>
        </w:rPr>
        <w:t xml:space="preserve"> به مقداری که در حق سکنی مدت معین شده</w:t>
      </w:r>
      <w:r w:rsidR="00DE14FF">
        <w:rPr>
          <w:rFonts w:hint="cs"/>
          <w:rtl/>
        </w:rPr>
        <w:t>،</w:t>
      </w:r>
      <w:r w:rsidR="000A634F">
        <w:rPr>
          <w:rFonts w:hint="cs"/>
          <w:rtl/>
        </w:rPr>
        <w:t xml:space="preserve"> آن مدت لازم </w:t>
      </w:r>
      <w:proofErr w:type="spellStart"/>
      <w:r w:rsidR="000A634F">
        <w:rPr>
          <w:rFonts w:hint="cs"/>
          <w:rtl/>
        </w:rPr>
        <w:t>الرعایه</w:t>
      </w:r>
      <w:proofErr w:type="spellEnd"/>
      <w:r w:rsidR="000A634F">
        <w:rPr>
          <w:rFonts w:hint="cs"/>
          <w:rtl/>
        </w:rPr>
        <w:t xml:space="preserve"> است</w:t>
      </w:r>
      <w:r w:rsidR="004174F4">
        <w:rPr>
          <w:rFonts w:hint="cs"/>
          <w:rtl/>
        </w:rPr>
        <w:t xml:space="preserve"> و</w:t>
      </w:r>
      <w:r w:rsidR="004174F4" w:rsidRPr="004174F4">
        <w:rPr>
          <w:rFonts w:hint="cs"/>
          <w:rtl/>
        </w:rPr>
        <w:t xml:space="preserve"> </w:t>
      </w:r>
      <w:r w:rsidR="004174F4">
        <w:rPr>
          <w:rFonts w:hint="cs"/>
          <w:rtl/>
        </w:rPr>
        <w:t>رجوع مالک اثری ندارد</w:t>
      </w:r>
      <w:r w:rsidR="000A634F">
        <w:rPr>
          <w:rFonts w:hint="cs"/>
          <w:rtl/>
        </w:rPr>
        <w:t xml:space="preserve"> </w:t>
      </w:r>
      <w:r w:rsidR="004174F4">
        <w:rPr>
          <w:rFonts w:hint="cs"/>
          <w:rtl/>
        </w:rPr>
        <w:t>.</w:t>
      </w:r>
      <w:r w:rsidR="000A634F">
        <w:rPr>
          <w:rFonts w:hint="cs"/>
          <w:rtl/>
        </w:rPr>
        <w:t xml:space="preserve"> روایات</w:t>
      </w:r>
      <w:r w:rsidR="00DE14FF">
        <w:rPr>
          <w:rFonts w:hint="cs"/>
          <w:rtl/>
        </w:rPr>
        <w:t>ی که بر این مضمون دلالت می کند را مرحوم صاحب وسائل</w:t>
      </w:r>
      <w:r w:rsidR="00F678EC">
        <w:rPr>
          <w:rFonts w:hint="cs"/>
          <w:rtl/>
        </w:rPr>
        <w:t xml:space="preserve"> </w:t>
      </w:r>
      <w:r w:rsidR="00255C40">
        <w:rPr>
          <w:rFonts w:hint="cs"/>
          <w:rtl/>
        </w:rPr>
        <w:t>در باب دوم کتاب سکنی و حبیس،</w:t>
      </w:r>
      <w:r w:rsidR="00DE14FF">
        <w:rPr>
          <w:rFonts w:hint="cs"/>
          <w:rtl/>
        </w:rPr>
        <w:t xml:space="preserve"> جمع کرده و</w:t>
      </w:r>
      <w:r w:rsidR="000A634F">
        <w:rPr>
          <w:rFonts w:hint="cs"/>
          <w:rtl/>
        </w:rPr>
        <w:t xml:space="preserve"> </w:t>
      </w:r>
      <w:r w:rsidR="000A634F">
        <w:rPr>
          <w:rFonts w:hint="cs"/>
          <w:rtl/>
        </w:rPr>
        <w:lastRenderedPageBreak/>
        <w:t xml:space="preserve">عنوان باب را این گونه قرار داده است: </w:t>
      </w:r>
      <w:r w:rsidR="00F678EC">
        <w:rPr>
          <w:rFonts w:hint="cs"/>
          <w:rtl/>
        </w:rPr>
        <w:t>«</w:t>
      </w:r>
      <w:r w:rsidR="00F678EC" w:rsidRPr="00F678EC">
        <w:rPr>
          <w:rFonts w:hint="cs"/>
          <w:rtl/>
        </w:rPr>
        <w:t>بَابُ</w:t>
      </w:r>
      <w:r w:rsidR="00F678EC" w:rsidRPr="00F678EC">
        <w:rPr>
          <w:rtl/>
        </w:rPr>
        <w:t xml:space="preserve"> </w:t>
      </w:r>
      <w:r w:rsidR="00F678EC" w:rsidRPr="00F678EC">
        <w:rPr>
          <w:rFonts w:hint="cs"/>
          <w:rtl/>
        </w:rPr>
        <w:t>أَنَّ</w:t>
      </w:r>
      <w:r w:rsidR="00F678EC" w:rsidRPr="00F678EC">
        <w:rPr>
          <w:rtl/>
        </w:rPr>
        <w:t xml:space="preserve"> </w:t>
      </w:r>
      <w:r w:rsidR="00F678EC" w:rsidRPr="00F678EC">
        <w:rPr>
          <w:rFonts w:hint="cs"/>
          <w:rtl/>
        </w:rPr>
        <w:t>السُّكْنَى</w:t>
      </w:r>
      <w:r w:rsidR="00F678EC" w:rsidRPr="00F678EC">
        <w:rPr>
          <w:rtl/>
        </w:rPr>
        <w:t xml:space="preserve"> </w:t>
      </w:r>
      <w:r w:rsidR="00F678EC" w:rsidRPr="00F678EC">
        <w:rPr>
          <w:rFonts w:hint="cs"/>
          <w:rtl/>
        </w:rPr>
        <w:t>تَابِعَةٌ</w:t>
      </w:r>
      <w:r w:rsidR="00F678EC" w:rsidRPr="00F678EC">
        <w:rPr>
          <w:rtl/>
        </w:rPr>
        <w:t xml:space="preserve"> </w:t>
      </w:r>
      <w:r w:rsidR="00F678EC" w:rsidRPr="00F678EC">
        <w:rPr>
          <w:rFonts w:hint="cs"/>
          <w:rtl/>
        </w:rPr>
        <w:t>لِشَرْطِ</w:t>
      </w:r>
      <w:r w:rsidR="00F678EC" w:rsidRPr="00F678EC">
        <w:rPr>
          <w:rtl/>
        </w:rPr>
        <w:t xml:space="preserve"> </w:t>
      </w:r>
      <w:r w:rsidR="00F678EC" w:rsidRPr="00F678EC">
        <w:rPr>
          <w:rFonts w:hint="cs"/>
          <w:rtl/>
        </w:rPr>
        <w:t>الْمَالِكِ</w:t>
      </w:r>
      <w:r w:rsidR="00F678EC" w:rsidRPr="00F678EC">
        <w:rPr>
          <w:rtl/>
        </w:rPr>
        <w:t xml:space="preserve"> </w:t>
      </w:r>
      <w:r w:rsidR="00F678EC" w:rsidRPr="00F678EC">
        <w:rPr>
          <w:rFonts w:hint="cs"/>
          <w:rtl/>
        </w:rPr>
        <w:t>إِذَا</w:t>
      </w:r>
      <w:r w:rsidR="00F678EC" w:rsidRPr="00F678EC">
        <w:rPr>
          <w:rtl/>
        </w:rPr>
        <w:t xml:space="preserve"> </w:t>
      </w:r>
      <w:r w:rsidR="00F678EC" w:rsidRPr="00F678EC">
        <w:rPr>
          <w:rFonts w:hint="cs"/>
          <w:rtl/>
        </w:rPr>
        <w:t>وَقَّتَهَا</w:t>
      </w:r>
      <w:r w:rsidR="00F678EC" w:rsidRPr="00F678EC">
        <w:rPr>
          <w:rtl/>
        </w:rPr>
        <w:t xml:space="preserve"> </w:t>
      </w:r>
      <w:r w:rsidR="00F678EC" w:rsidRPr="00F678EC">
        <w:rPr>
          <w:rFonts w:hint="cs"/>
          <w:rtl/>
        </w:rPr>
        <w:t>بِحَيَاتِهِ</w:t>
      </w:r>
      <w:r w:rsidR="00F678EC" w:rsidRPr="00F678EC">
        <w:rPr>
          <w:rtl/>
        </w:rPr>
        <w:t xml:space="preserve"> </w:t>
      </w:r>
      <w:r w:rsidR="00F678EC" w:rsidRPr="00F678EC">
        <w:rPr>
          <w:rFonts w:hint="cs"/>
          <w:rtl/>
        </w:rPr>
        <w:t>أَوْ</w:t>
      </w:r>
      <w:r w:rsidR="00F678EC" w:rsidRPr="00F678EC">
        <w:rPr>
          <w:rtl/>
        </w:rPr>
        <w:t xml:space="preserve"> </w:t>
      </w:r>
      <w:r w:rsidR="00F678EC" w:rsidRPr="00F678EC">
        <w:rPr>
          <w:rFonts w:hint="cs"/>
          <w:rtl/>
        </w:rPr>
        <w:t>حَيَاةِ</w:t>
      </w:r>
      <w:r w:rsidR="00F678EC" w:rsidRPr="00F678EC">
        <w:rPr>
          <w:rtl/>
        </w:rPr>
        <w:t xml:space="preserve"> </w:t>
      </w:r>
      <w:r w:rsidR="00F678EC" w:rsidRPr="00F678EC">
        <w:rPr>
          <w:rFonts w:hint="cs"/>
          <w:rtl/>
        </w:rPr>
        <w:t>السَّاكِنِ</w:t>
      </w:r>
      <w:r w:rsidR="00F678EC" w:rsidRPr="00F678EC">
        <w:rPr>
          <w:rtl/>
        </w:rPr>
        <w:t xml:space="preserve"> </w:t>
      </w:r>
      <w:r w:rsidR="00F678EC" w:rsidRPr="00F678EC">
        <w:rPr>
          <w:rFonts w:hint="cs"/>
          <w:rtl/>
        </w:rPr>
        <w:t>أَوْ</w:t>
      </w:r>
      <w:r w:rsidR="00F678EC" w:rsidRPr="00F678EC">
        <w:rPr>
          <w:rtl/>
        </w:rPr>
        <w:t xml:space="preserve"> </w:t>
      </w:r>
      <w:r w:rsidR="00F678EC" w:rsidRPr="00F678EC">
        <w:rPr>
          <w:rFonts w:hint="cs"/>
          <w:rtl/>
        </w:rPr>
        <w:t>مَعَ</w:t>
      </w:r>
      <w:r w:rsidR="00F678EC" w:rsidRPr="00F678EC">
        <w:rPr>
          <w:rtl/>
        </w:rPr>
        <w:t xml:space="preserve"> </w:t>
      </w:r>
      <w:r w:rsidR="00F678EC" w:rsidRPr="00F678EC">
        <w:rPr>
          <w:rFonts w:hint="cs"/>
          <w:rtl/>
        </w:rPr>
        <w:t>عَقِبِهِ</w:t>
      </w:r>
      <w:r w:rsidR="00F678EC" w:rsidRPr="00F678EC">
        <w:rPr>
          <w:rtl/>
        </w:rPr>
        <w:t xml:space="preserve"> </w:t>
      </w:r>
      <w:r w:rsidR="00F678EC" w:rsidRPr="00F678EC">
        <w:rPr>
          <w:rFonts w:hint="cs"/>
          <w:rtl/>
        </w:rPr>
        <w:t>أَوْ</w:t>
      </w:r>
      <w:r w:rsidR="00F678EC" w:rsidRPr="00F678EC">
        <w:rPr>
          <w:rtl/>
        </w:rPr>
        <w:t xml:space="preserve"> </w:t>
      </w:r>
      <w:r w:rsidR="00F678EC" w:rsidRPr="00F678EC">
        <w:rPr>
          <w:rFonts w:hint="cs"/>
          <w:rtl/>
        </w:rPr>
        <w:t>مُدَّةً</w:t>
      </w:r>
      <w:r w:rsidR="00F678EC" w:rsidRPr="00F678EC">
        <w:rPr>
          <w:rtl/>
        </w:rPr>
        <w:t xml:space="preserve"> </w:t>
      </w:r>
      <w:r w:rsidR="00F678EC" w:rsidRPr="00F678EC">
        <w:rPr>
          <w:rFonts w:hint="cs"/>
          <w:rtl/>
        </w:rPr>
        <w:t>مُعَيَّنَةً</w:t>
      </w:r>
      <w:r w:rsidR="00F678EC" w:rsidRPr="00F678EC">
        <w:rPr>
          <w:rtl/>
        </w:rPr>
        <w:t xml:space="preserve"> </w:t>
      </w:r>
      <w:r w:rsidR="00F678EC" w:rsidRPr="00F678EC">
        <w:rPr>
          <w:rFonts w:hint="cs"/>
          <w:rtl/>
        </w:rPr>
        <w:t>كَانَتْ</w:t>
      </w:r>
      <w:r w:rsidR="00F678EC" w:rsidRPr="00F678EC">
        <w:rPr>
          <w:rtl/>
        </w:rPr>
        <w:t xml:space="preserve"> </w:t>
      </w:r>
      <w:r w:rsidR="00F678EC" w:rsidRPr="00F678EC">
        <w:rPr>
          <w:rFonts w:hint="cs"/>
          <w:rtl/>
        </w:rPr>
        <w:t>لَازِمَةً</w:t>
      </w:r>
      <w:r w:rsidR="00F678EC" w:rsidRPr="00F678EC">
        <w:rPr>
          <w:rtl/>
        </w:rPr>
        <w:t xml:space="preserve"> </w:t>
      </w:r>
      <w:r w:rsidR="00F678EC" w:rsidRPr="00F678EC">
        <w:rPr>
          <w:rFonts w:hint="cs"/>
          <w:rtl/>
        </w:rPr>
        <w:t>فَإِذَا</w:t>
      </w:r>
      <w:r w:rsidR="00F678EC" w:rsidRPr="00F678EC">
        <w:rPr>
          <w:rtl/>
        </w:rPr>
        <w:t xml:space="preserve"> </w:t>
      </w:r>
      <w:r w:rsidR="00F678EC" w:rsidRPr="00F678EC">
        <w:rPr>
          <w:rFonts w:hint="cs"/>
          <w:rtl/>
        </w:rPr>
        <w:t>انْقَضَتِ</w:t>
      </w:r>
      <w:r w:rsidR="00F678EC" w:rsidRPr="00F678EC">
        <w:rPr>
          <w:rtl/>
        </w:rPr>
        <w:t xml:space="preserve"> </w:t>
      </w:r>
      <w:r w:rsidR="00F678EC" w:rsidRPr="00F678EC">
        <w:rPr>
          <w:rFonts w:hint="cs"/>
          <w:rtl/>
        </w:rPr>
        <w:t>الْمُدَّةُ</w:t>
      </w:r>
      <w:r w:rsidR="00F678EC" w:rsidRPr="00F678EC">
        <w:rPr>
          <w:rtl/>
        </w:rPr>
        <w:t xml:space="preserve"> </w:t>
      </w:r>
      <w:r w:rsidR="00F678EC" w:rsidRPr="00F678EC">
        <w:rPr>
          <w:rFonts w:hint="cs"/>
          <w:rtl/>
        </w:rPr>
        <w:t>رَجَعَ</w:t>
      </w:r>
      <w:r w:rsidR="00F678EC" w:rsidRPr="00F678EC">
        <w:rPr>
          <w:rtl/>
        </w:rPr>
        <w:t xml:space="preserve"> </w:t>
      </w:r>
      <w:r w:rsidR="00F678EC" w:rsidRPr="00F678EC">
        <w:rPr>
          <w:rFonts w:hint="cs"/>
          <w:rtl/>
        </w:rPr>
        <w:t>الْمَسْكَنُ</w:t>
      </w:r>
      <w:r w:rsidR="00F678EC" w:rsidRPr="00F678EC">
        <w:rPr>
          <w:rtl/>
        </w:rPr>
        <w:t xml:space="preserve"> </w:t>
      </w:r>
      <w:r w:rsidR="00F678EC" w:rsidRPr="00F678EC">
        <w:rPr>
          <w:rFonts w:hint="cs"/>
          <w:rtl/>
        </w:rPr>
        <w:t>إِلَى</w:t>
      </w:r>
      <w:r w:rsidR="00F678EC" w:rsidRPr="00F678EC">
        <w:rPr>
          <w:rtl/>
        </w:rPr>
        <w:t xml:space="preserve"> </w:t>
      </w:r>
      <w:r w:rsidR="00F678EC" w:rsidRPr="00F678EC">
        <w:rPr>
          <w:rFonts w:hint="cs"/>
          <w:rtl/>
        </w:rPr>
        <w:t>الْمَالِكِ‌</w:t>
      </w:r>
      <w:r w:rsidR="00F678EC">
        <w:rPr>
          <w:rFonts w:hint="cs"/>
          <w:rtl/>
        </w:rPr>
        <w:t>». یکی از روایات این باب</w:t>
      </w:r>
      <w:r w:rsidR="009A5500">
        <w:rPr>
          <w:rFonts w:hint="cs"/>
          <w:rtl/>
        </w:rPr>
        <w:t>،</w:t>
      </w:r>
      <w:r w:rsidR="00F678EC">
        <w:rPr>
          <w:rFonts w:hint="cs"/>
          <w:rtl/>
        </w:rPr>
        <w:t xml:space="preserve"> صحیحه حمران است:</w:t>
      </w:r>
    </w:p>
    <w:p w:rsidR="00F678EC" w:rsidRDefault="00F678EC" w:rsidP="00F678EC">
      <w:pPr>
        <w:pStyle w:val="a8"/>
        <w:bidi/>
        <w:rPr>
          <w:rFonts w:ascii="Noor_Lotus" w:hAnsi="Noor_Lotus" w:cs="Noor_Lotus"/>
          <w:color w:val="000000"/>
          <w:sz w:val="2"/>
          <w:szCs w:val="2"/>
        </w:rPr>
      </w:pPr>
      <w:r>
        <w:rPr>
          <w:rFonts w:ascii="Traditional Arabic" w:hAnsi="Traditional Arabic" w:cs="Traditional Arabic" w:hint="cs"/>
          <w:color w:val="66005C"/>
          <w:sz w:val="35"/>
          <w:szCs w:val="35"/>
          <w:rtl/>
        </w:rPr>
        <w:t>مُحَمَّدُ بْنُ عَلِيِّ بْنِ الْحُسَيْنِ بِإِسْنَادِهِ عَنْ مُحَمَّدِ بْنِ أَبِي عُمَيْرٍ عَنْ أَبَانِ بْنِ عُثْمَانَ عَنْ عَبْدِ الرَّحْمَنِ بْنِ أَبِي عَبْدِ اللَّهِ عَنْ حُمْرَانَ قَالَ:</w:t>
      </w:r>
      <w:r>
        <w:rPr>
          <w:rFonts w:ascii="Noor_Lotus" w:hAnsi="Noor_Lotus" w:cs="Noor_Lotus" w:hint="cs"/>
          <w:color w:val="0F005F"/>
          <w:sz w:val="35"/>
          <w:szCs w:val="35"/>
          <w:rtl/>
        </w:rPr>
        <w:t xml:space="preserve"> سَأَلْتُهُ عَنِ السُّكْنَى وَ الْعُمْرَى- فَقَالَ النَّاسُ فِيهِ عِنْدَ شُرُوطِهِمْ- </w:t>
      </w:r>
      <w:r w:rsidRPr="00F678EC">
        <w:rPr>
          <w:rFonts w:ascii="Noor_Lotus" w:hAnsi="Noor_Lotus" w:cs="Noor_Lotus" w:hint="cs"/>
          <w:color w:val="0F005F"/>
          <w:sz w:val="35"/>
          <w:szCs w:val="35"/>
          <w:rtl/>
        </w:rPr>
        <w:t>إِنْ كَانَ شَرَطَ حَيَاتَهُ</w:t>
      </w:r>
      <w:r>
        <w:rPr>
          <w:rFonts w:ascii="Noor_Lotus" w:hAnsi="Noor_Lotus" w:cs="Noor_Lotus" w:hint="cs"/>
          <w:color w:val="0F005F"/>
          <w:sz w:val="35"/>
          <w:szCs w:val="35"/>
          <w:rtl/>
        </w:rPr>
        <w:t xml:space="preserve"> فَهِيَ حَيَاتَهُ- وَ إِنْ كَانَ لِعَقِبِهِ فَهُوَ لِعَقِبِهِ كَمَا شَرَطَ حَتَّى يَفْنَوْا- ثُمَّ يُرَدُّ إِلَى صَاحِبِ الدَّارِ</w:t>
      </w:r>
      <w:r>
        <w:rPr>
          <w:rStyle w:val="a7"/>
          <w:rFonts w:ascii="Noor_Lotus" w:hAnsi="Noor_Lotus" w:cs="Noor_Lotus"/>
          <w:color w:val="0F005F"/>
          <w:sz w:val="35"/>
          <w:szCs w:val="35"/>
          <w:rtl/>
        </w:rPr>
        <w:footnoteReference w:id="11"/>
      </w:r>
      <w:r>
        <w:rPr>
          <w:rFonts w:ascii="Noor_Lotus" w:hAnsi="Noor_Lotus" w:cs="Noor_Lotus" w:hint="cs"/>
          <w:color w:val="0F005F"/>
          <w:sz w:val="35"/>
          <w:szCs w:val="35"/>
          <w:rtl/>
        </w:rPr>
        <w:t>.</w:t>
      </w:r>
    </w:p>
    <w:p w:rsidR="0076176A" w:rsidRDefault="0076176A" w:rsidP="00C9023E">
      <w:pPr>
        <w:rPr>
          <w:rtl/>
        </w:rPr>
      </w:pPr>
      <w:r w:rsidRPr="0076176A">
        <w:rPr>
          <w:rtl/>
        </w:rPr>
        <w:t>ا</w:t>
      </w:r>
      <w:r w:rsidRPr="0076176A">
        <w:rPr>
          <w:rFonts w:hint="cs"/>
          <w:rtl/>
        </w:rPr>
        <w:t>ی</w:t>
      </w:r>
      <w:r w:rsidRPr="0076176A">
        <w:rPr>
          <w:rFonts w:hint="eastAsia"/>
          <w:rtl/>
        </w:rPr>
        <w:t>شان</w:t>
      </w:r>
      <w:r w:rsidRPr="0076176A">
        <w:rPr>
          <w:rtl/>
        </w:rPr>
        <w:t xml:space="preserve"> ا</w:t>
      </w:r>
      <w:r w:rsidRPr="0076176A">
        <w:rPr>
          <w:rFonts w:hint="cs"/>
          <w:rtl/>
        </w:rPr>
        <w:t>ی</w:t>
      </w:r>
      <w:r w:rsidRPr="0076176A">
        <w:rPr>
          <w:rFonts w:hint="eastAsia"/>
          <w:rtl/>
        </w:rPr>
        <w:t>ن</w:t>
      </w:r>
      <w:r w:rsidRPr="0076176A">
        <w:rPr>
          <w:rtl/>
        </w:rPr>
        <w:t xml:space="preserve"> روا</w:t>
      </w:r>
      <w:r w:rsidRPr="0076176A">
        <w:rPr>
          <w:rFonts w:hint="cs"/>
          <w:rtl/>
        </w:rPr>
        <w:t>ی</w:t>
      </w:r>
      <w:r w:rsidRPr="0076176A">
        <w:rPr>
          <w:rFonts w:hint="eastAsia"/>
          <w:rtl/>
        </w:rPr>
        <w:t>ت</w:t>
      </w:r>
      <w:r w:rsidRPr="0076176A">
        <w:rPr>
          <w:rtl/>
        </w:rPr>
        <w:t xml:space="preserve"> را </w:t>
      </w:r>
      <w:r w:rsidR="008D23E9">
        <w:rPr>
          <w:rFonts w:hint="cs"/>
          <w:rtl/>
        </w:rPr>
        <w:t xml:space="preserve">هم </w:t>
      </w:r>
      <w:r w:rsidRPr="0076176A">
        <w:rPr>
          <w:rtl/>
        </w:rPr>
        <w:t xml:space="preserve">از صدوق </w:t>
      </w:r>
      <w:r w:rsidR="008D23E9">
        <w:rPr>
          <w:rFonts w:hint="cs"/>
          <w:rtl/>
        </w:rPr>
        <w:t xml:space="preserve">و از هم کلینی </w:t>
      </w:r>
      <w:r w:rsidRPr="0076176A">
        <w:rPr>
          <w:rtl/>
        </w:rPr>
        <w:t>نقل م</w:t>
      </w:r>
      <w:r w:rsidRPr="0076176A">
        <w:rPr>
          <w:rFonts w:hint="cs"/>
          <w:rtl/>
        </w:rPr>
        <w:t>ی</w:t>
      </w:r>
      <w:r w:rsidRPr="0076176A">
        <w:rPr>
          <w:rFonts w:hint="eastAsia"/>
          <w:rtl/>
        </w:rPr>
        <w:t>کند</w:t>
      </w:r>
      <w:r w:rsidR="00875E80">
        <w:rPr>
          <w:rFonts w:hint="cs"/>
          <w:rtl/>
        </w:rPr>
        <w:t>. روایت به حسب نقل صدوق صحیحه</w:t>
      </w:r>
      <w:r w:rsidR="008D23E9">
        <w:rPr>
          <w:rFonts w:hint="cs"/>
          <w:rtl/>
        </w:rPr>
        <w:t xml:space="preserve"> است اما در سند کلینی،</w:t>
      </w:r>
      <w:r>
        <w:rPr>
          <w:rtl/>
        </w:rPr>
        <w:t xml:space="preserve"> </w:t>
      </w:r>
      <w:r w:rsidRPr="0076176A">
        <w:rPr>
          <w:rtl/>
        </w:rPr>
        <w:t>مرحوم کل</w:t>
      </w:r>
      <w:r w:rsidRPr="0076176A">
        <w:rPr>
          <w:rFonts w:hint="cs"/>
          <w:rtl/>
        </w:rPr>
        <w:t>ی</w:t>
      </w:r>
      <w:r w:rsidRPr="0076176A">
        <w:rPr>
          <w:rFonts w:hint="eastAsia"/>
          <w:rtl/>
        </w:rPr>
        <w:t>ن</w:t>
      </w:r>
      <w:r w:rsidRPr="0076176A">
        <w:rPr>
          <w:rFonts w:hint="cs"/>
          <w:rtl/>
        </w:rPr>
        <w:t>ی</w:t>
      </w:r>
      <w:r w:rsidRPr="0076176A">
        <w:rPr>
          <w:rtl/>
        </w:rPr>
        <w:t xml:space="preserve"> از حم</w:t>
      </w:r>
      <w:r w:rsidRPr="0076176A">
        <w:rPr>
          <w:rFonts w:hint="cs"/>
          <w:rtl/>
        </w:rPr>
        <w:t>ی</w:t>
      </w:r>
      <w:r w:rsidRPr="0076176A">
        <w:rPr>
          <w:rFonts w:hint="eastAsia"/>
          <w:rtl/>
        </w:rPr>
        <w:t>د</w:t>
      </w:r>
      <w:r w:rsidRPr="0076176A">
        <w:rPr>
          <w:rtl/>
        </w:rPr>
        <w:t xml:space="preserve"> بن ز</w:t>
      </w:r>
      <w:r w:rsidRPr="0076176A">
        <w:rPr>
          <w:rFonts w:hint="cs"/>
          <w:rtl/>
        </w:rPr>
        <w:t>ی</w:t>
      </w:r>
      <w:r w:rsidRPr="0076176A">
        <w:rPr>
          <w:rFonts w:hint="eastAsia"/>
          <w:rtl/>
        </w:rPr>
        <w:t>اد</w:t>
      </w:r>
      <w:r w:rsidRPr="0076176A">
        <w:rPr>
          <w:rtl/>
        </w:rPr>
        <w:t xml:space="preserve"> از حسن بن محمد بن سماعه از غ</w:t>
      </w:r>
      <w:r w:rsidRPr="0076176A">
        <w:rPr>
          <w:rFonts w:hint="cs"/>
          <w:rtl/>
        </w:rPr>
        <w:t>ی</w:t>
      </w:r>
      <w:r w:rsidRPr="0076176A">
        <w:rPr>
          <w:rFonts w:hint="eastAsia"/>
          <w:rtl/>
        </w:rPr>
        <w:t>ر</w:t>
      </w:r>
      <w:r w:rsidRPr="0076176A">
        <w:rPr>
          <w:rtl/>
        </w:rPr>
        <w:t xml:space="preserve"> واحد از ابان نقل م</w:t>
      </w:r>
      <w:r w:rsidRPr="0076176A">
        <w:rPr>
          <w:rFonts w:hint="cs"/>
          <w:rtl/>
        </w:rPr>
        <w:t>ی</w:t>
      </w:r>
      <w:r w:rsidRPr="0076176A">
        <w:rPr>
          <w:rFonts w:hint="eastAsia"/>
          <w:rtl/>
        </w:rPr>
        <w:t>کند</w:t>
      </w:r>
      <w:r w:rsidR="008D23E9">
        <w:rPr>
          <w:rFonts w:hint="cs"/>
          <w:rtl/>
        </w:rPr>
        <w:t>.</w:t>
      </w:r>
      <w:r w:rsidRPr="0076176A">
        <w:rPr>
          <w:rtl/>
        </w:rPr>
        <w:t xml:space="preserve"> </w:t>
      </w:r>
      <w:r w:rsidR="008D23E9">
        <w:rPr>
          <w:rFonts w:hint="cs"/>
          <w:rtl/>
        </w:rPr>
        <w:t xml:space="preserve">هرچند </w:t>
      </w:r>
      <w:r w:rsidRPr="0076176A">
        <w:rPr>
          <w:rtl/>
        </w:rPr>
        <w:t>در سند کل</w:t>
      </w:r>
      <w:r w:rsidRPr="0076176A">
        <w:rPr>
          <w:rFonts w:hint="cs"/>
          <w:rtl/>
        </w:rPr>
        <w:t>ی</w:t>
      </w:r>
      <w:r w:rsidRPr="0076176A">
        <w:rPr>
          <w:rFonts w:hint="eastAsia"/>
          <w:rtl/>
        </w:rPr>
        <w:t>ن</w:t>
      </w:r>
      <w:r w:rsidRPr="0076176A">
        <w:rPr>
          <w:rFonts w:hint="cs"/>
          <w:rtl/>
        </w:rPr>
        <w:t>ی</w:t>
      </w:r>
      <w:r w:rsidRPr="0076176A">
        <w:rPr>
          <w:rtl/>
        </w:rPr>
        <w:t xml:space="preserve"> </w:t>
      </w:r>
      <w:r w:rsidR="008D23E9">
        <w:rPr>
          <w:rFonts w:hint="cs"/>
          <w:rtl/>
        </w:rPr>
        <w:t>افراد واقفی وجود دارد و</w:t>
      </w:r>
      <w:r w:rsidRPr="0076176A">
        <w:rPr>
          <w:rtl/>
        </w:rPr>
        <w:t xml:space="preserve"> به </w:t>
      </w:r>
      <w:r w:rsidR="008D23E9">
        <w:rPr>
          <w:rFonts w:hint="cs"/>
          <w:rtl/>
        </w:rPr>
        <w:t xml:space="preserve">این </w:t>
      </w:r>
      <w:r w:rsidRPr="0076176A">
        <w:rPr>
          <w:rtl/>
        </w:rPr>
        <w:t xml:space="preserve">اعتبار </w:t>
      </w:r>
      <w:r w:rsidR="00C9023E">
        <w:rPr>
          <w:rFonts w:hint="cs"/>
          <w:rtl/>
        </w:rPr>
        <w:t>روایت موثقه خواهد بود،</w:t>
      </w:r>
      <w:r w:rsidRPr="0076176A">
        <w:rPr>
          <w:rtl/>
        </w:rPr>
        <w:t xml:space="preserve"> لکن عل</w:t>
      </w:r>
      <w:r w:rsidRPr="0076176A">
        <w:rPr>
          <w:rFonts w:hint="cs"/>
          <w:rtl/>
        </w:rPr>
        <w:t>ی</w:t>
      </w:r>
      <w:r w:rsidRPr="0076176A">
        <w:rPr>
          <w:rtl/>
        </w:rPr>
        <w:t xml:space="preserve"> ا</w:t>
      </w:r>
      <w:r w:rsidRPr="0076176A">
        <w:rPr>
          <w:rFonts w:hint="cs"/>
          <w:rtl/>
        </w:rPr>
        <w:t>ی</w:t>
      </w:r>
      <w:r w:rsidRPr="0076176A">
        <w:rPr>
          <w:rtl/>
        </w:rPr>
        <w:t xml:space="preserve"> حالٍ روا</w:t>
      </w:r>
      <w:r w:rsidRPr="0076176A">
        <w:rPr>
          <w:rFonts w:hint="cs"/>
          <w:rtl/>
        </w:rPr>
        <w:t>ی</w:t>
      </w:r>
      <w:r w:rsidRPr="0076176A">
        <w:rPr>
          <w:rFonts w:hint="eastAsia"/>
          <w:rtl/>
        </w:rPr>
        <w:t>ت</w:t>
      </w:r>
      <w:r w:rsidRPr="0076176A">
        <w:rPr>
          <w:rtl/>
        </w:rPr>
        <w:t xml:space="preserve"> معتبر است</w:t>
      </w:r>
      <w:r w:rsidR="00C9023E">
        <w:rPr>
          <w:rFonts w:hint="cs"/>
          <w:rtl/>
        </w:rPr>
        <w:t>.</w:t>
      </w:r>
    </w:p>
    <w:p w:rsidR="00255C40" w:rsidRDefault="00C9023E" w:rsidP="00255C40">
      <w:pPr>
        <w:rPr>
          <w:rtl/>
        </w:rPr>
      </w:pPr>
      <w:r>
        <w:rPr>
          <w:rFonts w:hint="cs"/>
          <w:rtl/>
        </w:rPr>
        <w:t>روایت دیگر در این مضمون، روایت اول باب سوم است:</w:t>
      </w:r>
    </w:p>
    <w:p w:rsidR="00255C40" w:rsidRPr="00255C40" w:rsidRDefault="00255C40" w:rsidP="00255C40">
      <w:pPr>
        <w:pStyle w:val="a8"/>
        <w:bidi/>
        <w:rPr>
          <w:rFonts w:ascii="Traditional Arabic" w:hAnsi="Traditional Arabic" w:cs="Traditional Arabic"/>
          <w:color w:val="000000"/>
          <w:sz w:val="2"/>
          <w:szCs w:val="2"/>
          <w:rtl/>
        </w:rPr>
      </w:pPr>
      <w:r>
        <w:rPr>
          <w:rFonts w:ascii="Traditional Arabic" w:hAnsi="Traditional Arabic" w:cs="Traditional Arabic" w:hint="cs"/>
          <w:color w:val="66005C"/>
          <w:sz w:val="35"/>
          <w:szCs w:val="35"/>
          <w:rtl/>
        </w:rPr>
        <w:t>مُحَمَّدُ بْنُ يَعْقُوبَ عَنْ مُحَمَّدِ بْنِ يَحْيَى عَنْ أَحْمَدَ بْنِ مُحَمَّدٍ عَنْ مُحَمَّدِ بْنِ مُحَمَّدِ بْنِ إِسْمَاعِيلَ عَنْ مُحَمَّدِ بْنِ الْفُضَيْلِ عَنْ أَبِي الصَّبَّاحِ عَنْ أَبِي عَبْدِ اللَّهِ ع قَالَ:</w:t>
      </w:r>
      <w:r>
        <w:rPr>
          <w:rFonts w:ascii="Noor_Lotus" w:hAnsi="Noor_Lotus" w:cs="Noor_Lotus" w:hint="cs"/>
          <w:color w:val="0F005F"/>
          <w:sz w:val="35"/>
          <w:szCs w:val="35"/>
          <w:rtl/>
        </w:rPr>
        <w:t xml:space="preserve"> سُئِلَ عَنِ السُّكْنَى وَ الْعُمْرَى فَقَالَ- إِنْ كَانَ جَعَلَ السُّكْنَى فِي حَيَاتِهِ فَهُوَ كَمَا شَرَطَ- وَ إِنْ كَانَ جَعَلَهَا لَهُ وَ لِعَقِبِهِ مِنْ بَعْدِهِ حَتَّى يَفْنَى عَقِبُهُ- فَلَيْسَ لَهُمْ أَنْ يَبِيعُوا وَ لَا يُورِثُوا- ثُمَّ تَرْجِعُ الدَّارُ إِلَى صَاحِبِهَا الْأَوَّلِ</w:t>
      </w:r>
      <w:r>
        <w:rPr>
          <w:rStyle w:val="a7"/>
          <w:rFonts w:ascii="Noor_Lotus" w:hAnsi="Noor_Lotus" w:cs="Noor_Lotus"/>
          <w:color w:val="0F005F"/>
          <w:sz w:val="35"/>
          <w:szCs w:val="35"/>
          <w:rtl/>
        </w:rPr>
        <w:footnoteReference w:id="12"/>
      </w:r>
      <w:r>
        <w:rPr>
          <w:rFonts w:ascii="Noor_Lotus" w:hAnsi="Noor_Lotus" w:cs="Noor_Lotus" w:hint="cs"/>
          <w:color w:val="0F005F"/>
          <w:sz w:val="35"/>
          <w:szCs w:val="35"/>
          <w:rtl/>
        </w:rPr>
        <w:t>.</w:t>
      </w:r>
    </w:p>
    <w:p w:rsidR="000A634F" w:rsidRDefault="000A634F" w:rsidP="00255C40">
      <w:pPr>
        <w:rPr>
          <w:rtl/>
        </w:rPr>
      </w:pPr>
      <w:r>
        <w:rPr>
          <w:rFonts w:hint="cs"/>
          <w:rtl/>
        </w:rPr>
        <w:t>جمع این روایات با روایت عمر بن اذینه به این است که بطلان سکنی در جایی است که مدتی معین نشده باشد</w:t>
      </w:r>
      <w:r w:rsidR="006E0558">
        <w:rPr>
          <w:rFonts w:hint="cs"/>
          <w:rtl/>
        </w:rPr>
        <w:t>،</w:t>
      </w:r>
      <w:r>
        <w:rPr>
          <w:rFonts w:hint="cs"/>
          <w:rtl/>
        </w:rPr>
        <w:t xml:space="preserve"> همان طور که در روایت گفته شد </w:t>
      </w:r>
      <w:r w:rsidR="006E0558">
        <w:rPr>
          <w:rFonts w:hint="cs"/>
          <w:rtl/>
        </w:rPr>
        <w:t>«</w:t>
      </w:r>
      <w:r>
        <w:rPr>
          <w:rFonts w:hint="cs"/>
          <w:rtl/>
        </w:rPr>
        <w:t>و لم یوقّت وقتا</w:t>
      </w:r>
      <w:r w:rsidR="006E0558">
        <w:rPr>
          <w:rFonts w:hint="cs"/>
          <w:rtl/>
        </w:rPr>
        <w:t>»</w:t>
      </w:r>
      <w:r>
        <w:rPr>
          <w:rFonts w:hint="cs"/>
          <w:rtl/>
        </w:rPr>
        <w:t xml:space="preserve"> اما اگر توقیت درکار باشد بایّ نحو کان</w:t>
      </w:r>
      <w:r w:rsidR="006E0558">
        <w:rPr>
          <w:rFonts w:hint="cs"/>
          <w:rtl/>
        </w:rPr>
        <w:t>،</w:t>
      </w:r>
      <w:r>
        <w:rPr>
          <w:rFonts w:hint="cs"/>
          <w:rtl/>
        </w:rPr>
        <w:t xml:space="preserve"> همان طور که از عنوان صاحب وسائل استفاده می شود، در مدت موقت این حق لازم الرعایه است و مالک حق برگشت ندارد.</w:t>
      </w:r>
    </w:p>
    <w:p w:rsidR="000A634F" w:rsidRDefault="000A634F" w:rsidP="000A634F">
      <w:pPr>
        <w:rPr>
          <w:rtl/>
        </w:rPr>
      </w:pPr>
      <w:r>
        <w:rPr>
          <w:rFonts w:hint="cs"/>
          <w:rtl/>
        </w:rPr>
        <w:lastRenderedPageBreak/>
        <w:t>پس حاصل مناقشه اول این است که این که در مورد سکنی مفروغ عنه گرفته شد که بعد از موت حق باطل می شود</w:t>
      </w:r>
      <w:r w:rsidR="006E0558">
        <w:rPr>
          <w:rFonts w:hint="cs"/>
          <w:rtl/>
        </w:rPr>
        <w:t>،</w:t>
      </w:r>
      <w:r>
        <w:rPr>
          <w:rFonts w:hint="cs"/>
          <w:rtl/>
        </w:rPr>
        <w:t xml:space="preserve"> صحیح نیست بلکه مقتضای قواعد تفصیل است</w:t>
      </w:r>
      <w:r w:rsidR="006E0558">
        <w:rPr>
          <w:rFonts w:hint="cs"/>
          <w:rtl/>
        </w:rPr>
        <w:t xml:space="preserve"> بین فرض توقیت و عدم توقیت.</w:t>
      </w:r>
    </w:p>
    <w:p w:rsidR="000A634F" w:rsidRDefault="000A634F" w:rsidP="003D6920">
      <w:pPr>
        <w:pStyle w:val="4"/>
        <w:rPr>
          <w:rtl/>
        </w:rPr>
      </w:pPr>
      <w:r>
        <w:rPr>
          <w:rFonts w:hint="cs"/>
          <w:rtl/>
        </w:rPr>
        <w:t>مناقشه دوم</w:t>
      </w:r>
    </w:p>
    <w:p w:rsidR="000A634F" w:rsidRDefault="000A634F" w:rsidP="005E2950">
      <w:pPr>
        <w:rPr>
          <w:rtl/>
        </w:rPr>
      </w:pPr>
      <w:r>
        <w:rPr>
          <w:rFonts w:hint="cs"/>
          <w:rtl/>
        </w:rPr>
        <w:t>هرچند در مورد روایات یعنی بحث سکنی قبول کنیم که با موت مالک حق از بین می رود، اما از بطلان حق سکنی نمی توان بطلان حق سرقفلی را استفاده کرد</w:t>
      </w:r>
      <w:r w:rsidR="00D44164">
        <w:rPr>
          <w:rFonts w:hint="cs"/>
          <w:rtl/>
        </w:rPr>
        <w:t>؛</w:t>
      </w:r>
      <w:r>
        <w:rPr>
          <w:rFonts w:hint="cs"/>
          <w:rtl/>
        </w:rPr>
        <w:t xml:space="preserve"> چون ب</w:t>
      </w:r>
      <w:r w:rsidR="00D44164">
        <w:rPr>
          <w:rFonts w:hint="cs"/>
          <w:rtl/>
        </w:rPr>
        <w:t>ی</w:t>
      </w:r>
      <w:r>
        <w:rPr>
          <w:rFonts w:hint="cs"/>
          <w:rtl/>
        </w:rPr>
        <w:t>ن دو مورد فرق</w:t>
      </w:r>
      <w:r w:rsidR="00D44164">
        <w:rPr>
          <w:rFonts w:hint="cs"/>
          <w:rtl/>
        </w:rPr>
        <w:t xml:space="preserve"> است</w:t>
      </w:r>
      <w:r>
        <w:rPr>
          <w:rFonts w:hint="cs"/>
          <w:rtl/>
        </w:rPr>
        <w:t xml:space="preserve">. در حق سکنی مالک به صورت مجانی سکنای دار را به دیگری داده است اما در سرقفلی مفروض این است که مالک در ازاء </w:t>
      </w:r>
      <w:r w:rsidRPr="005E2950">
        <w:rPr>
          <w:rFonts w:hint="cs"/>
          <w:rtl/>
        </w:rPr>
        <w:t>مبلغ م</w:t>
      </w:r>
      <w:r w:rsidR="00D44164" w:rsidRPr="005E2950">
        <w:rPr>
          <w:rFonts w:hint="cs"/>
          <w:rtl/>
        </w:rPr>
        <w:t>ع</w:t>
      </w:r>
      <w:r w:rsidRPr="005E2950">
        <w:rPr>
          <w:rFonts w:hint="cs"/>
          <w:rtl/>
        </w:rPr>
        <w:t>تنی بهی حق سرقفلی یا حق ایجار را به مستاجر اول می دهد. خصوصیت مورد روایت مجانیت است</w:t>
      </w:r>
      <w:r w:rsidR="005E2950" w:rsidRPr="005E2950">
        <w:rPr>
          <w:sz w:val="28"/>
          <w:rtl/>
        </w:rPr>
        <w:t xml:space="preserve"> با توجه به ا</w:t>
      </w:r>
      <w:r w:rsidR="005E2950" w:rsidRPr="005E2950">
        <w:rPr>
          <w:rFonts w:hint="cs"/>
          <w:sz w:val="28"/>
          <w:rtl/>
        </w:rPr>
        <w:t>ی</w:t>
      </w:r>
      <w:r w:rsidR="005E2950" w:rsidRPr="005E2950">
        <w:rPr>
          <w:rFonts w:hint="eastAsia"/>
          <w:sz w:val="28"/>
          <w:rtl/>
        </w:rPr>
        <w:t>ن</w:t>
      </w:r>
      <w:r w:rsidR="005E2950" w:rsidRPr="005E2950">
        <w:rPr>
          <w:sz w:val="28"/>
          <w:rtl/>
        </w:rPr>
        <w:t xml:space="preserve"> فارق ب</w:t>
      </w:r>
      <w:r w:rsidR="005E2950" w:rsidRPr="005E2950">
        <w:rPr>
          <w:rFonts w:hint="cs"/>
          <w:sz w:val="28"/>
          <w:rtl/>
        </w:rPr>
        <w:t>ی</w:t>
      </w:r>
      <w:r w:rsidR="005E2950" w:rsidRPr="005E2950">
        <w:rPr>
          <w:rFonts w:hint="eastAsia"/>
          <w:sz w:val="28"/>
          <w:rtl/>
        </w:rPr>
        <w:t>ن</w:t>
      </w:r>
      <w:r w:rsidR="005E2950" w:rsidRPr="005E2950">
        <w:rPr>
          <w:sz w:val="28"/>
          <w:rtl/>
        </w:rPr>
        <w:t xml:space="preserve"> ا</w:t>
      </w:r>
      <w:r w:rsidR="005E2950" w:rsidRPr="005E2950">
        <w:rPr>
          <w:rFonts w:hint="cs"/>
          <w:sz w:val="28"/>
          <w:rtl/>
        </w:rPr>
        <w:t>ی</w:t>
      </w:r>
      <w:r w:rsidR="005E2950" w:rsidRPr="005E2950">
        <w:rPr>
          <w:rFonts w:hint="eastAsia"/>
          <w:sz w:val="28"/>
          <w:rtl/>
        </w:rPr>
        <w:t>ن</w:t>
      </w:r>
      <w:r w:rsidR="005E2950" w:rsidRPr="005E2950">
        <w:rPr>
          <w:sz w:val="28"/>
          <w:rtl/>
        </w:rPr>
        <w:t xml:space="preserve"> دو مورد ما نم</w:t>
      </w:r>
      <w:r w:rsidR="005E2950" w:rsidRPr="005E2950">
        <w:rPr>
          <w:rFonts w:hint="cs"/>
          <w:sz w:val="28"/>
          <w:rtl/>
        </w:rPr>
        <w:t>ی</w:t>
      </w:r>
      <w:r w:rsidR="005E2950" w:rsidRPr="005E2950">
        <w:rPr>
          <w:rFonts w:hint="eastAsia"/>
          <w:sz w:val="28"/>
          <w:rtl/>
        </w:rPr>
        <w:t>توان</w:t>
      </w:r>
      <w:r w:rsidR="005E2950" w:rsidRPr="005E2950">
        <w:rPr>
          <w:rFonts w:hint="cs"/>
          <w:sz w:val="28"/>
          <w:rtl/>
        </w:rPr>
        <w:t>ی</w:t>
      </w:r>
      <w:r w:rsidR="005E2950" w:rsidRPr="005E2950">
        <w:rPr>
          <w:rFonts w:hint="eastAsia"/>
          <w:sz w:val="28"/>
          <w:rtl/>
        </w:rPr>
        <w:t>م</w:t>
      </w:r>
      <w:r w:rsidR="005E2950" w:rsidRPr="005E2950">
        <w:rPr>
          <w:sz w:val="28"/>
          <w:rtl/>
        </w:rPr>
        <w:t xml:space="preserve"> از حکم مورد روا</w:t>
      </w:r>
      <w:r w:rsidR="005E2950" w:rsidRPr="005E2950">
        <w:rPr>
          <w:rFonts w:hint="cs"/>
          <w:sz w:val="28"/>
          <w:rtl/>
        </w:rPr>
        <w:t>ی</w:t>
      </w:r>
      <w:r w:rsidR="005E2950" w:rsidRPr="005E2950">
        <w:rPr>
          <w:rFonts w:hint="eastAsia"/>
          <w:sz w:val="28"/>
          <w:rtl/>
        </w:rPr>
        <w:t>ت</w:t>
      </w:r>
      <w:r w:rsidR="005E2950" w:rsidRPr="005E2950">
        <w:rPr>
          <w:sz w:val="28"/>
          <w:rtl/>
        </w:rPr>
        <w:t xml:space="preserve"> به حکم محل بحث </w:t>
      </w:r>
      <w:proofErr w:type="spellStart"/>
      <w:r w:rsidR="005E2950" w:rsidRPr="005E2950">
        <w:rPr>
          <w:sz w:val="28"/>
          <w:rtl/>
        </w:rPr>
        <w:t>تعدّ</w:t>
      </w:r>
      <w:r w:rsidR="005E2950" w:rsidRPr="005E2950">
        <w:rPr>
          <w:rFonts w:hint="cs"/>
          <w:sz w:val="28"/>
          <w:rtl/>
        </w:rPr>
        <w:t>ی</w:t>
      </w:r>
      <w:proofErr w:type="spellEnd"/>
      <w:r w:rsidR="005E2950" w:rsidRPr="005E2950">
        <w:rPr>
          <w:sz w:val="28"/>
          <w:rtl/>
        </w:rPr>
        <w:t xml:space="preserve"> بکن</w:t>
      </w:r>
      <w:r w:rsidR="005E2950" w:rsidRPr="005E2950">
        <w:rPr>
          <w:rFonts w:hint="cs"/>
          <w:sz w:val="28"/>
          <w:rtl/>
        </w:rPr>
        <w:t>ی</w:t>
      </w:r>
      <w:r w:rsidR="005E2950" w:rsidRPr="005E2950">
        <w:rPr>
          <w:rFonts w:hint="eastAsia"/>
          <w:sz w:val="28"/>
          <w:rtl/>
        </w:rPr>
        <w:t>م</w:t>
      </w:r>
      <w:r w:rsidR="005E2950" w:rsidRPr="005E2950">
        <w:rPr>
          <w:sz w:val="28"/>
          <w:rtl/>
        </w:rPr>
        <w:t xml:space="preserve"> چرا که ممکن است  در مورد روا</w:t>
      </w:r>
      <w:r w:rsidR="005E2950" w:rsidRPr="005E2950">
        <w:rPr>
          <w:rFonts w:hint="cs"/>
          <w:sz w:val="28"/>
          <w:rtl/>
        </w:rPr>
        <w:t>ی</w:t>
      </w:r>
      <w:r w:rsidR="005E2950" w:rsidRPr="005E2950">
        <w:rPr>
          <w:rFonts w:hint="eastAsia"/>
          <w:sz w:val="28"/>
          <w:rtl/>
        </w:rPr>
        <w:t>ت</w:t>
      </w:r>
      <w:r w:rsidR="005E2950" w:rsidRPr="005E2950">
        <w:rPr>
          <w:sz w:val="28"/>
          <w:rtl/>
        </w:rPr>
        <w:t xml:space="preserve"> بگو</w:t>
      </w:r>
      <w:r w:rsidR="005E2950" w:rsidRPr="005E2950">
        <w:rPr>
          <w:rFonts w:hint="cs"/>
          <w:sz w:val="28"/>
          <w:rtl/>
        </w:rPr>
        <w:t>یی</w:t>
      </w:r>
      <w:r w:rsidR="005E2950" w:rsidRPr="005E2950">
        <w:rPr>
          <w:rFonts w:hint="eastAsia"/>
          <w:sz w:val="28"/>
          <w:rtl/>
        </w:rPr>
        <w:t>م</w:t>
      </w:r>
      <w:r w:rsidR="005E2950" w:rsidRPr="005E2950">
        <w:rPr>
          <w:sz w:val="28"/>
          <w:rtl/>
        </w:rPr>
        <w:t xml:space="preserve"> ا</w:t>
      </w:r>
      <w:r w:rsidR="005E2950" w:rsidRPr="005E2950">
        <w:rPr>
          <w:rFonts w:hint="cs"/>
          <w:sz w:val="28"/>
          <w:rtl/>
        </w:rPr>
        <w:t>ی</w:t>
      </w:r>
      <w:r w:rsidR="005E2950" w:rsidRPr="005E2950">
        <w:rPr>
          <w:rFonts w:hint="eastAsia"/>
          <w:sz w:val="28"/>
          <w:rtl/>
        </w:rPr>
        <w:t>ن</w:t>
      </w:r>
      <w:r w:rsidR="005E2950" w:rsidRPr="005E2950">
        <w:rPr>
          <w:sz w:val="28"/>
          <w:rtl/>
        </w:rPr>
        <w:t xml:space="preserve"> حکم به برگشتن </w:t>
      </w:r>
      <w:r w:rsidR="005E2950" w:rsidRPr="005E2950">
        <w:rPr>
          <w:rFonts w:hint="eastAsia"/>
          <w:sz w:val="28"/>
          <w:rtl/>
        </w:rPr>
        <w:t>حق</w:t>
      </w:r>
      <w:r w:rsidR="005E2950" w:rsidRPr="005E2950">
        <w:rPr>
          <w:sz w:val="28"/>
          <w:rtl/>
        </w:rPr>
        <w:t xml:space="preserve"> </w:t>
      </w:r>
      <w:proofErr w:type="spellStart"/>
      <w:r w:rsidR="005E2950" w:rsidRPr="005E2950">
        <w:rPr>
          <w:sz w:val="28"/>
          <w:rtl/>
        </w:rPr>
        <w:t>السکن</w:t>
      </w:r>
      <w:r w:rsidR="005E2950" w:rsidRPr="005E2950">
        <w:rPr>
          <w:rFonts w:hint="cs"/>
          <w:sz w:val="28"/>
          <w:rtl/>
        </w:rPr>
        <w:t>ی</w:t>
      </w:r>
      <w:proofErr w:type="spellEnd"/>
      <w:r w:rsidR="005E2950" w:rsidRPr="005E2950">
        <w:rPr>
          <w:sz w:val="28"/>
          <w:rtl/>
        </w:rPr>
        <w:t xml:space="preserve"> به ورثه بخاطر ا</w:t>
      </w:r>
      <w:r w:rsidR="005E2950" w:rsidRPr="005E2950">
        <w:rPr>
          <w:rFonts w:hint="cs"/>
          <w:sz w:val="28"/>
          <w:rtl/>
        </w:rPr>
        <w:t>ی</w:t>
      </w:r>
      <w:r w:rsidR="005E2950" w:rsidRPr="005E2950">
        <w:rPr>
          <w:rFonts w:hint="eastAsia"/>
          <w:sz w:val="28"/>
          <w:rtl/>
        </w:rPr>
        <w:t>نست</w:t>
      </w:r>
      <w:r w:rsidR="005E2950" w:rsidRPr="005E2950">
        <w:rPr>
          <w:sz w:val="28"/>
          <w:rtl/>
        </w:rPr>
        <w:t xml:space="preserve"> که مالک در ازاء حق </w:t>
      </w:r>
      <w:proofErr w:type="spellStart"/>
      <w:r w:rsidR="005E2950" w:rsidRPr="005E2950">
        <w:rPr>
          <w:sz w:val="28"/>
          <w:rtl/>
        </w:rPr>
        <w:t>السکن</w:t>
      </w:r>
      <w:r w:rsidR="005E2950" w:rsidRPr="005E2950">
        <w:rPr>
          <w:rFonts w:hint="cs"/>
          <w:sz w:val="28"/>
          <w:rtl/>
        </w:rPr>
        <w:t>ی</w:t>
      </w:r>
      <w:proofErr w:type="spellEnd"/>
      <w:r w:rsidR="005E2950" w:rsidRPr="005E2950">
        <w:rPr>
          <w:sz w:val="28"/>
          <w:rtl/>
        </w:rPr>
        <w:t xml:space="preserve"> پول</w:t>
      </w:r>
      <w:r w:rsidR="005E2950" w:rsidRPr="005E2950">
        <w:rPr>
          <w:rFonts w:hint="cs"/>
          <w:sz w:val="28"/>
          <w:rtl/>
        </w:rPr>
        <w:t>ی</w:t>
      </w:r>
      <w:r w:rsidR="005E2950" w:rsidRPr="005E2950">
        <w:rPr>
          <w:sz w:val="28"/>
          <w:rtl/>
        </w:rPr>
        <w:t xml:space="preserve"> نگرفته است و حال ا</w:t>
      </w:r>
      <w:r w:rsidR="005E2950" w:rsidRPr="005E2950">
        <w:rPr>
          <w:rFonts w:hint="cs"/>
          <w:sz w:val="28"/>
          <w:rtl/>
        </w:rPr>
        <w:t>ی</w:t>
      </w:r>
      <w:r w:rsidR="005E2950" w:rsidRPr="005E2950">
        <w:rPr>
          <w:rFonts w:hint="eastAsia"/>
          <w:sz w:val="28"/>
          <w:rtl/>
        </w:rPr>
        <w:t>نکه</w:t>
      </w:r>
      <w:r w:rsidR="005E2950" w:rsidRPr="005E2950">
        <w:rPr>
          <w:sz w:val="28"/>
          <w:rtl/>
        </w:rPr>
        <w:t xml:space="preserve"> در حق </w:t>
      </w:r>
      <w:proofErr w:type="spellStart"/>
      <w:r w:rsidR="005E2950" w:rsidRPr="005E2950">
        <w:rPr>
          <w:sz w:val="28"/>
          <w:rtl/>
        </w:rPr>
        <w:t>سرقفل</w:t>
      </w:r>
      <w:r w:rsidR="005E2950" w:rsidRPr="005E2950">
        <w:rPr>
          <w:rFonts w:hint="cs"/>
          <w:sz w:val="28"/>
          <w:rtl/>
        </w:rPr>
        <w:t>ی</w:t>
      </w:r>
      <w:proofErr w:type="spellEnd"/>
      <w:r w:rsidR="005E2950" w:rsidRPr="005E2950">
        <w:rPr>
          <w:sz w:val="28"/>
          <w:rtl/>
        </w:rPr>
        <w:t xml:space="preserve"> </w:t>
      </w:r>
      <w:proofErr w:type="spellStart"/>
      <w:r w:rsidR="005E2950" w:rsidRPr="005E2950">
        <w:rPr>
          <w:sz w:val="28"/>
          <w:rtl/>
        </w:rPr>
        <w:t>مفروض</w:t>
      </w:r>
      <w:proofErr w:type="spellEnd"/>
      <w:r w:rsidR="005E2950" w:rsidRPr="005E2950">
        <w:rPr>
          <w:sz w:val="28"/>
          <w:rtl/>
        </w:rPr>
        <w:t xml:space="preserve"> ا</w:t>
      </w:r>
      <w:r w:rsidR="005E2950" w:rsidRPr="005E2950">
        <w:rPr>
          <w:rFonts w:hint="cs"/>
          <w:sz w:val="28"/>
          <w:rtl/>
        </w:rPr>
        <w:t>ی</w:t>
      </w:r>
      <w:r w:rsidR="005E2950" w:rsidRPr="005E2950">
        <w:rPr>
          <w:rFonts w:hint="eastAsia"/>
          <w:sz w:val="28"/>
          <w:rtl/>
        </w:rPr>
        <w:t>نست</w:t>
      </w:r>
      <w:r w:rsidR="005E2950" w:rsidRPr="005E2950">
        <w:rPr>
          <w:sz w:val="28"/>
          <w:rtl/>
        </w:rPr>
        <w:t xml:space="preserve"> که مالک پول گرفته است</w:t>
      </w:r>
      <w:r w:rsidR="005E2950" w:rsidRPr="005E2950">
        <w:rPr>
          <w:rFonts w:hint="cs"/>
          <w:sz w:val="28"/>
          <w:rtl/>
        </w:rPr>
        <w:t xml:space="preserve"> وبا گرفتن پول </w:t>
      </w:r>
      <w:proofErr w:type="spellStart"/>
      <w:r w:rsidR="005E2950" w:rsidRPr="005E2950">
        <w:rPr>
          <w:rFonts w:hint="cs"/>
          <w:sz w:val="28"/>
          <w:rtl/>
        </w:rPr>
        <w:t>درحقيقت</w:t>
      </w:r>
      <w:proofErr w:type="spellEnd"/>
      <w:r w:rsidR="005E2950" w:rsidRPr="005E2950">
        <w:rPr>
          <w:rFonts w:hint="cs"/>
          <w:sz w:val="28"/>
          <w:rtl/>
        </w:rPr>
        <w:t xml:space="preserve"> حق </w:t>
      </w:r>
      <w:proofErr w:type="spellStart"/>
      <w:r w:rsidR="005E2950" w:rsidRPr="005E2950">
        <w:rPr>
          <w:rFonts w:hint="cs"/>
          <w:sz w:val="28"/>
          <w:rtl/>
        </w:rPr>
        <w:t>سرقفلی</w:t>
      </w:r>
      <w:proofErr w:type="spellEnd"/>
      <w:r w:rsidR="005E2950" w:rsidRPr="005E2950">
        <w:rPr>
          <w:rFonts w:hint="cs"/>
          <w:sz w:val="28"/>
          <w:rtl/>
        </w:rPr>
        <w:t xml:space="preserve"> را </w:t>
      </w:r>
      <w:proofErr w:type="spellStart"/>
      <w:r w:rsidR="005E2950" w:rsidRPr="005E2950">
        <w:rPr>
          <w:rFonts w:hint="cs"/>
          <w:sz w:val="28"/>
          <w:rtl/>
        </w:rPr>
        <w:t>استيفاء</w:t>
      </w:r>
      <w:proofErr w:type="spellEnd"/>
      <w:r w:rsidR="005E2950" w:rsidRPr="005E2950">
        <w:rPr>
          <w:rFonts w:hint="cs"/>
          <w:sz w:val="28"/>
          <w:rtl/>
        </w:rPr>
        <w:t xml:space="preserve"> کرده </w:t>
      </w:r>
      <w:proofErr w:type="spellStart"/>
      <w:r w:rsidR="005E2950" w:rsidRPr="005E2950">
        <w:rPr>
          <w:rFonts w:hint="cs"/>
          <w:sz w:val="28"/>
          <w:rtl/>
        </w:rPr>
        <w:t>ديگر</w:t>
      </w:r>
      <w:proofErr w:type="spellEnd"/>
      <w:r w:rsidR="005E2950" w:rsidRPr="005E2950">
        <w:rPr>
          <w:rFonts w:hint="cs"/>
          <w:sz w:val="28"/>
          <w:rtl/>
        </w:rPr>
        <w:t xml:space="preserve"> </w:t>
      </w:r>
      <w:proofErr w:type="spellStart"/>
      <w:r w:rsidR="005E2950" w:rsidRPr="005E2950">
        <w:rPr>
          <w:rFonts w:hint="cs"/>
          <w:sz w:val="28"/>
          <w:rtl/>
        </w:rPr>
        <w:t>اين</w:t>
      </w:r>
      <w:proofErr w:type="spellEnd"/>
      <w:r w:rsidR="005E2950" w:rsidRPr="005E2950">
        <w:rPr>
          <w:rFonts w:hint="cs"/>
          <w:sz w:val="28"/>
          <w:rtl/>
        </w:rPr>
        <w:t xml:space="preserve"> </w:t>
      </w:r>
      <w:proofErr w:type="spellStart"/>
      <w:r w:rsidR="005E2950" w:rsidRPr="005E2950">
        <w:rPr>
          <w:rFonts w:hint="cs"/>
          <w:sz w:val="28"/>
          <w:rtl/>
        </w:rPr>
        <w:t>عين</w:t>
      </w:r>
      <w:proofErr w:type="spellEnd"/>
      <w:r w:rsidR="005E2950" w:rsidRPr="005E2950">
        <w:rPr>
          <w:rFonts w:hint="cs"/>
          <w:sz w:val="28"/>
          <w:rtl/>
        </w:rPr>
        <w:t xml:space="preserve"> برای مالک دارای حق </w:t>
      </w:r>
      <w:proofErr w:type="spellStart"/>
      <w:r w:rsidR="005E2950" w:rsidRPr="005E2950">
        <w:rPr>
          <w:rFonts w:hint="cs"/>
          <w:sz w:val="28"/>
          <w:rtl/>
        </w:rPr>
        <w:t>سرقفلی</w:t>
      </w:r>
      <w:proofErr w:type="spellEnd"/>
      <w:r w:rsidR="005E2950" w:rsidRPr="005E2950">
        <w:rPr>
          <w:rFonts w:hint="cs"/>
          <w:sz w:val="28"/>
          <w:rtl/>
        </w:rPr>
        <w:t xml:space="preserve"> </w:t>
      </w:r>
      <w:proofErr w:type="spellStart"/>
      <w:r w:rsidR="005E2950" w:rsidRPr="005E2950">
        <w:rPr>
          <w:rFonts w:hint="cs"/>
          <w:sz w:val="28"/>
          <w:rtl/>
        </w:rPr>
        <w:t>نيست</w:t>
      </w:r>
      <w:proofErr w:type="spellEnd"/>
      <w:r w:rsidR="005E2950" w:rsidRPr="005E2950">
        <w:rPr>
          <w:rFonts w:hint="cs"/>
          <w:sz w:val="28"/>
          <w:rtl/>
        </w:rPr>
        <w:t xml:space="preserve"> که به </w:t>
      </w:r>
      <w:proofErr w:type="spellStart"/>
      <w:r w:rsidR="005E2950" w:rsidRPr="005E2950">
        <w:rPr>
          <w:rFonts w:hint="cs"/>
          <w:sz w:val="28"/>
          <w:rtl/>
        </w:rPr>
        <w:t>همين</w:t>
      </w:r>
      <w:proofErr w:type="spellEnd"/>
      <w:r w:rsidR="005E2950" w:rsidRPr="005E2950">
        <w:rPr>
          <w:rFonts w:hint="cs"/>
          <w:sz w:val="28"/>
          <w:rtl/>
        </w:rPr>
        <w:t xml:space="preserve"> وصف به ورثه او برسد همانطور که در مورد اجاره خانه بمدت دو سال اگر مالک قبل از تمام شدن مدت اجاره </w:t>
      </w:r>
      <w:proofErr w:type="spellStart"/>
      <w:r w:rsidR="005E2950" w:rsidRPr="005E2950">
        <w:rPr>
          <w:rFonts w:hint="cs"/>
          <w:sz w:val="28"/>
          <w:rtl/>
        </w:rPr>
        <w:t>بميرد</w:t>
      </w:r>
      <w:proofErr w:type="spellEnd"/>
      <w:r w:rsidR="005E2950" w:rsidRPr="005E2950">
        <w:rPr>
          <w:rFonts w:hint="cs"/>
          <w:sz w:val="28"/>
          <w:rtl/>
        </w:rPr>
        <w:t xml:space="preserve"> وارث خانه را </w:t>
      </w:r>
      <w:proofErr w:type="spellStart"/>
      <w:r w:rsidR="005E2950" w:rsidRPr="005E2950">
        <w:rPr>
          <w:rFonts w:hint="cs"/>
          <w:sz w:val="28"/>
          <w:rtl/>
        </w:rPr>
        <w:t>بصورت</w:t>
      </w:r>
      <w:proofErr w:type="spellEnd"/>
      <w:r w:rsidR="005E2950" w:rsidRPr="005E2950">
        <w:rPr>
          <w:rFonts w:hint="cs"/>
          <w:sz w:val="28"/>
          <w:rtl/>
        </w:rPr>
        <w:t xml:space="preserve"> </w:t>
      </w:r>
      <w:proofErr w:type="spellStart"/>
      <w:r w:rsidR="005E2950" w:rsidRPr="005E2950">
        <w:rPr>
          <w:rFonts w:hint="cs"/>
          <w:sz w:val="28"/>
          <w:rtl/>
        </w:rPr>
        <w:t>مسلوب</w:t>
      </w:r>
      <w:proofErr w:type="spellEnd"/>
      <w:r w:rsidR="005E2950" w:rsidRPr="005E2950">
        <w:rPr>
          <w:rFonts w:hint="cs"/>
          <w:sz w:val="28"/>
          <w:rtl/>
        </w:rPr>
        <w:t xml:space="preserve"> </w:t>
      </w:r>
      <w:proofErr w:type="spellStart"/>
      <w:r w:rsidR="005E2950" w:rsidRPr="005E2950">
        <w:rPr>
          <w:rFonts w:hint="cs"/>
          <w:sz w:val="28"/>
          <w:rtl/>
        </w:rPr>
        <w:t>المنفعة</w:t>
      </w:r>
      <w:proofErr w:type="spellEnd"/>
      <w:r w:rsidR="005E2950" w:rsidRPr="005E2950">
        <w:rPr>
          <w:rFonts w:hint="cs"/>
          <w:sz w:val="28"/>
          <w:rtl/>
        </w:rPr>
        <w:t xml:space="preserve"> در آن مدت ارث می برد  نه </w:t>
      </w:r>
      <w:proofErr w:type="spellStart"/>
      <w:r w:rsidR="005E2950" w:rsidRPr="005E2950">
        <w:rPr>
          <w:rFonts w:hint="cs"/>
          <w:sz w:val="28"/>
          <w:rtl/>
        </w:rPr>
        <w:t>بما</w:t>
      </w:r>
      <w:proofErr w:type="spellEnd"/>
      <w:r w:rsidR="005E2950" w:rsidRPr="005E2950">
        <w:rPr>
          <w:rFonts w:hint="cs"/>
          <w:sz w:val="28"/>
          <w:rtl/>
        </w:rPr>
        <w:t xml:space="preserve"> له </w:t>
      </w:r>
      <w:proofErr w:type="spellStart"/>
      <w:r w:rsidR="005E2950" w:rsidRPr="005E2950">
        <w:rPr>
          <w:rFonts w:hint="cs"/>
          <w:sz w:val="28"/>
          <w:rtl/>
        </w:rPr>
        <w:t>المنفعة</w:t>
      </w:r>
      <w:proofErr w:type="spellEnd"/>
      <w:r w:rsidR="005E2950" w:rsidRPr="005E2950">
        <w:rPr>
          <w:rFonts w:hint="cs"/>
          <w:sz w:val="28"/>
          <w:rtl/>
        </w:rPr>
        <w:t xml:space="preserve"> </w:t>
      </w:r>
      <w:r w:rsidR="005E2950" w:rsidRPr="005E2950">
        <w:rPr>
          <w:sz w:val="28"/>
          <w:rtl/>
        </w:rPr>
        <w:t>.</w:t>
      </w:r>
      <w:r>
        <w:rPr>
          <w:rFonts w:hint="cs"/>
          <w:rtl/>
        </w:rPr>
        <w:t xml:space="preserve">احتمال این که </w:t>
      </w:r>
      <w:proofErr w:type="spellStart"/>
      <w:r w:rsidR="005E2950">
        <w:rPr>
          <w:rFonts w:hint="cs"/>
          <w:rtl/>
        </w:rPr>
        <w:t>اين</w:t>
      </w:r>
      <w:proofErr w:type="spellEnd"/>
      <w:r w:rsidR="005E2950">
        <w:rPr>
          <w:rFonts w:hint="cs"/>
          <w:rtl/>
        </w:rPr>
        <w:t xml:space="preserve"> </w:t>
      </w:r>
      <w:r>
        <w:rPr>
          <w:rFonts w:hint="cs"/>
          <w:rtl/>
        </w:rPr>
        <w:t xml:space="preserve">خصوصیت موجب فرق بین دو مورد </w:t>
      </w:r>
      <w:r w:rsidR="005E2950">
        <w:rPr>
          <w:rFonts w:hint="cs"/>
          <w:rtl/>
        </w:rPr>
        <w:t xml:space="preserve"> </w:t>
      </w:r>
      <w:proofErr w:type="spellStart"/>
      <w:r w:rsidR="005E2950">
        <w:rPr>
          <w:rFonts w:hint="cs"/>
          <w:rtl/>
        </w:rPr>
        <w:t>درحکم</w:t>
      </w:r>
      <w:proofErr w:type="spellEnd"/>
      <w:r w:rsidR="005E2950">
        <w:rPr>
          <w:rFonts w:hint="cs"/>
          <w:rtl/>
        </w:rPr>
        <w:t xml:space="preserve"> </w:t>
      </w:r>
      <w:r>
        <w:rPr>
          <w:rFonts w:hint="cs"/>
          <w:rtl/>
        </w:rPr>
        <w:t>شود کافی است</w:t>
      </w:r>
      <w:r w:rsidR="005E2950">
        <w:rPr>
          <w:rFonts w:hint="cs"/>
          <w:rtl/>
        </w:rPr>
        <w:t xml:space="preserve"> که </w:t>
      </w:r>
      <w:proofErr w:type="spellStart"/>
      <w:r w:rsidR="005E2950">
        <w:rPr>
          <w:rFonts w:hint="cs"/>
          <w:rtl/>
        </w:rPr>
        <w:t>نتوانيم</w:t>
      </w:r>
      <w:proofErr w:type="spellEnd"/>
      <w:r w:rsidR="005E2950">
        <w:rPr>
          <w:rFonts w:hint="cs"/>
          <w:rtl/>
        </w:rPr>
        <w:t xml:space="preserve"> از مورد </w:t>
      </w:r>
      <w:proofErr w:type="spellStart"/>
      <w:r w:rsidR="005E2950">
        <w:rPr>
          <w:rFonts w:hint="cs"/>
          <w:rtl/>
        </w:rPr>
        <w:t>روايت</w:t>
      </w:r>
      <w:proofErr w:type="spellEnd"/>
      <w:r w:rsidR="005E2950">
        <w:rPr>
          <w:rFonts w:hint="cs"/>
          <w:rtl/>
        </w:rPr>
        <w:t xml:space="preserve"> تعدی </w:t>
      </w:r>
      <w:proofErr w:type="spellStart"/>
      <w:r w:rsidR="005E2950">
        <w:rPr>
          <w:rFonts w:hint="cs"/>
          <w:rtl/>
        </w:rPr>
        <w:t>کنيم</w:t>
      </w:r>
      <w:proofErr w:type="spellEnd"/>
      <w:r w:rsidR="005E2950">
        <w:rPr>
          <w:rFonts w:hint="cs"/>
          <w:rtl/>
        </w:rPr>
        <w:t xml:space="preserve"> .</w:t>
      </w:r>
      <w:r>
        <w:rPr>
          <w:rFonts w:hint="cs"/>
          <w:rtl/>
        </w:rPr>
        <w:t xml:space="preserve"> </w:t>
      </w:r>
    </w:p>
    <w:p w:rsidR="00452CD7" w:rsidRDefault="000A634F" w:rsidP="00452CD7">
      <w:pPr>
        <w:rPr>
          <w:rtl/>
        </w:rPr>
      </w:pPr>
      <w:r>
        <w:rPr>
          <w:rFonts w:hint="cs"/>
          <w:rtl/>
        </w:rPr>
        <w:t>اما این مناقشه دوم تمام نیست چون حق سرقفلی محل بحث</w:t>
      </w:r>
      <w:r w:rsidR="00452CD7">
        <w:rPr>
          <w:rFonts w:hint="cs"/>
          <w:rtl/>
        </w:rPr>
        <w:t>،</w:t>
      </w:r>
      <w:r>
        <w:rPr>
          <w:rFonts w:hint="cs"/>
          <w:rtl/>
        </w:rPr>
        <w:t xml:space="preserve"> این است که موطن </w:t>
      </w:r>
      <w:r w:rsidR="005E2950">
        <w:rPr>
          <w:rFonts w:hint="cs"/>
          <w:rtl/>
        </w:rPr>
        <w:t xml:space="preserve">اصلی </w:t>
      </w:r>
      <w:r>
        <w:rPr>
          <w:rFonts w:hint="cs"/>
          <w:rtl/>
        </w:rPr>
        <w:t xml:space="preserve">حق </w:t>
      </w:r>
      <w:proofErr w:type="spellStart"/>
      <w:r>
        <w:rPr>
          <w:rFonts w:hint="cs"/>
          <w:rtl/>
        </w:rPr>
        <w:t>سرقفلی</w:t>
      </w:r>
      <w:proofErr w:type="spellEnd"/>
      <w:r>
        <w:rPr>
          <w:rFonts w:hint="cs"/>
          <w:rtl/>
        </w:rPr>
        <w:t xml:space="preserve"> مالک است</w:t>
      </w:r>
      <w:r w:rsidR="00452CD7">
        <w:rPr>
          <w:rFonts w:hint="cs"/>
          <w:rtl/>
        </w:rPr>
        <w:t>،</w:t>
      </w:r>
      <w:r>
        <w:rPr>
          <w:rFonts w:hint="cs"/>
          <w:rtl/>
        </w:rPr>
        <w:t xml:space="preserve"> و مستاجر حق سرقفلی را از مالک تلق</w:t>
      </w:r>
      <w:r w:rsidR="00452CD7">
        <w:rPr>
          <w:rFonts w:hint="cs"/>
          <w:rtl/>
        </w:rPr>
        <w:t>ّ</w:t>
      </w:r>
      <w:r>
        <w:rPr>
          <w:rFonts w:hint="cs"/>
          <w:rtl/>
        </w:rPr>
        <w:t>ی می کند و قوام سرقفلی به این جهت است</w:t>
      </w:r>
      <w:r w:rsidR="00452CD7">
        <w:rPr>
          <w:rFonts w:hint="cs"/>
          <w:rtl/>
        </w:rPr>
        <w:t>.</w:t>
      </w:r>
      <w:r>
        <w:rPr>
          <w:rFonts w:hint="cs"/>
          <w:rtl/>
        </w:rPr>
        <w:t xml:space="preserve"> ام</w:t>
      </w:r>
      <w:r w:rsidR="00452CD7">
        <w:rPr>
          <w:rFonts w:hint="cs"/>
          <w:rtl/>
        </w:rPr>
        <w:t>ا این که این تلقی مستاجر به نحو</w:t>
      </w:r>
      <w:r>
        <w:rPr>
          <w:rFonts w:hint="cs"/>
          <w:rtl/>
        </w:rPr>
        <w:t xml:space="preserve"> معاوضه باشد یا مجانی باشد </w:t>
      </w:r>
      <w:r w:rsidR="00452CD7">
        <w:rPr>
          <w:rFonts w:hint="cs"/>
          <w:rtl/>
        </w:rPr>
        <w:t xml:space="preserve">در حقیقت سرقفلی مدخلیت </w:t>
      </w:r>
      <w:r>
        <w:rPr>
          <w:rFonts w:hint="cs"/>
          <w:rtl/>
        </w:rPr>
        <w:t>ندارد. اگر مالک حق سرقفلی را به عنوان هبه و مجانیت به مستاجر بدهد</w:t>
      </w:r>
      <w:r w:rsidR="00452CD7">
        <w:rPr>
          <w:rFonts w:hint="cs"/>
          <w:rtl/>
        </w:rPr>
        <w:t>،</w:t>
      </w:r>
      <w:r>
        <w:rPr>
          <w:rFonts w:hint="cs"/>
          <w:rtl/>
        </w:rPr>
        <w:t xml:space="preserve"> از حقیقت سرقفلی خارج نیست پس قوام سرقفلی به مجانیت نیست بلکه به صرف تلقی</w:t>
      </w:r>
      <w:r w:rsidR="00452CD7">
        <w:rPr>
          <w:rFonts w:hint="cs"/>
          <w:rtl/>
        </w:rPr>
        <w:t xml:space="preserve"> حق ایجار</w:t>
      </w:r>
      <w:r>
        <w:rPr>
          <w:rFonts w:hint="cs"/>
          <w:rtl/>
        </w:rPr>
        <w:t xml:space="preserve"> از مالک است</w:t>
      </w:r>
      <w:r w:rsidR="00452CD7">
        <w:rPr>
          <w:rFonts w:hint="cs"/>
          <w:rtl/>
        </w:rPr>
        <w:t>.</w:t>
      </w:r>
      <w:r>
        <w:rPr>
          <w:rFonts w:hint="cs"/>
          <w:rtl/>
        </w:rPr>
        <w:t xml:space="preserve"> پس مورد روایت با مانحن فیه از حیث مجانیت سازگاری دارند و اشکال فرق بین الموردین وارد نیست. مگر این که مناقشه دوم و فرق بین الموردین را این طور تصحیح کنیم که: </w:t>
      </w:r>
    </w:p>
    <w:p w:rsidR="000A634F" w:rsidRDefault="000A634F" w:rsidP="009952C1">
      <w:pPr>
        <w:rPr>
          <w:rtl/>
        </w:rPr>
      </w:pPr>
      <w:r>
        <w:rPr>
          <w:rFonts w:hint="cs"/>
          <w:rtl/>
        </w:rPr>
        <w:t>در سرقفلی با توجه به خصوصیات و تعریف</w:t>
      </w:r>
      <w:r w:rsidR="00406CB0">
        <w:rPr>
          <w:rFonts w:hint="cs"/>
          <w:rtl/>
        </w:rPr>
        <w:t>ی</w:t>
      </w:r>
      <w:r>
        <w:rPr>
          <w:rFonts w:hint="cs"/>
          <w:rtl/>
        </w:rPr>
        <w:t xml:space="preserve"> که گفت</w:t>
      </w:r>
      <w:r w:rsidR="00452CD7">
        <w:rPr>
          <w:rFonts w:hint="cs"/>
          <w:rtl/>
        </w:rPr>
        <w:t>ه</w:t>
      </w:r>
      <w:r>
        <w:rPr>
          <w:rFonts w:hint="cs"/>
          <w:rtl/>
        </w:rPr>
        <w:t xml:space="preserve"> شد</w:t>
      </w:r>
      <w:r w:rsidR="00452CD7">
        <w:rPr>
          <w:rFonts w:hint="cs"/>
          <w:rtl/>
        </w:rPr>
        <w:t>،</w:t>
      </w:r>
      <w:r>
        <w:rPr>
          <w:rFonts w:hint="cs"/>
          <w:rtl/>
        </w:rPr>
        <w:t xml:space="preserve"> حق سرقفلی اختصاص به اعیان و باب اجاره دارد</w:t>
      </w:r>
      <w:r w:rsidR="00452CD7">
        <w:rPr>
          <w:rFonts w:hint="cs"/>
          <w:rtl/>
        </w:rPr>
        <w:t>،</w:t>
      </w:r>
      <w:r>
        <w:rPr>
          <w:rFonts w:hint="cs"/>
          <w:rtl/>
        </w:rPr>
        <w:t xml:space="preserve"> یعنی غیر از مالک </w:t>
      </w:r>
      <w:r w:rsidR="00406CB0">
        <w:rPr>
          <w:rFonts w:hint="cs"/>
          <w:rtl/>
        </w:rPr>
        <w:t xml:space="preserve">عین </w:t>
      </w:r>
      <w:r>
        <w:rPr>
          <w:rFonts w:hint="cs"/>
          <w:rtl/>
        </w:rPr>
        <w:t xml:space="preserve">و مالک سرقفلی شخص دیگری از منفعت عین استفاده </w:t>
      </w:r>
      <w:r w:rsidR="00406CB0">
        <w:rPr>
          <w:rFonts w:hint="cs"/>
          <w:rtl/>
        </w:rPr>
        <w:t xml:space="preserve">مستمر </w:t>
      </w:r>
      <w:r>
        <w:rPr>
          <w:rFonts w:hint="cs"/>
          <w:rtl/>
        </w:rPr>
        <w:t xml:space="preserve">می کند علی </w:t>
      </w:r>
      <w:r>
        <w:rPr>
          <w:rFonts w:hint="cs"/>
          <w:rtl/>
        </w:rPr>
        <w:lastRenderedPageBreak/>
        <w:t>نحو ا</w:t>
      </w:r>
      <w:r w:rsidR="00406CB0">
        <w:rPr>
          <w:rFonts w:hint="cs"/>
          <w:rtl/>
        </w:rPr>
        <w:t>لاجاره لا علی نحو المجانیه. منشأ</w:t>
      </w:r>
      <w:r>
        <w:rPr>
          <w:rFonts w:hint="cs"/>
          <w:rtl/>
        </w:rPr>
        <w:t xml:space="preserve"> حق سرقفلی این بود که املاک وقفی در معرض تخریب بود و افراد با همان حالت فعلی مندرس از آنها استفاده نمی کردند</w:t>
      </w:r>
      <w:r w:rsidR="00406CB0">
        <w:rPr>
          <w:rFonts w:hint="cs"/>
          <w:rtl/>
        </w:rPr>
        <w:t>،</w:t>
      </w:r>
      <w:r>
        <w:rPr>
          <w:rFonts w:hint="cs"/>
          <w:rtl/>
        </w:rPr>
        <w:t xml:space="preserve"> لذا حق سرقفلی را وضع کردند که به اشخاص داده شود تا راضی شوند در سالیان متمادی آن املاک را اجاره کنند</w:t>
      </w:r>
      <w:r w:rsidR="00B61D3E">
        <w:rPr>
          <w:rFonts w:hint="cs"/>
          <w:rtl/>
        </w:rPr>
        <w:t>، پس</w:t>
      </w:r>
      <w:r>
        <w:rPr>
          <w:rFonts w:hint="cs"/>
          <w:rtl/>
        </w:rPr>
        <w:t xml:space="preserve"> منشا سرقفلی</w:t>
      </w:r>
      <w:r w:rsidR="00B61D3E">
        <w:rPr>
          <w:rFonts w:hint="cs"/>
          <w:rtl/>
        </w:rPr>
        <w:t>،</w:t>
      </w:r>
      <w:r>
        <w:rPr>
          <w:rFonts w:hint="cs"/>
          <w:rtl/>
        </w:rPr>
        <w:t xml:space="preserve"> املاک اجاره ای است که انتفاع </w:t>
      </w:r>
      <w:r w:rsidR="00B61D3E">
        <w:rPr>
          <w:rFonts w:hint="cs"/>
          <w:rtl/>
        </w:rPr>
        <w:t xml:space="preserve">از آنها </w:t>
      </w:r>
      <w:r>
        <w:rPr>
          <w:rFonts w:hint="cs"/>
          <w:rtl/>
        </w:rPr>
        <w:t xml:space="preserve">علی وجه العوض است. </w:t>
      </w:r>
      <w:r w:rsidR="009952C1">
        <w:rPr>
          <w:rFonts w:hint="cs"/>
          <w:rtl/>
        </w:rPr>
        <w:t>سرقفلی مشوب به عنوان ایجار است و ایجار از مقومات سرقفلی است،</w:t>
      </w:r>
      <w:r w:rsidR="0036170D">
        <w:rPr>
          <w:rFonts w:hint="cs"/>
          <w:rtl/>
        </w:rPr>
        <w:t xml:space="preserve"> و</w:t>
      </w:r>
      <w:r w:rsidR="009952C1">
        <w:rPr>
          <w:rFonts w:hint="cs"/>
          <w:rtl/>
        </w:rPr>
        <w:t xml:space="preserve"> ایجار هم یعنی عوض داشتن. </w:t>
      </w:r>
      <w:r>
        <w:rPr>
          <w:rFonts w:hint="cs"/>
          <w:rtl/>
        </w:rPr>
        <w:t xml:space="preserve">پس در سرقفلی حیثیت عدم المجانیه </w:t>
      </w:r>
      <w:r w:rsidR="00B61D3E">
        <w:rPr>
          <w:rFonts w:hint="cs"/>
          <w:rtl/>
        </w:rPr>
        <w:t xml:space="preserve">برای انتفاع مستمر </w:t>
      </w:r>
      <w:r>
        <w:rPr>
          <w:rFonts w:hint="cs"/>
          <w:rtl/>
        </w:rPr>
        <w:t>اخذ شده</w:t>
      </w:r>
      <w:r w:rsidR="00B61D3E">
        <w:rPr>
          <w:rFonts w:hint="cs"/>
          <w:rtl/>
        </w:rPr>
        <w:t>،</w:t>
      </w:r>
      <w:r>
        <w:rPr>
          <w:rFonts w:hint="cs"/>
          <w:rtl/>
        </w:rPr>
        <w:t xml:space="preserve"> در حالی که در مورد </w:t>
      </w:r>
      <w:r w:rsidR="00B61D3E">
        <w:rPr>
          <w:rFonts w:hint="cs"/>
          <w:rtl/>
        </w:rPr>
        <w:t>حق سکنی،</w:t>
      </w:r>
      <w:r>
        <w:rPr>
          <w:rFonts w:hint="cs"/>
          <w:rtl/>
        </w:rPr>
        <w:t xml:space="preserve"> افراد برای انتفاع مستمر خود مالی به مالک نمیپردازند. احتمال این که این فرق، موجب فرق بین حکم دو مورد شود</w:t>
      </w:r>
      <w:r w:rsidR="00B61D3E">
        <w:rPr>
          <w:rFonts w:hint="cs"/>
          <w:rtl/>
        </w:rPr>
        <w:t>،</w:t>
      </w:r>
      <w:r>
        <w:rPr>
          <w:rFonts w:hint="cs"/>
          <w:rtl/>
        </w:rPr>
        <w:t xml:space="preserve"> کافی است و دیگر نمی توان از مورد روایت به حق سرقفلی تعدی کرد.</w:t>
      </w:r>
    </w:p>
    <w:p w:rsidR="000A634F" w:rsidRDefault="000A634F" w:rsidP="00B61D3E">
      <w:pPr>
        <w:rPr>
          <w:rtl/>
        </w:rPr>
      </w:pPr>
      <w:r>
        <w:rPr>
          <w:rFonts w:hint="cs"/>
          <w:rtl/>
        </w:rPr>
        <w:t xml:space="preserve">پس صحیح در </w:t>
      </w:r>
      <w:r w:rsidR="00B61D3E">
        <w:rPr>
          <w:rFonts w:hint="cs"/>
          <w:rtl/>
        </w:rPr>
        <w:t xml:space="preserve">تقریب </w:t>
      </w:r>
      <w:r>
        <w:rPr>
          <w:rFonts w:hint="cs"/>
          <w:rtl/>
        </w:rPr>
        <w:t>اشکال دوم</w:t>
      </w:r>
      <w:r w:rsidR="00B61D3E">
        <w:rPr>
          <w:rFonts w:hint="cs"/>
          <w:rtl/>
        </w:rPr>
        <w:t>،</w:t>
      </w:r>
      <w:r>
        <w:rPr>
          <w:rFonts w:hint="cs"/>
          <w:rtl/>
        </w:rPr>
        <w:t xml:space="preserve"> بیان فرق در ناحیه</w:t>
      </w:r>
      <w:r w:rsidR="00447D75">
        <w:rPr>
          <w:rFonts w:hint="cs"/>
          <w:rtl/>
        </w:rPr>
        <w:t xml:space="preserve"> مجانیت به لحاظ</w:t>
      </w:r>
      <w:r>
        <w:rPr>
          <w:rFonts w:hint="cs"/>
          <w:rtl/>
        </w:rPr>
        <w:t xml:space="preserve"> انتفاع مستمر</w:t>
      </w:r>
      <w:r w:rsidR="00447D75">
        <w:rPr>
          <w:rFonts w:hint="cs"/>
          <w:rtl/>
        </w:rPr>
        <w:t xml:space="preserve"> است،</w:t>
      </w:r>
      <w:r>
        <w:rPr>
          <w:rFonts w:hint="cs"/>
          <w:rtl/>
        </w:rPr>
        <w:t xml:space="preserve"> نه بیان فرق در ناحیه </w:t>
      </w:r>
      <w:proofErr w:type="spellStart"/>
      <w:r w:rsidR="00D10B2E">
        <w:rPr>
          <w:rFonts w:hint="cs"/>
          <w:rtl/>
        </w:rPr>
        <w:t>مجانيت</w:t>
      </w:r>
      <w:proofErr w:type="spellEnd"/>
      <w:r w:rsidR="00D10B2E">
        <w:rPr>
          <w:rFonts w:hint="cs"/>
          <w:rtl/>
        </w:rPr>
        <w:t xml:space="preserve">  </w:t>
      </w:r>
      <w:proofErr w:type="spellStart"/>
      <w:r w:rsidR="00D10B2E">
        <w:rPr>
          <w:rFonts w:hint="cs"/>
          <w:rtl/>
        </w:rPr>
        <w:t>در</w:t>
      </w:r>
      <w:r>
        <w:rPr>
          <w:rFonts w:hint="cs"/>
          <w:rtl/>
        </w:rPr>
        <w:t>تلقی</w:t>
      </w:r>
      <w:proofErr w:type="spellEnd"/>
      <w:r>
        <w:rPr>
          <w:rFonts w:hint="cs"/>
          <w:rtl/>
        </w:rPr>
        <w:t xml:space="preserve"> از مالک.</w:t>
      </w:r>
    </w:p>
    <w:p w:rsidR="000A634F" w:rsidRDefault="0036170D" w:rsidP="00447D75">
      <w:pPr>
        <w:rPr>
          <w:rtl/>
        </w:rPr>
      </w:pPr>
      <w:r>
        <w:rPr>
          <w:rFonts w:hint="cs"/>
          <w:rtl/>
        </w:rPr>
        <w:t xml:space="preserve">بنابراین، </w:t>
      </w:r>
      <w:r w:rsidR="000A634F">
        <w:rPr>
          <w:rFonts w:hint="cs"/>
          <w:rtl/>
        </w:rPr>
        <w:t>استدلال به روایات باب سکنی</w:t>
      </w:r>
      <w:r w:rsidR="00447D75">
        <w:rPr>
          <w:rFonts w:hint="cs"/>
          <w:rtl/>
        </w:rPr>
        <w:t>،</w:t>
      </w:r>
      <w:r w:rsidR="000A634F">
        <w:rPr>
          <w:rFonts w:hint="cs"/>
          <w:rtl/>
        </w:rPr>
        <w:t xml:space="preserve"> چه برای اثبات مشروعیت حق سرقفلی باشد (</w:t>
      </w:r>
      <w:r w:rsidR="00447D75">
        <w:rPr>
          <w:rFonts w:hint="cs"/>
          <w:rtl/>
        </w:rPr>
        <w:t>کما علیه السید ال</w:t>
      </w:r>
      <w:r w:rsidR="000A634F">
        <w:rPr>
          <w:rFonts w:hint="cs"/>
          <w:rtl/>
        </w:rPr>
        <w:t xml:space="preserve">خوئی) و چه برای نفی مشروعیت حق </w:t>
      </w:r>
      <w:proofErr w:type="spellStart"/>
      <w:r w:rsidR="000A634F">
        <w:rPr>
          <w:rFonts w:hint="cs"/>
          <w:rtl/>
        </w:rPr>
        <w:t>سرقفلی</w:t>
      </w:r>
      <w:proofErr w:type="spellEnd"/>
      <w:r w:rsidR="000A634F">
        <w:rPr>
          <w:rFonts w:hint="cs"/>
          <w:rtl/>
        </w:rPr>
        <w:t xml:space="preserve"> </w:t>
      </w:r>
      <w:r w:rsidR="00447D75">
        <w:rPr>
          <w:rFonts w:hint="cs"/>
          <w:rtl/>
        </w:rPr>
        <w:t xml:space="preserve">(کما </w:t>
      </w:r>
      <w:proofErr w:type="spellStart"/>
      <w:r w:rsidR="00D10B2E">
        <w:rPr>
          <w:rFonts w:hint="cs"/>
          <w:rtl/>
        </w:rPr>
        <w:t>حکي</w:t>
      </w:r>
      <w:proofErr w:type="spellEnd"/>
      <w:r w:rsidR="00D10B2E">
        <w:rPr>
          <w:rFonts w:hint="cs"/>
          <w:rtl/>
        </w:rPr>
        <w:t xml:space="preserve"> </w:t>
      </w:r>
      <w:r w:rsidR="00447D75">
        <w:rPr>
          <w:rFonts w:hint="cs"/>
          <w:rtl/>
        </w:rPr>
        <w:t xml:space="preserve">فی فقه </w:t>
      </w:r>
      <w:proofErr w:type="spellStart"/>
      <w:r w:rsidR="00447D75">
        <w:rPr>
          <w:rFonts w:hint="cs"/>
          <w:rtl/>
        </w:rPr>
        <w:t>العقود</w:t>
      </w:r>
      <w:proofErr w:type="spellEnd"/>
      <w:r w:rsidR="00D10B2E">
        <w:rPr>
          <w:rFonts w:hint="cs"/>
          <w:rtl/>
        </w:rPr>
        <w:t xml:space="preserve"> عن بعض</w:t>
      </w:r>
      <w:r w:rsidR="00447D75">
        <w:rPr>
          <w:rFonts w:hint="cs"/>
          <w:rtl/>
        </w:rPr>
        <w:t xml:space="preserve">) </w:t>
      </w:r>
      <w:r w:rsidR="000A634F">
        <w:rPr>
          <w:rFonts w:hint="cs"/>
          <w:rtl/>
        </w:rPr>
        <w:t>متوقف بر این است که احتمال فرق و خصوصیت بین دو مورد وجود نداشته باشد</w:t>
      </w:r>
      <w:r w:rsidR="00447D75">
        <w:rPr>
          <w:rFonts w:hint="cs"/>
          <w:rtl/>
        </w:rPr>
        <w:t>.</w:t>
      </w:r>
      <w:r w:rsidR="000A634F">
        <w:rPr>
          <w:rFonts w:hint="cs"/>
          <w:rtl/>
        </w:rPr>
        <w:t xml:space="preserve"> مناقشه مشترک بین دو استدلال این است که بین دو مورد، فرق وجود دارد.</w:t>
      </w:r>
    </w:p>
    <w:p w:rsidR="000A634F" w:rsidRDefault="000A634F" w:rsidP="003D6920">
      <w:pPr>
        <w:pStyle w:val="3"/>
        <w:rPr>
          <w:rtl/>
        </w:rPr>
      </w:pPr>
      <w:r>
        <w:rPr>
          <w:rFonts w:hint="cs"/>
          <w:rtl/>
        </w:rPr>
        <w:t xml:space="preserve">وجه دوم </w:t>
      </w:r>
    </w:p>
    <w:p w:rsidR="000A634F" w:rsidRDefault="00715A1D" w:rsidP="00D10B2E">
      <w:pPr>
        <w:rPr>
          <w:rtl/>
        </w:rPr>
      </w:pPr>
      <w:r>
        <w:rPr>
          <w:rFonts w:hint="cs"/>
          <w:rtl/>
        </w:rPr>
        <w:t xml:space="preserve">این وجه </w:t>
      </w:r>
      <w:r w:rsidR="000A634F">
        <w:rPr>
          <w:rFonts w:hint="cs"/>
          <w:rtl/>
        </w:rPr>
        <w:t xml:space="preserve">در کلمات عامه ذکر شده. گفته شده </w:t>
      </w:r>
      <w:r>
        <w:rPr>
          <w:rFonts w:hint="cs"/>
          <w:rtl/>
        </w:rPr>
        <w:t xml:space="preserve">مشروعیت </w:t>
      </w:r>
      <w:r w:rsidR="000A634F">
        <w:rPr>
          <w:rFonts w:hint="cs"/>
          <w:rtl/>
        </w:rPr>
        <w:t>حق سرقفلی قابل التزام نیست</w:t>
      </w:r>
      <w:r>
        <w:rPr>
          <w:rFonts w:hint="cs"/>
          <w:rtl/>
        </w:rPr>
        <w:t>؛</w:t>
      </w:r>
      <w:r w:rsidR="000A634F">
        <w:rPr>
          <w:rFonts w:hint="cs"/>
          <w:rtl/>
        </w:rPr>
        <w:t xml:space="preserve"> چون مفاسدی بر آن مترتب است</w:t>
      </w:r>
      <w:r>
        <w:rPr>
          <w:rFonts w:hint="cs"/>
          <w:rtl/>
        </w:rPr>
        <w:t>،</w:t>
      </w:r>
      <w:r w:rsidR="000A634F">
        <w:rPr>
          <w:rFonts w:hint="cs"/>
          <w:rtl/>
        </w:rPr>
        <w:t xml:space="preserve"> مثل این که اگر حق سرقفلی برای مستاجر ثابت باشد، ثبوت سرقفلی برای او به این معنی است که می توان</w:t>
      </w:r>
      <w:r>
        <w:rPr>
          <w:rFonts w:hint="cs"/>
          <w:rtl/>
        </w:rPr>
        <w:t>د</w:t>
      </w:r>
      <w:r w:rsidR="000A634F">
        <w:rPr>
          <w:rFonts w:hint="cs"/>
          <w:rtl/>
        </w:rPr>
        <w:t xml:space="preserve"> مال اشخاص</w:t>
      </w:r>
      <w:r w:rsidR="00D10B2E">
        <w:rPr>
          <w:rFonts w:hint="cs"/>
          <w:rtl/>
        </w:rPr>
        <w:t xml:space="preserve"> را </w:t>
      </w:r>
      <w:r w:rsidR="000A634F">
        <w:rPr>
          <w:rFonts w:hint="cs"/>
          <w:rtl/>
        </w:rPr>
        <w:t xml:space="preserve"> اجاره دهد</w:t>
      </w:r>
      <w:r w:rsidR="0082247E">
        <w:rPr>
          <w:rFonts w:hint="cs"/>
          <w:rtl/>
        </w:rPr>
        <w:t>.</w:t>
      </w:r>
      <w:r w:rsidR="000A634F">
        <w:rPr>
          <w:rFonts w:hint="cs"/>
          <w:rtl/>
        </w:rPr>
        <w:t xml:space="preserve"> این مطلب به این بر می گردد که </w:t>
      </w:r>
      <w:r w:rsidR="0082247E">
        <w:rPr>
          <w:rFonts w:hint="cs"/>
          <w:rtl/>
        </w:rPr>
        <w:t xml:space="preserve">حق سرقفلی </w:t>
      </w:r>
      <w:r w:rsidR="000A634F">
        <w:rPr>
          <w:rFonts w:hint="cs"/>
          <w:rtl/>
        </w:rPr>
        <w:t xml:space="preserve">موجب حجر مالک از تصرفات در ملک خودش است. مقتضای مالک بودن این است که </w:t>
      </w:r>
      <w:r w:rsidR="0082247E">
        <w:rPr>
          <w:rFonts w:hint="cs"/>
          <w:rtl/>
        </w:rPr>
        <w:t xml:space="preserve">مالک </w:t>
      </w:r>
      <w:r w:rsidR="000A634F">
        <w:rPr>
          <w:rFonts w:hint="cs"/>
          <w:rtl/>
        </w:rPr>
        <w:t>بتواند ملک خود را اجاره دهد</w:t>
      </w:r>
      <w:r w:rsidR="0082247E">
        <w:rPr>
          <w:rFonts w:hint="cs"/>
          <w:rtl/>
        </w:rPr>
        <w:t>،</w:t>
      </w:r>
      <w:r w:rsidR="000A634F">
        <w:rPr>
          <w:rFonts w:hint="cs"/>
          <w:rtl/>
        </w:rPr>
        <w:t xml:space="preserve"> اما در سرقفلی مالک ملک خود را نمی توان</w:t>
      </w:r>
      <w:r w:rsidR="0082247E">
        <w:rPr>
          <w:rFonts w:hint="cs"/>
          <w:rtl/>
        </w:rPr>
        <w:t>د</w:t>
      </w:r>
      <w:r w:rsidR="000A634F">
        <w:rPr>
          <w:rFonts w:hint="cs"/>
          <w:rtl/>
        </w:rPr>
        <w:t xml:space="preserve"> اجاره دهد و این حق نداشتن، تضییق در دائره سلطنت مالک است. پس از این که حق سرقفلی، محذور غیرقابل التزامی دارد کشف می کنیم که حق سرقفلی مشروع نیست. </w:t>
      </w:r>
    </w:p>
    <w:p w:rsidR="000A634F" w:rsidRDefault="000A634F" w:rsidP="003D6920">
      <w:pPr>
        <w:pStyle w:val="4"/>
        <w:rPr>
          <w:rtl/>
        </w:rPr>
      </w:pPr>
      <w:bookmarkStart w:id="7" w:name="شصتودوم"/>
      <w:bookmarkEnd w:id="7"/>
      <w:r>
        <w:rPr>
          <w:rFonts w:hint="cs"/>
          <w:rtl/>
        </w:rPr>
        <w:t>مناقشه</w:t>
      </w:r>
    </w:p>
    <w:p w:rsidR="000A634F" w:rsidRDefault="000A634F" w:rsidP="0082247E">
      <w:pPr>
        <w:rPr>
          <w:rtl/>
        </w:rPr>
      </w:pPr>
      <w:r>
        <w:rPr>
          <w:rFonts w:hint="cs"/>
          <w:rtl/>
        </w:rPr>
        <w:lastRenderedPageBreak/>
        <w:t xml:space="preserve">هرچند مقتضای مالکیت شخص امکان تصرف و سلطنت شخص بر مال است و مالک </w:t>
      </w:r>
      <w:r w:rsidR="0082247E">
        <w:rPr>
          <w:rFonts w:hint="cs"/>
          <w:rtl/>
        </w:rPr>
        <w:t xml:space="preserve">نباید </w:t>
      </w:r>
      <w:r>
        <w:rPr>
          <w:rFonts w:hint="cs"/>
          <w:rtl/>
        </w:rPr>
        <w:t xml:space="preserve">محجور از تصرف در مال </w:t>
      </w:r>
      <w:r w:rsidR="0082247E">
        <w:rPr>
          <w:rFonts w:hint="cs"/>
          <w:rtl/>
        </w:rPr>
        <w:t>باشد</w:t>
      </w:r>
      <w:r>
        <w:rPr>
          <w:rFonts w:hint="cs"/>
          <w:rtl/>
        </w:rPr>
        <w:t>، اما مقتضای م</w:t>
      </w:r>
      <w:r w:rsidR="0082247E">
        <w:rPr>
          <w:rFonts w:hint="cs"/>
          <w:rtl/>
        </w:rPr>
        <w:t>ا</w:t>
      </w:r>
      <w:r>
        <w:rPr>
          <w:rFonts w:hint="cs"/>
          <w:rtl/>
        </w:rPr>
        <w:t>لکیت، عدم محجوریت شخص نسبت به مالش است ابتداء</w:t>
      </w:r>
      <w:r w:rsidR="0082247E">
        <w:rPr>
          <w:rFonts w:hint="cs"/>
          <w:rtl/>
        </w:rPr>
        <w:t>ً،</w:t>
      </w:r>
      <w:r>
        <w:rPr>
          <w:rFonts w:hint="cs"/>
          <w:rtl/>
        </w:rPr>
        <w:t xml:space="preserve"> نه عدم محجوریتی که مستند به خود مالک باشد. از الناس مسلطون </w:t>
      </w:r>
      <w:r w:rsidR="0082247E">
        <w:rPr>
          <w:rFonts w:hint="cs"/>
          <w:rtl/>
        </w:rPr>
        <w:t xml:space="preserve">علی اموالهم </w:t>
      </w:r>
      <w:r>
        <w:rPr>
          <w:rFonts w:hint="cs"/>
          <w:rtl/>
        </w:rPr>
        <w:t xml:space="preserve">استفاده میشود که هر مالکی ابتداء و فی حد نفسه </w:t>
      </w:r>
      <w:r w:rsidR="0082247E">
        <w:rPr>
          <w:rFonts w:hint="cs"/>
          <w:rtl/>
        </w:rPr>
        <w:t xml:space="preserve">بر ملک خود </w:t>
      </w:r>
      <w:r>
        <w:rPr>
          <w:rFonts w:hint="cs"/>
          <w:rtl/>
        </w:rPr>
        <w:t>سلطنت دارد و محجور نیست</w:t>
      </w:r>
      <w:r w:rsidR="0082247E">
        <w:rPr>
          <w:rFonts w:hint="cs"/>
          <w:rtl/>
        </w:rPr>
        <w:t>، اما مناف</w:t>
      </w:r>
      <w:r>
        <w:rPr>
          <w:rFonts w:hint="cs"/>
          <w:rtl/>
        </w:rPr>
        <w:t>ات ندارد با این که مالک</w:t>
      </w:r>
      <w:r w:rsidR="0082247E">
        <w:rPr>
          <w:rFonts w:hint="cs"/>
          <w:rtl/>
        </w:rPr>
        <w:t xml:space="preserve"> به استناد و اختیار خود، سلطنت خود را تضییق کند.</w:t>
      </w:r>
      <w:r>
        <w:rPr>
          <w:rFonts w:hint="cs"/>
          <w:rtl/>
        </w:rPr>
        <w:t xml:space="preserve"> </w:t>
      </w:r>
    </w:p>
    <w:p w:rsidR="000A634F" w:rsidRDefault="000A634F" w:rsidP="001213BE">
      <w:pPr>
        <w:rPr>
          <w:rtl/>
        </w:rPr>
      </w:pPr>
      <w:r>
        <w:rPr>
          <w:rFonts w:hint="cs"/>
          <w:rtl/>
        </w:rPr>
        <w:t>لذا در همه مواردی که برای شخصی حقی در مال غیر ایجاد می شود، مالک مال از بعض تصرفات محجور می شود</w:t>
      </w:r>
      <w:r w:rsidR="001213BE">
        <w:rPr>
          <w:rFonts w:hint="cs"/>
          <w:rtl/>
        </w:rPr>
        <w:t>.</w:t>
      </w:r>
      <w:r>
        <w:rPr>
          <w:rFonts w:hint="cs"/>
          <w:rtl/>
        </w:rPr>
        <w:t xml:space="preserve"> مثل حق الرهن که مالک (راهن) با این که مالک مال مرهونه است اما محجور از تصرفات </w:t>
      </w:r>
      <w:r w:rsidR="001213BE">
        <w:rPr>
          <w:rFonts w:hint="cs"/>
          <w:rtl/>
        </w:rPr>
        <w:t>در این مال است (هم تصرفات تکوینی</w:t>
      </w:r>
      <w:r>
        <w:rPr>
          <w:rFonts w:hint="cs"/>
          <w:rtl/>
        </w:rPr>
        <w:t xml:space="preserve"> و هم اعتباری</w:t>
      </w:r>
      <w:r w:rsidR="001213BE">
        <w:rPr>
          <w:rFonts w:hint="cs"/>
          <w:rtl/>
        </w:rPr>
        <w:t>)</w:t>
      </w:r>
      <w:r>
        <w:rPr>
          <w:rFonts w:hint="cs"/>
          <w:rtl/>
        </w:rPr>
        <w:t xml:space="preserve"> اما چون این محجوریت به خاطر رهن گذاشتن است که به اختیار خود مالک بوده، منافاتی با مقتضای م</w:t>
      </w:r>
      <w:r w:rsidR="001213BE">
        <w:rPr>
          <w:rFonts w:hint="cs"/>
          <w:rtl/>
        </w:rPr>
        <w:t>ا</w:t>
      </w:r>
      <w:r>
        <w:rPr>
          <w:rFonts w:hint="cs"/>
          <w:rtl/>
        </w:rPr>
        <w:t>لکیت ندارد.</w:t>
      </w:r>
    </w:p>
    <w:p w:rsidR="000A634F" w:rsidRDefault="000A634F" w:rsidP="000A634F">
      <w:pPr>
        <w:rPr>
          <w:rtl/>
        </w:rPr>
      </w:pPr>
      <w:r>
        <w:rPr>
          <w:rFonts w:hint="cs"/>
          <w:rtl/>
        </w:rPr>
        <w:t>در حق سرقف</w:t>
      </w:r>
      <w:r w:rsidR="001213BE">
        <w:rPr>
          <w:rFonts w:hint="cs"/>
          <w:rtl/>
        </w:rPr>
        <w:t>لی فرض این است که مالک با اختیار</w:t>
      </w:r>
      <w:r>
        <w:rPr>
          <w:rFonts w:hint="cs"/>
          <w:rtl/>
        </w:rPr>
        <w:t xml:space="preserve"> خودش حق سرقفلی را به مستاجر منتقل کره و پولی گرفته ، لذا بعد از این انتقال مالک نمی تواند مال خود را اجاره دهد و از این کار محجور است، اما این محجوریت، به خاطر فعل خود مالک (انتقال حق سرقفلی) ایجاد شده است</w:t>
      </w:r>
    </w:p>
    <w:p w:rsidR="000A634F" w:rsidRDefault="000A634F" w:rsidP="000A634F">
      <w:pPr>
        <w:rPr>
          <w:rtl/>
        </w:rPr>
      </w:pPr>
      <w:r>
        <w:rPr>
          <w:rFonts w:hint="cs"/>
          <w:rtl/>
        </w:rPr>
        <w:t xml:space="preserve">حاصل </w:t>
      </w:r>
      <w:r w:rsidR="001213BE">
        <w:rPr>
          <w:rFonts w:hint="cs"/>
          <w:rtl/>
        </w:rPr>
        <w:t xml:space="preserve">این که </w:t>
      </w:r>
      <w:r>
        <w:rPr>
          <w:rFonts w:hint="cs"/>
          <w:rtl/>
        </w:rPr>
        <w:t>محجوریتی که از فعل خود مالک ناشی شود</w:t>
      </w:r>
      <w:r w:rsidR="001213BE">
        <w:rPr>
          <w:rFonts w:hint="cs"/>
          <w:rtl/>
        </w:rPr>
        <w:t>،</w:t>
      </w:r>
      <w:r>
        <w:rPr>
          <w:rFonts w:hint="cs"/>
          <w:rtl/>
        </w:rPr>
        <w:t xml:space="preserve"> منافاتی با مقتضای ملکیت و سلطنت مالک ندارد.</w:t>
      </w:r>
    </w:p>
    <w:p w:rsidR="009E6697" w:rsidRDefault="000A634F" w:rsidP="009E6697">
      <w:pPr>
        <w:rPr>
          <w:rtl/>
        </w:rPr>
      </w:pPr>
      <w:r>
        <w:rPr>
          <w:rFonts w:hint="cs"/>
          <w:rtl/>
        </w:rPr>
        <w:t>پس هیچ یک از وجوه نفی مشروعیت سرقفلی تمام نیست.</w:t>
      </w:r>
    </w:p>
    <w:p w:rsidR="000A634F" w:rsidRPr="009E6697" w:rsidRDefault="009E6697" w:rsidP="00D10B2E">
      <w:pPr>
        <w:rPr>
          <w:b/>
          <w:bCs/>
          <w:rtl/>
        </w:rPr>
      </w:pPr>
      <w:r w:rsidRPr="009E6697">
        <w:rPr>
          <w:rFonts w:hint="cs"/>
          <w:b/>
          <w:bCs/>
          <w:rtl/>
        </w:rPr>
        <w:t xml:space="preserve">اما صورت </w:t>
      </w:r>
      <w:r w:rsidR="000A634F" w:rsidRPr="009E6697">
        <w:rPr>
          <w:rFonts w:hint="cs"/>
          <w:b/>
          <w:bCs/>
          <w:rtl/>
        </w:rPr>
        <w:t xml:space="preserve">دوم حق </w:t>
      </w:r>
      <w:proofErr w:type="spellStart"/>
      <w:r w:rsidR="000A634F" w:rsidRPr="009E6697">
        <w:rPr>
          <w:rFonts w:hint="cs"/>
          <w:b/>
          <w:bCs/>
          <w:rtl/>
        </w:rPr>
        <w:t>سرقفلی</w:t>
      </w:r>
      <w:proofErr w:type="spellEnd"/>
      <w:r w:rsidR="000A634F" w:rsidRPr="009E6697">
        <w:rPr>
          <w:rFonts w:hint="cs"/>
          <w:b/>
          <w:bCs/>
          <w:rtl/>
        </w:rPr>
        <w:t xml:space="preserve"> (حق کسب و پیشه)</w:t>
      </w:r>
      <w:r w:rsidRPr="009E6697">
        <w:rPr>
          <w:rFonts w:hint="cs"/>
          <w:b/>
          <w:bCs/>
          <w:rtl/>
        </w:rPr>
        <w:t>:</w:t>
      </w:r>
    </w:p>
    <w:p w:rsidR="000A634F" w:rsidRDefault="009E6697" w:rsidP="00717548">
      <w:pPr>
        <w:rPr>
          <w:rtl/>
        </w:rPr>
      </w:pPr>
      <w:r>
        <w:rPr>
          <w:rFonts w:hint="cs"/>
          <w:rtl/>
        </w:rPr>
        <w:t>حق کسب و پیشه این است که گفته شده ا</w:t>
      </w:r>
      <w:r w:rsidR="000A634F">
        <w:rPr>
          <w:rFonts w:hint="cs"/>
          <w:rtl/>
        </w:rPr>
        <w:t xml:space="preserve">گر مستاجر </w:t>
      </w:r>
      <w:r>
        <w:rPr>
          <w:rFonts w:hint="cs"/>
          <w:rtl/>
        </w:rPr>
        <w:t xml:space="preserve">با اعمال مناسب خود </w:t>
      </w:r>
      <w:r w:rsidR="000A634F">
        <w:rPr>
          <w:rFonts w:hint="cs"/>
          <w:rtl/>
        </w:rPr>
        <w:t>موجب رونق</w:t>
      </w:r>
      <w:r>
        <w:rPr>
          <w:rFonts w:hint="cs"/>
          <w:rtl/>
        </w:rPr>
        <w:t xml:space="preserve"> و افزایش قیمت</w:t>
      </w:r>
      <w:r w:rsidR="000A634F">
        <w:rPr>
          <w:rFonts w:hint="cs"/>
          <w:rtl/>
        </w:rPr>
        <w:t xml:space="preserve"> محل اجاره شود، حق پیدا می کند به طوری که مالک نمی تواند بعد از مدت اجاره، مجانا عذر او را بخواهد و مبلغی به او ندهد، بلکه مالک ملزم به رعایت این حق است و نمی تواند در عین تصرف کند مگر این که غرض </w:t>
      </w:r>
      <w:r w:rsidR="00717548">
        <w:rPr>
          <w:rFonts w:hint="cs"/>
          <w:rtl/>
        </w:rPr>
        <w:t>مستاجر</w:t>
      </w:r>
      <w:r w:rsidR="000A634F">
        <w:rPr>
          <w:rFonts w:hint="cs"/>
          <w:rtl/>
        </w:rPr>
        <w:t xml:space="preserve"> را تامین </w:t>
      </w:r>
      <w:r w:rsidR="00717548">
        <w:rPr>
          <w:rFonts w:hint="cs"/>
          <w:rtl/>
        </w:rPr>
        <w:t xml:space="preserve">و او را راضی </w:t>
      </w:r>
      <w:r w:rsidR="000A634F">
        <w:rPr>
          <w:rFonts w:hint="cs"/>
          <w:rtl/>
        </w:rPr>
        <w:t>کند.</w:t>
      </w:r>
      <w:r w:rsidR="00717548">
        <w:rPr>
          <w:rFonts w:hint="cs"/>
          <w:rtl/>
        </w:rPr>
        <w:t xml:space="preserve"> وجوهی برای اثبات مشروعیت حق کسب و پیشه بیان شده است:</w:t>
      </w:r>
      <w:r w:rsidR="000A634F">
        <w:rPr>
          <w:rFonts w:hint="cs"/>
          <w:rtl/>
        </w:rPr>
        <w:t xml:space="preserve"> </w:t>
      </w:r>
    </w:p>
    <w:p w:rsidR="000A634F" w:rsidRDefault="000A634F" w:rsidP="0045696D">
      <w:pPr>
        <w:pStyle w:val="2"/>
        <w:rPr>
          <w:rtl/>
        </w:rPr>
      </w:pPr>
      <w:r>
        <w:rPr>
          <w:rFonts w:hint="cs"/>
          <w:rtl/>
        </w:rPr>
        <w:t xml:space="preserve">وجوه </w:t>
      </w:r>
      <w:r w:rsidR="0071359F">
        <w:rPr>
          <w:rFonts w:hint="cs"/>
          <w:rtl/>
        </w:rPr>
        <w:t xml:space="preserve">اثبات </w:t>
      </w:r>
      <w:r>
        <w:rPr>
          <w:rFonts w:hint="cs"/>
          <w:rtl/>
        </w:rPr>
        <w:t>مشروعیت حق کسب و پیشه</w:t>
      </w:r>
    </w:p>
    <w:p w:rsidR="000A634F" w:rsidRDefault="000A634F" w:rsidP="003D6920">
      <w:pPr>
        <w:pStyle w:val="3"/>
        <w:rPr>
          <w:rtl/>
        </w:rPr>
      </w:pPr>
      <w:r>
        <w:rPr>
          <w:rFonts w:hint="cs"/>
          <w:rtl/>
        </w:rPr>
        <w:lastRenderedPageBreak/>
        <w:t>وجه اول</w:t>
      </w:r>
    </w:p>
    <w:p w:rsidR="001C4B05" w:rsidRDefault="001170C7" w:rsidP="000A634F">
      <w:pPr>
        <w:rPr>
          <w:rtl/>
        </w:rPr>
      </w:pPr>
      <w:r>
        <w:rPr>
          <w:rFonts w:hint="cs"/>
          <w:rtl/>
        </w:rPr>
        <w:t xml:space="preserve">وجه اول اثبات مشروعیت حق کسب و پیشه (یا حق سرقفلی در تصویر دوم) این است که </w:t>
      </w:r>
      <w:r w:rsidR="000A634F">
        <w:rPr>
          <w:rFonts w:hint="cs"/>
          <w:rtl/>
        </w:rPr>
        <w:t>با عمل و فعل مستاجر، مالیت و ارزش عین مستاجره بیشتر شده و طبعا سبب این افزایش مالیت، عمل مناسب مستاجر است. مقتضای قواعد اولیه این است که مالیت موجود در عین به هر سببی که پیدا شد، ملکیت آن هم به اختلاف سبب مختلف شود</w:t>
      </w:r>
      <w:r>
        <w:rPr>
          <w:rFonts w:hint="cs"/>
          <w:rtl/>
        </w:rPr>
        <w:t>.</w:t>
      </w:r>
      <w:r w:rsidR="000A634F">
        <w:rPr>
          <w:rFonts w:hint="cs"/>
          <w:rtl/>
        </w:rPr>
        <w:t xml:space="preserve"> لذا مقدار</w:t>
      </w:r>
      <w:r>
        <w:rPr>
          <w:rFonts w:hint="cs"/>
          <w:rtl/>
        </w:rPr>
        <w:t xml:space="preserve"> مالیتی که مربوط به خود عین بود ملک مالک است، اما</w:t>
      </w:r>
      <w:r w:rsidR="000A634F">
        <w:rPr>
          <w:rFonts w:hint="cs"/>
          <w:rtl/>
        </w:rPr>
        <w:t xml:space="preserve"> مالیت مقدار افزوده شده، مملوک مستاجر است</w:t>
      </w:r>
      <w:r>
        <w:rPr>
          <w:rFonts w:hint="cs"/>
          <w:rtl/>
        </w:rPr>
        <w:t>؛</w:t>
      </w:r>
      <w:r w:rsidR="000A634F">
        <w:rPr>
          <w:rFonts w:hint="cs"/>
          <w:rtl/>
        </w:rPr>
        <w:t xml:space="preserve"> زیرا این مقدار مالیت، مربوط و مستند به مستاجر است. </w:t>
      </w:r>
    </w:p>
    <w:p w:rsidR="000A634F" w:rsidRDefault="000A634F" w:rsidP="00D10B2E">
      <w:pPr>
        <w:rPr>
          <w:rtl/>
        </w:rPr>
      </w:pPr>
      <w:r>
        <w:rPr>
          <w:rFonts w:hint="cs"/>
          <w:rtl/>
        </w:rPr>
        <w:t>تبعض مالیت از جهت کم</w:t>
      </w:r>
      <w:r w:rsidR="0063536A">
        <w:rPr>
          <w:rFonts w:hint="cs"/>
          <w:rtl/>
        </w:rPr>
        <w:t>ّ</w:t>
      </w:r>
      <w:r>
        <w:rPr>
          <w:rFonts w:hint="cs"/>
          <w:rtl/>
        </w:rPr>
        <w:t>ی مطابق قاعده است</w:t>
      </w:r>
      <w:r w:rsidR="001C4B05">
        <w:rPr>
          <w:rFonts w:hint="cs"/>
          <w:rtl/>
        </w:rPr>
        <w:t>،</w:t>
      </w:r>
      <w:r>
        <w:rPr>
          <w:rFonts w:hint="cs"/>
          <w:rtl/>
        </w:rPr>
        <w:t xml:space="preserve"> اما عقلاءً چنین نیست که </w:t>
      </w:r>
      <w:proofErr w:type="spellStart"/>
      <w:r>
        <w:rPr>
          <w:rFonts w:hint="cs"/>
          <w:rtl/>
        </w:rPr>
        <w:t>مالیت</w:t>
      </w:r>
      <w:proofErr w:type="spellEnd"/>
      <w:r>
        <w:rPr>
          <w:rFonts w:hint="cs"/>
          <w:rtl/>
        </w:rPr>
        <w:t xml:space="preserve"> </w:t>
      </w:r>
      <w:r w:rsidR="00D10B2E">
        <w:rPr>
          <w:rFonts w:hint="cs"/>
          <w:rtl/>
        </w:rPr>
        <w:t>ثابت</w:t>
      </w:r>
      <w:r>
        <w:rPr>
          <w:rFonts w:hint="cs"/>
          <w:rtl/>
        </w:rPr>
        <w:t xml:space="preserve"> در </w:t>
      </w:r>
      <w:proofErr w:type="spellStart"/>
      <w:r>
        <w:rPr>
          <w:rFonts w:hint="cs"/>
          <w:rtl/>
        </w:rPr>
        <w:t>اشیاء</w:t>
      </w:r>
      <w:proofErr w:type="spellEnd"/>
      <w:r>
        <w:rPr>
          <w:rFonts w:hint="cs"/>
          <w:rtl/>
        </w:rPr>
        <w:t xml:space="preserve"> به لحاظ مالکیت تبعض پیدا کند و بخشی از مالیت مربوط به یک مالک و بخش دیگر مربوط به مالک دیگر باشد.</w:t>
      </w:r>
      <w:r w:rsidR="001C4B05">
        <w:rPr>
          <w:rFonts w:hint="cs"/>
          <w:rtl/>
        </w:rPr>
        <w:t xml:space="preserve"> </w:t>
      </w:r>
      <w:r>
        <w:rPr>
          <w:rFonts w:hint="cs"/>
          <w:rtl/>
        </w:rPr>
        <w:t xml:space="preserve">مالیت مثل بقیه اوصاف، از جهت </w:t>
      </w:r>
      <w:r w:rsidR="001C4B05">
        <w:rPr>
          <w:rFonts w:hint="cs"/>
          <w:rtl/>
        </w:rPr>
        <w:t xml:space="preserve">تعلق </w:t>
      </w:r>
      <w:r>
        <w:rPr>
          <w:rFonts w:hint="cs"/>
          <w:rtl/>
        </w:rPr>
        <w:t xml:space="preserve">مالکیت، قابل ملکیت استقلالی نیست و تابع ملکیه العین است، لذا </w:t>
      </w:r>
      <w:r w:rsidR="001C4B05">
        <w:rPr>
          <w:rFonts w:hint="cs"/>
          <w:rtl/>
        </w:rPr>
        <w:t xml:space="preserve">سابقا گفتیم </w:t>
      </w:r>
      <w:r>
        <w:rPr>
          <w:rFonts w:hint="cs"/>
          <w:rtl/>
        </w:rPr>
        <w:t xml:space="preserve">از نظر عقلاء معنی ندارد که ماده ملک یک شخص باشد و هیات ملک شخص دیگر. </w:t>
      </w:r>
    </w:p>
    <w:p w:rsidR="000A634F" w:rsidRDefault="000A634F" w:rsidP="00B94DC9">
      <w:pPr>
        <w:rPr>
          <w:rtl/>
        </w:rPr>
      </w:pPr>
      <w:r>
        <w:rPr>
          <w:rFonts w:hint="cs"/>
          <w:rtl/>
        </w:rPr>
        <w:t xml:space="preserve">از طرفی سبب افزایش مالیت فعل مستاجر است و وقتی </w:t>
      </w:r>
      <w:r w:rsidR="00C2560F">
        <w:rPr>
          <w:rFonts w:hint="cs"/>
          <w:rtl/>
        </w:rPr>
        <w:t xml:space="preserve">از طرف دیگر </w:t>
      </w:r>
      <w:r>
        <w:rPr>
          <w:rFonts w:hint="cs"/>
          <w:rtl/>
        </w:rPr>
        <w:t xml:space="preserve">معنی نداشت که مالیت عین، مملوک </w:t>
      </w:r>
      <w:r w:rsidR="00C2560F">
        <w:rPr>
          <w:rFonts w:hint="cs"/>
          <w:rtl/>
        </w:rPr>
        <w:t>استقلالی مستاجر باشد</w:t>
      </w:r>
      <w:r>
        <w:rPr>
          <w:rFonts w:hint="cs"/>
          <w:rtl/>
        </w:rPr>
        <w:t xml:space="preserve">، </w:t>
      </w:r>
      <w:bookmarkStart w:id="8" w:name="_GoBack"/>
      <w:bookmarkEnd w:id="8"/>
      <w:r>
        <w:rPr>
          <w:rFonts w:hint="cs"/>
          <w:rtl/>
        </w:rPr>
        <w:t xml:space="preserve">لازمه جمع بین دو مطلب این است که در این موارد برای صاحب عمل، ملکیت نسبت به خود عین محقق شود به نسبت مقدار مالیتی که اضافه کرده است. </w:t>
      </w:r>
      <w:r w:rsidR="00F50155">
        <w:rPr>
          <w:rFonts w:hint="cs"/>
          <w:rtl/>
        </w:rPr>
        <w:t xml:space="preserve">نتیجه مطلب این است که بین مالک عین و مستاجر شراکت در عین حاصل میشود. </w:t>
      </w:r>
      <w:r>
        <w:rPr>
          <w:rFonts w:hint="cs"/>
          <w:rtl/>
        </w:rPr>
        <w:t>همانطور که اگر از اختلاط دو شیئ</w:t>
      </w:r>
      <w:r w:rsidR="00F50155">
        <w:rPr>
          <w:rFonts w:hint="cs"/>
          <w:rtl/>
        </w:rPr>
        <w:t xml:space="preserve"> که هر کدام مملوک یک شخص است</w:t>
      </w:r>
      <w:r>
        <w:rPr>
          <w:rFonts w:hint="cs"/>
          <w:rtl/>
        </w:rPr>
        <w:t>، شیء سومی به وجود آمد و تبدیل به شیء آخری شد، حق هیچ کدام از دو طرف از بین نمیرود</w:t>
      </w:r>
      <w:r w:rsidR="00F50155">
        <w:rPr>
          <w:rFonts w:hint="cs"/>
          <w:rtl/>
        </w:rPr>
        <w:t>،</w:t>
      </w:r>
      <w:r>
        <w:rPr>
          <w:rFonts w:hint="cs"/>
          <w:rtl/>
        </w:rPr>
        <w:t xml:space="preserve"> بلکه لازمه اختلاط این است که هر دو مالک عین خارجی باشند با</w:t>
      </w:r>
      <w:r w:rsidR="00F50155">
        <w:rPr>
          <w:rFonts w:hint="cs"/>
          <w:rtl/>
        </w:rPr>
        <w:t>ل</w:t>
      </w:r>
      <w:r>
        <w:rPr>
          <w:rFonts w:hint="cs"/>
          <w:rtl/>
        </w:rPr>
        <w:t>نسبه. مثال معروف</w:t>
      </w:r>
      <w:r w:rsidR="00F50155">
        <w:rPr>
          <w:rFonts w:hint="cs"/>
          <w:rtl/>
        </w:rPr>
        <w:t xml:space="preserve"> این بحث این است که</w:t>
      </w:r>
      <w:r>
        <w:rPr>
          <w:rFonts w:hint="cs"/>
          <w:rtl/>
        </w:rPr>
        <w:t xml:space="preserve"> اگر عسل از شخصی و سرکه از شخص دیگر باشد و مخلوط شوند به طوری که سکنجبین به وجود بیاید، معنی ندارد بگوییم صاحب سرکه مالک سرک</w:t>
      </w:r>
      <w:r w:rsidR="00F50155">
        <w:rPr>
          <w:rFonts w:hint="cs"/>
          <w:rtl/>
        </w:rPr>
        <w:t>ه</w:t>
      </w:r>
      <w:r w:rsidR="00431B05">
        <w:rPr>
          <w:rFonts w:hint="cs"/>
          <w:rtl/>
        </w:rPr>
        <w:t xml:space="preserve"> موجود در سکنجبین است و صاحب</w:t>
      </w:r>
      <w:r>
        <w:rPr>
          <w:rFonts w:hint="cs"/>
          <w:rtl/>
        </w:rPr>
        <w:t xml:space="preserve"> عسل</w:t>
      </w:r>
      <w:r w:rsidR="00431B05">
        <w:rPr>
          <w:rFonts w:hint="cs"/>
          <w:rtl/>
        </w:rPr>
        <w:t>،</w:t>
      </w:r>
      <w:r>
        <w:rPr>
          <w:rFonts w:hint="cs"/>
          <w:rtl/>
        </w:rPr>
        <w:t xml:space="preserve"> </w:t>
      </w:r>
      <w:r w:rsidR="00431B05">
        <w:rPr>
          <w:rFonts w:hint="cs"/>
          <w:rtl/>
        </w:rPr>
        <w:t>مالک عسل موجود؛</w:t>
      </w:r>
      <w:r>
        <w:rPr>
          <w:rFonts w:hint="cs"/>
          <w:rtl/>
        </w:rPr>
        <w:t xml:space="preserve"> چون سکنجبین شیء آخر است. </w:t>
      </w:r>
      <w:r w:rsidR="00DF6D41">
        <w:rPr>
          <w:rFonts w:hint="cs"/>
          <w:rtl/>
        </w:rPr>
        <w:t xml:space="preserve">در این جا </w:t>
      </w:r>
      <w:r>
        <w:rPr>
          <w:rFonts w:hint="cs"/>
          <w:rtl/>
        </w:rPr>
        <w:t>می گویند اختلا</w:t>
      </w:r>
      <w:r w:rsidR="00431B05">
        <w:rPr>
          <w:rFonts w:hint="cs"/>
          <w:rtl/>
        </w:rPr>
        <w:t>ط موجب شرکت دو نفر در عین می شو</w:t>
      </w:r>
      <w:r>
        <w:rPr>
          <w:rFonts w:hint="cs"/>
          <w:rtl/>
        </w:rPr>
        <w:t>د به نسبت قیمتی که عسل و سرکه در مقایسه با هم داشتند.</w:t>
      </w:r>
      <w:r w:rsidR="0044720B">
        <w:rPr>
          <w:rFonts w:hint="cs"/>
          <w:rtl/>
        </w:rPr>
        <w:t xml:space="preserve"> در بحث خمس هم گفته اند اگر مال التجاره شخص زیاد شده و بعد از این که خمس تعلق گرفت و مستقر شد خمس آن را نداد، و سپس </w:t>
      </w:r>
      <w:r w:rsidR="00B94DC9">
        <w:rPr>
          <w:rFonts w:hint="cs"/>
          <w:rtl/>
        </w:rPr>
        <w:t xml:space="preserve">ضرر کرد و </w:t>
      </w:r>
      <w:r w:rsidR="0044720B">
        <w:rPr>
          <w:rFonts w:hint="cs"/>
          <w:rtl/>
        </w:rPr>
        <w:t xml:space="preserve">قیمت آن از قیمت </w:t>
      </w:r>
      <w:r w:rsidR="00B94DC9">
        <w:rPr>
          <w:rFonts w:hint="cs"/>
          <w:rtl/>
        </w:rPr>
        <w:t>سابق هم</w:t>
      </w:r>
      <w:r w:rsidR="0044720B">
        <w:rPr>
          <w:rFonts w:hint="cs"/>
          <w:rtl/>
        </w:rPr>
        <w:t xml:space="preserve"> کمتر شد، چنین نیست که اصلا خمسی واجب نباشد و چنین هم نیست که باید همان خمس </w:t>
      </w:r>
      <w:r w:rsidR="00D10B2E">
        <w:rPr>
          <w:rFonts w:hint="cs"/>
          <w:rtl/>
        </w:rPr>
        <w:t xml:space="preserve">ارتفاع </w:t>
      </w:r>
      <w:proofErr w:type="spellStart"/>
      <w:r w:rsidR="00D10B2E">
        <w:rPr>
          <w:rFonts w:hint="cs"/>
          <w:rtl/>
        </w:rPr>
        <w:t>قيمت</w:t>
      </w:r>
      <w:proofErr w:type="spellEnd"/>
      <w:r w:rsidR="00D10B2E">
        <w:rPr>
          <w:rFonts w:hint="cs"/>
          <w:rtl/>
        </w:rPr>
        <w:t xml:space="preserve"> </w:t>
      </w:r>
      <w:r w:rsidR="0044720B">
        <w:rPr>
          <w:rFonts w:hint="cs"/>
          <w:rtl/>
        </w:rPr>
        <w:t>سابق داده شود،</w:t>
      </w:r>
      <w:r w:rsidR="00B94DC9">
        <w:rPr>
          <w:rFonts w:hint="cs"/>
          <w:rtl/>
        </w:rPr>
        <w:t xml:space="preserve"> بلکه بالنسبه ضامن خمس است.</w:t>
      </w:r>
    </w:p>
    <w:p w:rsidR="000A634F" w:rsidRDefault="000A634F" w:rsidP="00502C08">
      <w:pPr>
        <w:rPr>
          <w:rtl/>
        </w:rPr>
      </w:pPr>
      <w:r>
        <w:rPr>
          <w:rFonts w:hint="cs"/>
          <w:rtl/>
        </w:rPr>
        <w:lastRenderedPageBreak/>
        <w:t xml:space="preserve">پس همانطور که اختلاط در اعیان موجب شرکت در عین می شود (نه شرکت در مالیت) در مورد حق کسب و پیشه که </w:t>
      </w:r>
      <w:r w:rsidR="007257ED">
        <w:rPr>
          <w:rFonts w:hint="cs"/>
          <w:rtl/>
        </w:rPr>
        <w:t xml:space="preserve">مقداری از </w:t>
      </w:r>
      <w:proofErr w:type="spellStart"/>
      <w:r>
        <w:rPr>
          <w:rFonts w:hint="cs"/>
          <w:rtl/>
        </w:rPr>
        <w:t>مالیت</w:t>
      </w:r>
      <w:proofErr w:type="spellEnd"/>
      <w:r>
        <w:rPr>
          <w:rFonts w:hint="cs"/>
          <w:rtl/>
        </w:rPr>
        <w:t xml:space="preserve"> عین، معلول عمل مستاجر است و مالکیت مستقل نسبت به مالیت هم عقلائی نیست، ضم این دو مطلب نتیجه می دهد که قائل به شرکت در عین شویم به نسبت مالیت.</w:t>
      </w:r>
      <w:r w:rsidR="00502C08">
        <w:rPr>
          <w:rFonts w:hint="cs"/>
          <w:rtl/>
        </w:rPr>
        <w:t xml:space="preserve"> </w:t>
      </w:r>
      <w:r>
        <w:rPr>
          <w:rFonts w:hint="cs"/>
          <w:rtl/>
        </w:rPr>
        <w:t>مقتضای سببیت عمل برای زیاده مالیت</w:t>
      </w:r>
      <w:r w:rsidR="00502C08">
        <w:rPr>
          <w:rFonts w:hint="cs"/>
          <w:rtl/>
        </w:rPr>
        <w:t>،</w:t>
      </w:r>
      <w:r>
        <w:rPr>
          <w:rFonts w:hint="cs"/>
          <w:rtl/>
        </w:rPr>
        <w:t xml:space="preserve"> ای</w:t>
      </w:r>
      <w:r w:rsidR="00502C08">
        <w:rPr>
          <w:rFonts w:hint="cs"/>
          <w:rtl/>
        </w:rPr>
        <w:t>ن</w:t>
      </w:r>
      <w:r>
        <w:rPr>
          <w:rFonts w:hint="cs"/>
          <w:rtl/>
        </w:rPr>
        <w:t xml:space="preserve"> است که صاحب عمل به نسبت </w:t>
      </w:r>
      <w:r w:rsidR="00502C08">
        <w:rPr>
          <w:rFonts w:hint="cs"/>
          <w:rtl/>
        </w:rPr>
        <w:t xml:space="preserve">مقدار </w:t>
      </w:r>
      <w:r>
        <w:rPr>
          <w:rFonts w:hint="cs"/>
          <w:rtl/>
        </w:rPr>
        <w:t>مالیتی که اضافه کرده، شرکت در عین پیدا کند.</w:t>
      </w:r>
    </w:p>
    <w:p w:rsidR="000A634F" w:rsidRDefault="000A634F" w:rsidP="00D41A49">
      <w:pPr>
        <w:rPr>
          <w:rtl/>
        </w:rPr>
      </w:pPr>
      <w:r>
        <w:rPr>
          <w:rFonts w:hint="cs"/>
          <w:rtl/>
        </w:rPr>
        <w:t xml:space="preserve">در فقه العقود این بحث را با بحثی که در مارکسیسم مطرح است که ارزش همه </w:t>
      </w:r>
      <w:proofErr w:type="spellStart"/>
      <w:r w:rsidR="00D41A49">
        <w:rPr>
          <w:rFonts w:hint="cs"/>
          <w:rtl/>
        </w:rPr>
        <w:t>اشياء</w:t>
      </w:r>
      <w:proofErr w:type="spellEnd"/>
      <w:r>
        <w:rPr>
          <w:rFonts w:hint="cs"/>
          <w:rtl/>
        </w:rPr>
        <w:t xml:space="preserve"> از عمل است و ملاک </w:t>
      </w:r>
      <w:r w:rsidR="00502C08">
        <w:rPr>
          <w:rFonts w:hint="cs"/>
          <w:rtl/>
        </w:rPr>
        <w:t>ارزشگذاری</w:t>
      </w:r>
      <w:r w:rsidR="00D41A49">
        <w:rPr>
          <w:rFonts w:hint="cs"/>
          <w:rtl/>
        </w:rPr>
        <w:t>،</w:t>
      </w:r>
      <w:r w:rsidR="00502C08">
        <w:rPr>
          <w:rFonts w:hint="cs"/>
          <w:rtl/>
        </w:rPr>
        <w:t xml:space="preserve"> </w:t>
      </w:r>
      <w:r>
        <w:rPr>
          <w:rFonts w:hint="cs"/>
          <w:rtl/>
        </w:rPr>
        <w:t xml:space="preserve">عمل است، </w:t>
      </w:r>
      <w:r w:rsidR="00502C08">
        <w:rPr>
          <w:rFonts w:hint="cs"/>
          <w:rtl/>
        </w:rPr>
        <w:t xml:space="preserve">مرتبط کرده، </w:t>
      </w:r>
      <w:r>
        <w:rPr>
          <w:rFonts w:hint="cs"/>
          <w:rtl/>
        </w:rPr>
        <w:t>اما این</w:t>
      </w:r>
      <w:r w:rsidR="00502C08">
        <w:rPr>
          <w:rFonts w:hint="cs"/>
          <w:rtl/>
        </w:rPr>
        <w:t xml:space="preserve"> </w:t>
      </w:r>
      <w:r w:rsidR="007257ED">
        <w:rPr>
          <w:rFonts w:hint="cs"/>
          <w:rtl/>
        </w:rPr>
        <w:t xml:space="preserve">ارتباط دادن </w:t>
      </w:r>
      <w:proofErr w:type="spellStart"/>
      <w:r w:rsidR="007257ED">
        <w:rPr>
          <w:rFonts w:hint="cs"/>
          <w:rtl/>
        </w:rPr>
        <w:t>وجهی</w:t>
      </w:r>
      <w:proofErr w:type="spellEnd"/>
      <w:r w:rsidR="007257ED">
        <w:rPr>
          <w:rFonts w:hint="cs"/>
          <w:rtl/>
        </w:rPr>
        <w:t xml:space="preserve"> ندارد </w:t>
      </w:r>
      <w:r w:rsidR="00502C08">
        <w:rPr>
          <w:rFonts w:hint="cs"/>
          <w:rtl/>
        </w:rPr>
        <w:t>،</w:t>
      </w:r>
      <w:r>
        <w:rPr>
          <w:rFonts w:hint="cs"/>
          <w:rtl/>
        </w:rPr>
        <w:t xml:space="preserve"> بلکه تقریب</w:t>
      </w:r>
      <w:r w:rsidR="00502C08">
        <w:rPr>
          <w:rFonts w:hint="cs"/>
          <w:rtl/>
        </w:rPr>
        <w:t xml:space="preserve"> استدلال</w:t>
      </w:r>
      <w:r>
        <w:rPr>
          <w:rFonts w:hint="cs"/>
          <w:rtl/>
        </w:rPr>
        <w:t xml:space="preserve"> این است که از نظر عقلائی به صورت عام، مالیت به سبب هر عملی که پیدا شود عامل</w:t>
      </w:r>
      <w:r w:rsidR="00502C08">
        <w:rPr>
          <w:rFonts w:hint="cs"/>
          <w:rtl/>
        </w:rPr>
        <w:t>،</w:t>
      </w:r>
      <w:r>
        <w:rPr>
          <w:rFonts w:hint="cs"/>
          <w:rtl/>
        </w:rPr>
        <w:t xml:space="preserve"> مالک مالیت حساب می شود. </w:t>
      </w:r>
      <w:r w:rsidR="00502C08">
        <w:rPr>
          <w:rFonts w:hint="cs"/>
          <w:rtl/>
        </w:rPr>
        <w:t xml:space="preserve">در موارد حق کسب و پیشه، </w:t>
      </w:r>
      <w:r>
        <w:rPr>
          <w:rFonts w:hint="cs"/>
          <w:rtl/>
        </w:rPr>
        <w:t xml:space="preserve">مالیت </w:t>
      </w:r>
      <w:r w:rsidR="00502C08">
        <w:rPr>
          <w:rFonts w:hint="cs"/>
          <w:rtl/>
        </w:rPr>
        <w:t xml:space="preserve">افزوده شده در عین، </w:t>
      </w:r>
      <w:r>
        <w:rPr>
          <w:rFonts w:hint="cs"/>
          <w:rtl/>
        </w:rPr>
        <w:t>مستند به عمل مستاجر است و مقتضای قواعد این است که شرکت در عین حاصل شود.</w:t>
      </w:r>
    </w:p>
    <w:p w:rsidR="000A634F" w:rsidRDefault="000A634F" w:rsidP="003D6920">
      <w:pPr>
        <w:pStyle w:val="4"/>
        <w:rPr>
          <w:rtl/>
        </w:rPr>
      </w:pPr>
      <w:bookmarkStart w:id="9" w:name="شصتوسوم"/>
      <w:bookmarkEnd w:id="9"/>
      <w:r>
        <w:rPr>
          <w:rFonts w:hint="cs"/>
          <w:rtl/>
        </w:rPr>
        <w:t>مناقشه</w:t>
      </w:r>
    </w:p>
    <w:p w:rsidR="00DA1CF7" w:rsidRPr="00B25479" w:rsidRDefault="000A634F" w:rsidP="00DA1CF7">
      <w:pPr>
        <w:rPr>
          <w:rtl/>
        </w:rPr>
      </w:pPr>
      <w:r>
        <w:rPr>
          <w:rFonts w:hint="cs"/>
          <w:rtl/>
        </w:rPr>
        <w:t>اساس این وجه</w:t>
      </w:r>
      <w:r w:rsidR="00DA1CF7">
        <w:rPr>
          <w:rFonts w:hint="cs"/>
          <w:rtl/>
        </w:rPr>
        <w:t>، این است که</w:t>
      </w:r>
      <w:r>
        <w:rPr>
          <w:rFonts w:hint="cs"/>
          <w:rtl/>
        </w:rPr>
        <w:t xml:space="preserve"> انجام عمل</w:t>
      </w:r>
      <w:r w:rsidR="00DA1CF7">
        <w:rPr>
          <w:rFonts w:hint="cs"/>
          <w:rtl/>
        </w:rPr>
        <w:t>،</w:t>
      </w:r>
      <w:r>
        <w:rPr>
          <w:rFonts w:hint="cs"/>
          <w:rtl/>
        </w:rPr>
        <w:t xml:space="preserve"> موجب ملکیت نسبت به نتیجه می شود مطلقا ولو آن نتیجه مالیت باشد</w:t>
      </w:r>
      <w:r w:rsidR="00DA1CF7">
        <w:rPr>
          <w:rFonts w:hint="cs"/>
          <w:rtl/>
        </w:rPr>
        <w:t>،</w:t>
      </w:r>
      <w:r>
        <w:rPr>
          <w:rFonts w:hint="cs"/>
          <w:rtl/>
        </w:rPr>
        <w:t xml:space="preserve"> ولو آن مالیت در ملک غیر ایجاد شده </w:t>
      </w:r>
      <w:proofErr w:type="spellStart"/>
      <w:r>
        <w:rPr>
          <w:rFonts w:hint="cs"/>
          <w:rtl/>
        </w:rPr>
        <w:t>باشد</w:t>
      </w:r>
      <w:r w:rsidR="00DA1CF7">
        <w:rPr>
          <w:rFonts w:hint="cs"/>
          <w:rtl/>
        </w:rPr>
        <w:t>.</w:t>
      </w:r>
      <w:r w:rsidR="00261B1E">
        <w:rPr>
          <w:rFonts w:hint="cs"/>
          <w:rtl/>
        </w:rPr>
        <w:t>ولی</w:t>
      </w:r>
      <w:proofErr w:type="spellEnd"/>
      <w:r w:rsidR="00261B1E">
        <w:rPr>
          <w:rFonts w:hint="cs"/>
          <w:rtl/>
        </w:rPr>
        <w:t xml:space="preserve"> در نقد آن گفته می شود :</w:t>
      </w:r>
      <w:r w:rsidR="00DA1CF7">
        <w:rPr>
          <w:rFonts w:hint="cs"/>
          <w:rtl/>
        </w:rPr>
        <w:t xml:space="preserve"> </w:t>
      </w:r>
      <w:r>
        <w:rPr>
          <w:rFonts w:hint="cs"/>
          <w:rtl/>
        </w:rPr>
        <w:t xml:space="preserve">هرچند اضافه </w:t>
      </w:r>
      <w:proofErr w:type="spellStart"/>
      <w:r>
        <w:rPr>
          <w:rFonts w:hint="cs"/>
          <w:rtl/>
        </w:rPr>
        <w:t>مالیت</w:t>
      </w:r>
      <w:proofErr w:type="spellEnd"/>
      <w:r>
        <w:rPr>
          <w:rFonts w:hint="cs"/>
          <w:rtl/>
        </w:rPr>
        <w:t xml:space="preserve"> </w:t>
      </w:r>
      <w:r w:rsidR="00261B1E">
        <w:rPr>
          <w:rFonts w:hint="cs"/>
          <w:rtl/>
        </w:rPr>
        <w:t xml:space="preserve">در </w:t>
      </w:r>
      <w:proofErr w:type="spellStart"/>
      <w:r w:rsidR="00261B1E">
        <w:rPr>
          <w:rFonts w:hint="cs"/>
          <w:rtl/>
        </w:rPr>
        <w:t>عين</w:t>
      </w:r>
      <w:proofErr w:type="spellEnd"/>
      <w:r w:rsidR="00261B1E">
        <w:rPr>
          <w:rFonts w:hint="cs"/>
          <w:rtl/>
        </w:rPr>
        <w:t xml:space="preserve"> مورد اجاره </w:t>
      </w:r>
      <w:r>
        <w:rPr>
          <w:rFonts w:hint="cs"/>
          <w:rtl/>
        </w:rPr>
        <w:t>به سبب عمل مستاجر ایجاد شده است</w:t>
      </w:r>
      <w:r w:rsidR="00DA1CF7">
        <w:rPr>
          <w:rFonts w:hint="cs"/>
          <w:rtl/>
        </w:rPr>
        <w:t>،</w:t>
      </w:r>
      <w:r>
        <w:rPr>
          <w:rFonts w:hint="cs"/>
          <w:rtl/>
        </w:rPr>
        <w:t xml:space="preserve"> اما اشکال این است که چه دلیلی داریم بر این </w:t>
      </w:r>
      <w:r w:rsidRPr="00B25479">
        <w:rPr>
          <w:rFonts w:hint="cs"/>
          <w:rtl/>
        </w:rPr>
        <w:t>که اگر عمل انسان موجب نتیجه ای شود، آن نتیجه</w:t>
      </w:r>
      <w:r w:rsidR="00261B1E" w:rsidRPr="00B25479">
        <w:rPr>
          <w:rFonts w:hint="cs"/>
          <w:rtl/>
        </w:rPr>
        <w:t xml:space="preserve"> </w:t>
      </w:r>
      <w:proofErr w:type="spellStart"/>
      <w:r w:rsidR="00261B1E" w:rsidRPr="00B25479">
        <w:rPr>
          <w:rFonts w:hint="cs"/>
          <w:rtl/>
        </w:rPr>
        <w:t>مطلقا</w:t>
      </w:r>
      <w:proofErr w:type="spellEnd"/>
      <w:r w:rsidR="00261B1E" w:rsidRPr="00B25479">
        <w:rPr>
          <w:rFonts w:hint="cs"/>
          <w:rtl/>
        </w:rPr>
        <w:t xml:space="preserve"> </w:t>
      </w:r>
      <w:r w:rsidRPr="00B25479">
        <w:rPr>
          <w:rFonts w:hint="cs"/>
          <w:rtl/>
        </w:rPr>
        <w:t xml:space="preserve"> </w:t>
      </w:r>
      <w:proofErr w:type="spellStart"/>
      <w:r w:rsidRPr="00B25479">
        <w:rPr>
          <w:rFonts w:hint="cs"/>
          <w:rtl/>
        </w:rPr>
        <w:t>مملوک</w:t>
      </w:r>
      <w:proofErr w:type="spellEnd"/>
      <w:r w:rsidRPr="00B25479">
        <w:rPr>
          <w:rFonts w:hint="cs"/>
          <w:rtl/>
        </w:rPr>
        <w:t xml:space="preserve"> عامل باشد؟ </w:t>
      </w:r>
    </w:p>
    <w:p w:rsidR="00B25479" w:rsidRPr="00B25479" w:rsidRDefault="00B25479" w:rsidP="00B25479">
      <w:pPr>
        <w:rPr>
          <w:sz w:val="28"/>
          <w:rtl/>
        </w:rPr>
      </w:pPr>
      <w:r w:rsidRPr="00B25479">
        <w:rPr>
          <w:sz w:val="28"/>
          <w:rtl/>
        </w:rPr>
        <w:t>دل</w:t>
      </w:r>
      <w:r w:rsidRPr="00B25479">
        <w:rPr>
          <w:rFonts w:hint="cs"/>
          <w:sz w:val="28"/>
          <w:rtl/>
        </w:rPr>
        <w:t>ی</w:t>
      </w:r>
      <w:r w:rsidRPr="00B25479">
        <w:rPr>
          <w:rFonts w:hint="eastAsia"/>
          <w:sz w:val="28"/>
          <w:rtl/>
        </w:rPr>
        <w:t>ل</w:t>
      </w:r>
      <w:r w:rsidRPr="00B25479">
        <w:rPr>
          <w:rFonts w:hint="cs"/>
          <w:sz w:val="28"/>
          <w:rtl/>
        </w:rPr>
        <w:t>ی</w:t>
      </w:r>
      <w:r w:rsidRPr="00B25479">
        <w:rPr>
          <w:sz w:val="28"/>
          <w:rtl/>
        </w:rPr>
        <w:t xml:space="preserve"> که بخواهد بر ا</w:t>
      </w:r>
      <w:r w:rsidRPr="00B25479">
        <w:rPr>
          <w:rFonts w:hint="cs"/>
          <w:sz w:val="28"/>
          <w:rtl/>
        </w:rPr>
        <w:t>ی</w:t>
      </w:r>
      <w:r w:rsidRPr="00B25479">
        <w:rPr>
          <w:rFonts w:hint="eastAsia"/>
          <w:sz w:val="28"/>
          <w:rtl/>
        </w:rPr>
        <w:t>ن</w:t>
      </w:r>
      <w:r w:rsidRPr="00B25479">
        <w:rPr>
          <w:sz w:val="28"/>
          <w:rtl/>
        </w:rPr>
        <w:t xml:space="preserve"> امر دلالت بکند </w:t>
      </w:r>
      <w:proofErr w:type="spellStart"/>
      <w:r>
        <w:rPr>
          <w:rFonts w:hint="cs"/>
          <w:sz w:val="28"/>
          <w:rtl/>
        </w:rPr>
        <w:t>بايد</w:t>
      </w:r>
      <w:proofErr w:type="spellEnd"/>
      <w:r>
        <w:rPr>
          <w:rFonts w:hint="cs"/>
          <w:sz w:val="28"/>
          <w:rtl/>
        </w:rPr>
        <w:t xml:space="preserve"> </w:t>
      </w:r>
      <w:proofErr w:type="spellStart"/>
      <w:r>
        <w:rPr>
          <w:rFonts w:hint="cs"/>
          <w:sz w:val="28"/>
          <w:rtl/>
        </w:rPr>
        <w:t>يا</w:t>
      </w:r>
      <w:proofErr w:type="spellEnd"/>
      <w:r w:rsidRPr="00B25479">
        <w:rPr>
          <w:rFonts w:hint="cs"/>
          <w:sz w:val="28"/>
          <w:rtl/>
        </w:rPr>
        <w:t xml:space="preserve"> </w:t>
      </w:r>
      <w:r w:rsidRPr="00B25479">
        <w:rPr>
          <w:sz w:val="28"/>
          <w:rtl/>
        </w:rPr>
        <w:t>حکم عقل</w:t>
      </w:r>
      <w:r w:rsidRPr="00B25479">
        <w:rPr>
          <w:rFonts w:hint="cs"/>
          <w:sz w:val="28"/>
          <w:rtl/>
        </w:rPr>
        <w:t>ی</w:t>
      </w:r>
      <w:r w:rsidRPr="00B25479">
        <w:rPr>
          <w:sz w:val="28"/>
          <w:rtl/>
        </w:rPr>
        <w:t xml:space="preserve"> باشد و </w:t>
      </w:r>
      <w:r w:rsidRPr="00B25479">
        <w:rPr>
          <w:rFonts w:hint="cs"/>
          <w:sz w:val="28"/>
          <w:rtl/>
        </w:rPr>
        <w:t>ی</w:t>
      </w:r>
      <w:r w:rsidRPr="00B25479">
        <w:rPr>
          <w:rFonts w:hint="eastAsia"/>
          <w:sz w:val="28"/>
          <w:rtl/>
        </w:rPr>
        <w:t>ا</w:t>
      </w:r>
      <w:r w:rsidRPr="00B25479">
        <w:rPr>
          <w:sz w:val="28"/>
          <w:rtl/>
        </w:rPr>
        <w:t xml:space="preserve"> حکم </w:t>
      </w:r>
      <w:proofErr w:type="spellStart"/>
      <w:r w:rsidRPr="00B25479">
        <w:rPr>
          <w:sz w:val="28"/>
          <w:rtl/>
        </w:rPr>
        <w:t>عقلا</w:t>
      </w:r>
      <w:r w:rsidRPr="00B25479">
        <w:rPr>
          <w:rFonts w:hint="cs"/>
          <w:sz w:val="28"/>
          <w:rtl/>
        </w:rPr>
        <w:t>یی</w:t>
      </w:r>
      <w:proofErr w:type="spellEnd"/>
      <w:r w:rsidRPr="00B25479">
        <w:rPr>
          <w:sz w:val="28"/>
          <w:rtl/>
        </w:rPr>
        <w:t xml:space="preserve"> باشد</w:t>
      </w:r>
      <w:r w:rsidRPr="00B25479">
        <w:rPr>
          <w:rFonts w:hint="cs"/>
          <w:sz w:val="28"/>
          <w:rtl/>
        </w:rPr>
        <w:t xml:space="preserve"> </w:t>
      </w:r>
      <w:proofErr w:type="spellStart"/>
      <w:r w:rsidRPr="00B25479">
        <w:rPr>
          <w:rFonts w:hint="cs"/>
          <w:sz w:val="28"/>
          <w:rtl/>
        </w:rPr>
        <w:t>ويا</w:t>
      </w:r>
      <w:proofErr w:type="spellEnd"/>
      <w:r w:rsidRPr="00B25479">
        <w:rPr>
          <w:rFonts w:hint="cs"/>
          <w:sz w:val="28"/>
          <w:rtl/>
        </w:rPr>
        <w:t xml:space="preserve"> </w:t>
      </w:r>
      <w:proofErr w:type="spellStart"/>
      <w:r w:rsidRPr="00B25479">
        <w:rPr>
          <w:rFonts w:hint="cs"/>
          <w:sz w:val="28"/>
          <w:rtl/>
        </w:rPr>
        <w:t>دليل</w:t>
      </w:r>
      <w:proofErr w:type="spellEnd"/>
      <w:r w:rsidRPr="00B25479">
        <w:rPr>
          <w:rFonts w:hint="cs"/>
          <w:sz w:val="28"/>
          <w:rtl/>
        </w:rPr>
        <w:t xml:space="preserve"> </w:t>
      </w:r>
      <w:proofErr w:type="spellStart"/>
      <w:r w:rsidRPr="00B25479">
        <w:rPr>
          <w:rFonts w:hint="cs"/>
          <w:sz w:val="28"/>
          <w:rtl/>
        </w:rPr>
        <w:t>نقلی</w:t>
      </w:r>
      <w:proofErr w:type="spellEnd"/>
      <w:r w:rsidRPr="00B25479">
        <w:rPr>
          <w:rFonts w:hint="cs"/>
          <w:sz w:val="28"/>
          <w:rtl/>
        </w:rPr>
        <w:t xml:space="preserve"> </w:t>
      </w:r>
      <w:r w:rsidRPr="00B25479">
        <w:rPr>
          <w:sz w:val="28"/>
          <w:rtl/>
        </w:rPr>
        <w:t xml:space="preserve"> و ه</w:t>
      </w:r>
      <w:r w:rsidRPr="00B25479">
        <w:rPr>
          <w:rFonts w:hint="cs"/>
          <w:sz w:val="28"/>
          <w:rtl/>
        </w:rPr>
        <w:t>ی</w:t>
      </w:r>
      <w:r w:rsidRPr="00B25479">
        <w:rPr>
          <w:rFonts w:hint="eastAsia"/>
          <w:sz w:val="28"/>
          <w:rtl/>
        </w:rPr>
        <w:t>چ</w:t>
      </w:r>
      <w:r w:rsidRPr="00B25479">
        <w:rPr>
          <w:sz w:val="28"/>
          <w:rtl/>
        </w:rPr>
        <w:t xml:space="preserve"> </w:t>
      </w:r>
      <w:r w:rsidRPr="00B25479">
        <w:rPr>
          <w:rFonts w:hint="cs"/>
          <w:sz w:val="28"/>
          <w:rtl/>
        </w:rPr>
        <w:t>ی</w:t>
      </w:r>
      <w:r w:rsidRPr="00B25479">
        <w:rPr>
          <w:rFonts w:hint="eastAsia"/>
          <w:sz w:val="28"/>
          <w:rtl/>
        </w:rPr>
        <w:t>ک</w:t>
      </w:r>
      <w:r w:rsidRPr="00B25479">
        <w:rPr>
          <w:sz w:val="28"/>
          <w:rtl/>
        </w:rPr>
        <w:t xml:space="preserve"> از ا</w:t>
      </w:r>
      <w:r w:rsidRPr="00B25479">
        <w:rPr>
          <w:rFonts w:hint="cs"/>
          <w:sz w:val="28"/>
          <w:rtl/>
        </w:rPr>
        <w:t>ی</w:t>
      </w:r>
      <w:r w:rsidRPr="00B25479">
        <w:rPr>
          <w:rFonts w:hint="eastAsia"/>
          <w:sz w:val="28"/>
          <w:rtl/>
        </w:rPr>
        <w:t>نها</w:t>
      </w:r>
      <w:r w:rsidRPr="00B25479">
        <w:rPr>
          <w:sz w:val="28"/>
          <w:rtl/>
        </w:rPr>
        <w:t xml:space="preserve"> در ب</w:t>
      </w:r>
      <w:r w:rsidRPr="00B25479">
        <w:rPr>
          <w:rFonts w:hint="cs"/>
          <w:sz w:val="28"/>
          <w:rtl/>
        </w:rPr>
        <w:t>ی</w:t>
      </w:r>
      <w:r w:rsidRPr="00B25479">
        <w:rPr>
          <w:rFonts w:hint="eastAsia"/>
          <w:sz w:val="28"/>
          <w:rtl/>
        </w:rPr>
        <w:t>ن</w:t>
      </w:r>
      <w:r w:rsidRPr="00B25479">
        <w:rPr>
          <w:sz w:val="28"/>
          <w:rtl/>
        </w:rPr>
        <w:t xml:space="preserve"> وجود ندارد</w:t>
      </w:r>
      <w:r>
        <w:rPr>
          <w:rFonts w:hint="cs"/>
          <w:rtl/>
        </w:rPr>
        <w:t xml:space="preserve">، </w:t>
      </w:r>
      <w:proofErr w:type="spellStart"/>
      <w:r>
        <w:rPr>
          <w:rFonts w:hint="cs"/>
          <w:rtl/>
        </w:rPr>
        <w:t>دليل</w:t>
      </w:r>
      <w:proofErr w:type="spellEnd"/>
      <w:r>
        <w:rPr>
          <w:rFonts w:hint="cs"/>
          <w:rtl/>
        </w:rPr>
        <w:t xml:space="preserve"> </w:t>
      </w:r>
      <w:proofErr w:type="spellStart"/>
      <w:r>
        <w:rPr>
          <w:rFonts w:hint="cs"/>
          <w:rtl/>
        </w:rPr>
        <w:t>نقلی</w:t>
      </w:r>
      <w:proofErr w:type="spellEnd"/>
      <w:r>
        <w:rPr>
          <w:rFonts w:hint="cs"/>
          <w:rtl/>
        </w:rPr>
        <w:t xml:space="preserve"> که </w:t>
      </w:r>
      <w:proofErr w:type="spellStart"/>
      <w:r>
        <w:rPr>
          <w:rFonts w:hint="cs"/>
          <w:rtl/>
        </w:rPr>
        <w:t>انتفاء</w:t>
      </w:r>
      <w:proofErr w:type="spellEnd"/>
      <w:r>
        <w:rPr>
          <w:rFonts w:hint="cs"/>
          <w:rtl/>
        </w:rPr>
        <w:t xml:space="preserve"> آن </w:t>
      </w:r>
      <w:proofErr w:type="spellStart"/>
      <w:r>
        <w:rPr>
          <w:rFonts w:hint="cs"/>
          <w:rtl/>
        </w:rPr>
        <w:t>درمقام</w:t>
      </w:r>
      <w:proofErr w:type="spellEnd"/>
      <w:r>
        <w:rPr>
          <w:rFonts w:hint="cs"/>
          <w:rtl/>
        </w:rPr>
        <w:t xml:space="preserve"> معلوم است و</w:t>
      </w:r>
      <w:r w:rsidRPr="00B25479">
        <w:rPr>
          <w:rFonts w:hint="cs"/>
          <w:rtl/>
        </w:rPr>
        <w:t xml:space="preserve"> دلیل عقلی </w:t>
      </w:r>
      <w:proofErr w:type="spellStart"/>
      <w:r w:rsidRPr="00B25479">
        <w:rPr>
          <w:rFonts w:hint="cs"/>
          <w:rtl/>
        </w:rPr>
        <w:t>ودلیل</w:t>
      </w:r>
      <w:proofErr w:type="spellEnd"/>
      <w:r w:rsidRPr="00B25479">
        <w:rPr>
          <w:rFonts w:hint="cs"/>
          <w:rtl/>
        </w:rPr>
        <w:t xml:space="preserve"> </w:t>
      </w:r>
      <w:proofErr w:type="spellStart"/>
      <w:r w:rsidRPr="00B25479">
        <w:rPr>
          <w:rFonts w:hint="cs"/>
          <w:rtl/>
        </w:rPr>
        <w:t>عقلائی</w:t>
      </w:r>
      <w:proofErr w:type="spellEnd"/>
      <w:r w:rsidRPr="00B25479">
        <w:rPr>
          <w:rFonts w:hint="cs"/>
          <w:rtl/>
        </w:rPr>
        <w:t xml:space="preserve"> </w:t>
      </w:r>
      <w:r>
        <w:rPr>
          <w:rFonts w:hint="cs"/>
          <w:rtl/>
        </w:rPr>
        <w:t xml:space="preserve">هم </w:t>
      </w:r>
      <w:r w:rsidRPr="00B25479">
        <w:rPr>
          <w:rFonts w:hint="cs"/>
          <w:rtl/>
        </w:rPr>
        <w:t xml:space="preserve">بر چنین مطلبی دلالت ندارد. </w:t>
      </w:r>
      <w:r w:rsidRPr="00B25479">
        <w:rPr>
          <w:sz w:val="28"/>
          <w:rtl/>
        </w:rPr>
        <w:t xml:space="preserve"> ا</w:t>
      </w:r>
      <w:r w:rsidRPr="00B25479">
        <w:rPr>
          <w:rFonts w:hint="cs"/>
          <w:sz w:val="28"/>
          <w:rtl/>
        </w:rPr>
        <w:t>ی</w:t>
      </w:r>
      <w:r w:rsidRPr="00B25479">
        <w:rPr>
          <w:rFonts w:hint="eastAsia"/>
          <w:sz w:val="28"/>
          <w:rtl/>
        </w:rPr>
        <w:t>نکه</w:t>
      </w:r>
      <w:r w:rsidRPr="00B25479">
        <w:rPr>
          <w:sz w:val="28"/>
          <w:rtl/>
        </w:rPr>
        <w:t xml:space="preserve"> ما از نظر عقل</w:t>
      </w:r>
      <w:r w:rsidRPr="00B25479">
        <w:rPr>
          <w:rFonts w:hint="cs"/>
          <w:sz w:val="28"/>
          <w:rtl/>
        </w:rPr>
        <w:t>ی</w:t>
      </w:r>
      <w:r w:rsidRPr="00B25479">
        <w:rPr>
          <w:sz w:val="28"/>
          <w:rtl/>
        </w:rPr>
        <w:t xml:space="preserve"> </w:t>
      </w:r>
      <w:r w:rsidRPr="00B25479">
        <w:rPr>
          <w:rFonts w:hint="cs"/>
          <w:sz w:val="28"/>
          <w:rtl/>
        </w:rPr>
        <w:t>ی</w:t>
      </w:r>
      <w:r w:rsidRPr="00B25479">
        <w:rPr>
          <w:rFonts w:hint="eastAsia"/>
          <w:sz w:val="28"/>
          <w:rtl/>
        </w:rPr>
        <w:t>ک</w:t>
      </w:r>
      <w:r w:rsidRPr="00B25479">
        <w:rPr>
          <w:sz w:val="28"/>
          <w:rtl/>
        </w:rPr>
        <w:t xml:space="preserve"> حکم مستقل</w:t>
      </w:r>
      <w:r w:rsidRPr="00B25479">
        <w:rPr>
          <w:rFonts w:hint="cs"/>
          <w:sz w:val="28"/>
          <w:rtl/>
        </w:rPr>
        <w:t>ی</w:t>
      </w:r>
      <w:r w:rsidRPr="00B25479">
        <w:rPr>
          <w:sz w:val="28"/>
          <w:rtl/>
        </w:rPr>
        <w:t xml:space="preserve"> در مورد نت</w:t>
      </w:r>
      <w:r w:rsidRPr="00B25479">
        <w:rPr>
          <w:rFonts w:hint="cs"/>
          <w:sz w:val="28"/>
          <w:rtl/>
        </w:rPr>
        <w:t>ی</w:t>
      </w:r>
      <w:r w:rsidRPr="00B25479">
        <w:rPr>
          <w:rFonts w:hint="eastAsia"/>
          <w:sz w:val="28"/>
          <w:rtl/>
        </w:rPr>
        <w:t>جه</w:t>
      </w:r>
      <w:r w:rsidRPr="00B25479">
        <w:rPr>
          <w:sz w:val="28"/>
          <w:rtl/>
        </w:rPr>
        <w:t xml:space="preserve"> </w:t>
      </w:r>
      <w:proofErr w:type="spellStart"/>
      <w:r w:rsidRPr="00B25479">
        <w:rPr>
          <w:sz w:val="28"/>
          <w:rtl/>
        </w:rPr>
        <w:t>الاعمال</w:t>
      </w:r>
      <w:proofErr w:type="spellEnd"/>
      <w:r w:rsidRPr="00B25479">
        <w:rPr>
          <w:sz w:val="28"/>
          <w:rtl/>
        </w:rPr>
        <w:t xml:space="preserve"> داشته باش</w:t>
      </w:r>
      <w:r w:rsidRPr="00B25479">
        <w:rPr>
          <w:rFonts w:hint="cs"/>
          <w:sz w:val="28"/>
          <w:rtl/>
        </w:rPr>
        <w:t>ی</w:t>
      </w:r>
      <w:r w:rsidRPr="00B25479">
        <w:rPr>
          <w:rFonts w:hint="eastAsia"/>
          <w:sz w:val="28"/>
          <w:rtl/>
        </w:rPr>
        <w:t>م</w:t>
      </w:r>
      <w:r w:rsidRPr="00B25479">
        <w:rPr>
          <w:sz w:val="28"/>
          <w:rtl/>
        </w:rPr>
        <w:t xml:space="preserve"> که عقل حکم بکند که عاملان و انجام دهندگان کار م</w:t>
      </w:r>
      <w:r w:rsidRPr="00B25479">
        <w:rPr>
          <w:rFonts w:hint="eastAsia"/>
          <w:sz w:val="28"/>
          <w:rtl/>
        </w:rPr>
        <w:t>الک</w:t>
      </w:r>
      <w:r w:rsidRPr="00B25479">
        <w:rPr>
          <w:sz w:val="28"/>
          <w:rtl/>
        </w:rPr>
        <w:t xml:space="preserve"> اعتبار</w:t>
      </w:r>
      <w:r w:rsidRPr="00B25479">
        <w:rPr>
          <w:rFonts w:hint="cs"/>
          <w:sz w:val="28"/>
          <w:rtl/>
        </w:rPr>
        <w:t>ی</w:t>
      </w:r>
      <w:r w:rsidRPr="00B25479">
        <w:rPr>
          <w:sz w:val="28"/>
          <w:rtl/>
        </w:rPr>
        <w:t xml:space="preserve"> نسبت به نت</w:t>
      </w:r>
      <w:r w:rsidRPr="00B25479">
        <w:rPr>
          <w:rFonts w:hint="cs"/>
          <w:sz w:val="28"/>
          <w:rtl/>
        </w:rPr>
        <w:t>ی</w:t>
      </w:r>
      <w:r w:rsidRPr="00B25479">
        <w:rPr>
          <w:rFonts w:hint="eastAsia"/>
          <w:sz w:val="28"/>
          <w:rtl/>
        </w:rPr>
        <w:t>جه</w:t>
      </w:r>
      <w:r w:rsidRPr="00B25479">
        <w:rPr>
          <w:sz w:val="28"/>
          <w:rtl/>
        </w:rPr>
        <w:t xml:space="preserve"> </w:t>
      </w:r>
      <w:proofErr w:type="spellStart"/>
      <w:r w:rsidRPr="00B25479">
        <w:rPr>
          <w:sz w:val="28"/>
          <w:rtl/>
        </w:rPr>
        <w:t>العمل</w:t>
      </w:r>
      <w:proofErr w:type="spellEnd"/>
      <w:r w:rsidRPr="00B25479">
        <w:rPr>
          <w:sz w:val="28"/>
          <w:rtl/>
        </w:rPr>
        <w:t xml:space="preserve"> بشوند ، ا</w:t>
      </w:r>
      <w:r w:rsidRPr="00B25479">
        <w:rPr>
          <w:rFonts w:hint="cs"/>
          <w:sz w:val="28"/>
          <w:rtl/>
        </w:rPr>
        <w:t>ی</w:t>
      </w:r>
      <w:r w:rsidRPr="00B25479">
        <w:rPr>
          <w:rFonts w:hint="eastAsia"/>
          <w:sz w:val="28"/>
          <w:rtl/>
        </w:rPr>
        <w:t>ن</w:t>
      </w:r>
      <w:r w:rsidRPr="00B25479">
        <w:rPr>
          <w:sz w:val="28"/>
          <w:rtl/>
        </w:rPr>
        <w:t xml:space="preserve"> خودش </w:t>
      </w:r>
      <w:r w:rsidRPr="00B25479">
        <w:rPr>
          <w:rFonts w:hint="cs"/>
          <w:sz w:val="28"/>
          <w:rtl/>
        </w:rPr>
        <w:t>ی</w:t>
      </w:r>
      <w:r w:rsidRPr="00B25479">
        <w:rPr>
          <w:rFonts w:hint="eastAsia"/>
          <w:sz w:val="28"/>
          <w:rtl/>
        </w:rPr>
        <w:t>ک</w:t>
      </w:r>
      <w:r w:rsidRPr="00B25479">
        <w:rPr>
          <w:sz w:val="28"/>
          <w:rtl/>
        </w:rPr>
        <w:t xml:space="preserve"> حکم عقل</w:t>
      </w:r>
      <w:r w:rsidRPr="00B25479">
        <w:rPr>
          <w:rFonts w:hint="cs"/>
          <w:sz w:val="28"/>
          <w:rtl/>
        </w:rPr>
        <w:t>ی</w:t>
      </w:r>
      <w:r w:rsidRPr="00B25479">
        <w:rPr>
          <w:sz w:val="28"/>
          <w:rtl/>
        </w:rPr>
        <w:t xml:space="preserve"> مستقل در مقابل بق</w:t>
      </w:r>
      <w:r w:rsidRPr="00B25479">
        <w:rPr>
          <w:rFonts w:hint="cs"/>
          <w:sz w:val="28"/>
          <w:rtl/>
        </w:rPr>
        <w:t>یه</w:t>
      </w:r>
      <w:r w:rsidRPr="00B25479">
        <w:rPr>
          <w:sz w:val="28"/>
          <w:rtl/>
        </w:rPr>
        <w:t xml:space="preserve"> احکام </w:t>
      </w:r>
      <w:proofErr w:type="spellStart"/>
      <w:r w:rsidRPr="00B25479">
        <w:rPr>
          <w:sz w:val="28"/>
          <w:rtl/>
        </w:rPr>
        <w:t>عقل</w:t>
      </w:r>
      <w:r w:rsidRPr="00B25479">
        <w:rPr>
          <w:rFonts w:hint="cs"/>
          <w:sz w:val="28"/>
          <w:rtl/>
        </w:rPr>
        <w:t>یه</w:t>
      </w:r>
      <w:proofErr w:type="spellEnd"/>
      <w:r w:rsidRPr="00B25479">
        <w:rPr>
          <w:rFonts w:hint="cs"/>
          <w:sz w:val="28"/>
          <w:rtl/>
        </w:rPr>
        <w:t xml:space="preserve"> </w:t>
      </w:r>
      <w:r w:rsidRPr="00B25479">
        <w:rPr>
          <w:sz w:val="28"/>
          <w:rtl/>
        </w:rPr>
        <w:t xml:space="preserve"> </w:t>
      </w:r>
      <w:proofErr w:type="spellStart"/>
      <w:r w:rsidRPr="00B25479">
        <w:rPr>
          <w:sz w:val="28"/>
          <w:rtl/>
        </w:rPr>
        <w:t>مت</w:t>
      </w:r>
      <w:r w:rsidRPr="00B25479">
        <w:rPr>
          <w:rFonts w:hint="cs"/>
          <w:sz w:val="28"/>
          <w:rtl/>
        </w:rPr>
        <w:t>ی</w:t>
      </w:r>
      <w:r w:rsidRPr="00B25479">
        <w:rPr>
          <w:rFonts w:hint="eastAsia"/>
          <w:sz w:val="28"/>
          <w:rtl/>
        </w:rPr>
        <w:t>قن</w:t>
      </w:r>
      <w:proofErr w:type="spellEnd"/>
      <w:r w:rsidRPr="00B25479">
        <w:rPr>
          <w:sz w:val="28"/>
          <w:rtl/>
        </w:rPr>
        <w:t xml:space="preserve"> ن</w:t>
      </w:r>
      <w:r w:rsidRPr="00B25479">
        <w:rPr>
          <w:rFonts w:hint="cs"/>
          <w:sz w:val="28"/>
          <w:rtl/>
        </w:rPr>
        <w:t>ی</w:t>
      </w:r>
      <w:r w:rsidRPr="00B25479">
        <w:rPr>
          <w:rFonts w:hint="eastAsia"/>
          <w:sz w:val="28"/>
          <w:rtl/>
        </w:rPr>
        <w:t>ست</w:t>
      </w:r>
      <w:r w:rsidRPr="00B25479">
        <w:rPr>
          <w:sz w:val="28"/>
          <w:rtl/>
        </w:rPr>
        <w:t xml:space="preserve"> و وجه و تقر</w:t>
      </w:r>
      <w:r w:rsidRPr="00B25479">
        <w:rPr>
          <w:rFonts w:hint="cs"/>
          <w:sz w:val="28"/>
          <w:rtl/>
        </w:rPr>
        <w:t>ی</w:t>
      </w:r>
      <w:r w:rsidRPr="00B25479">
        <w:rPr>
          <w:rFonts w:hint="eastAsia"/>
          <w:sz w:val="28"/>
          <w:rtl/>
        </w:rPr>
        <w:t>ب</w:t>
      </w:r>
      <w:r w:rsidRPr="00B25479">
        <w:rPr>
          <w:rFonts w:hint="cs"/>
          <w:sz w:val="28"/>
          <w:rtl/>
        </w:rPr>
        <w:t>ی</w:t>
      </w:r>
      <w:r w:rsidRPr="00B25479">
        <w:rPr>
          <w:sz w:val="28"/>
          <w:rtl/>
        </w:rPr>
        <w:t xml:space="preserve"> برا</w:t>
      </w:r>
      <w:r w:rsidRPr="00B25479">
        <w:rPr>
          <w:rFonts w:hint="cs"/>
          <w:sz w:val="28"/>
          <w:rtl/>
        </w:rPr>
        <w:t>ی</w:t>
      </w:r>
      <w:r w:rsidRPr="00B25479">
        <w:rPr>
          <w:sz w:val="28"/>
          <w:rtl/>
        </w:rPr>
        <w:t xml:space="preserve"> </w:t>
      </w:r>
      <w:r w:rsidRPr="00B25479">
        <w:rPr>
          <w:rFonts w:hint="cs"/>
          <w:sz w:val="28"/>
          <w:rtl/>
        </w:rPr>
        <w:t>آن</w:t>
      </w:r>
      <w:r w:rsidRPr="00B25479">
        <w:rPr>
          <w:sz w:val="28"/>
          <w:rtl/>
        </w:rPr>
        <w:t xml:space="preserve"> وجود ندارد.</w:t>
      </w:r>
    </w:p>
    <w:p w:rsidR="006D5BD2" w:rsidRDefault="00B25479" w:rsidP="00B25479">
      <w:pPr>
        <w:rPr>
          <w:rtl/>
        </w:rPr>
      </w:pPr>
      <w:r w:rsidRPr="00B25479">
        <w:rPr>
          <w:rFonts w:hint="eastAsia"/>
          <w:sz w:val="28"/>
          <w:rtl/>
        </w:rPr>
        <w:t>لذا</w:t>
      </w:r>
      <w:r w:rsidRPr="00B25479">
        <w:rPr>
          <w:sz w:val="28"/>
          <w:rtl/>
        </w:rPr>
        <w:t xml:space="preserve"> اگر بخواه</w:t>
      </w:r>
      <w:r w:rsidRPr="00B25479">
        <w:rPr>
          <w:rFonts w:hint="cs"/>
          <w:sz w:val="28"/>
          <w:rtl/>
        </w:rPr>
        <w:t>ی</w:t>
      </w:r>
      <w:r w:rsidRPr="00B25479">
        <w:rPr>
          <w:rFonts w:hint="eastAsia"/>
          <w:sz w:val="28"/>
          <w:rtl/>
        </w:rPr>
        <w:t>د</w:t>
      </w:r>
      <w:r w:rsidRPr="00B25479">
        <w:rPr>
          <w:sz w:val="28"/>
          <w:rtl/>
        </w:rPr>
        <w:t xml:space="preserve"> به چن</w:t>
      </w:r>
      <w:r w:rsidRPr="00B25479">
        <w:rPr>
          <w:rFonts w:hint="cs"/>
          <w:sz w:val="28"/>
          <w:rtl/>
        </w:rPr>
        <w:t>ی</w:t>
      </w:r>
      <w:r w:rsidRPr="00B25479">
        <w:rPr>
          <w:rFonts w:hint="eastAsia"/>
          <w:sz w:val="28"/>
          <w:rtl/>
        </w:rPr>
        <w:t>ن</w:t>
      </w:r>
      <w:r w:rsidRPr="00B25479">
        <w:rPr>
          <w:sz w:val="28"/>
          <w:rtl/>
        </w:rPr>
        <w:t xml:space="preserve"> امر</w:t>
      </w:r>
      <w:r w:rsidRPr="00B25479">
        <w:rPr>
          <w:rFonts w:hint="cs"/>
          <w:sz w:val="28"/>
          <w:rtl/>
        </w:rPr>
        <w:t>ی</w:t>
      </w:r>
      <w:r w:rsidRPr="00B25479">
        <w:rPr>
          <w:sz w:val="28"/>
          <w:rtl/>
        </w:rPr>
        <w:t xml:space="preserve"> </w:t>
      </w:r>
      <w:proofErr w:type="spellStart"/>
      <w:r w:rsidRPr="00B25479">
        <w:rPr>
          <w:sz w:val="28"/>
          <w:rtl/>
        </w:rPr>
        <w:t>ملتزم</w:t>
      </w:r>
      <w:proofErr w:type="spellEnd"/>
      <w:r w:rsidRPr="00B25479">
        <w:rPr>
          <w:sz w:val="28"/>
          <w:rtl/>
        </w:rPr>
        <w:t xml:space="preserve"> بشو</w:t>
      </w:r>
      <w:r w:rsidRPr="00B25479">
        <w:rPr>
          <w:rFonts w:hint="cs"/>
          <w:sz w:val="28"/>
          <w:rtl/>
        </w:rPr>
        <w:t>ی</w:t>
      </w:r>
      <w:r w:rsidRPr="00B25479">
        <w:rPr>
          <w:rFonts w:hint="eastAsia"/>
          <w:sz w:val="28"/>
          <w:rtl/>
        </w:rPr>
        <w:t>د</w:t>
      </w:r>
      <w:r w:rsidRPr="00B25479">
        <w:rPr>
          <w:sz w:val="28"/>
          <w:rtl/>
        </w:rPr>
        <w:t xml:space="preserve"> م</w:t>
      </w:r>
      <w:r w:rsidRPr="00B25479">
        <w:rPr>
          <w:rFonts w:hint="cs"/>
          <w:sz w:val="28"/>
          <w:rtl/>
        </w:rPr>
        <w:t>ی</w:t>
      </w:r>
      <w:r w:rsidRPr="00B25479">
        <w:rPr>
          <w:rFonts w:hint="eastAsia"/>
          <w:sz w:val="28"/>
          <w:rtl/>
        </w:rPr>
        <w:t>با</w:t>
      </w:r>
      <w:r w:rsidRPr="00B25479">
        <w:rPr>
          <w:rFonts w:hint="cs"/>
          <w:sz w:val="28"/>
          <w:rtl/>
        </w:rPr>
        <w:t>ی</w:t>
      </w:r>
      <w:r w:rsidRPr="00B25479">
        <w:rPr>
          <w:rFonts w:hint="eastAsia"/>
          <w:sz w:val="28"/>
          <w:rtl/>
        </w:rPr>
        <w:t>ست</w:t>
      </w:r>
      <w:r w:rsidRPr="00B25479">
        <w:rPr>
          <w:sz w:val="28"/>
          <w:rtl/>
        </w:rPr>
        <w:t xml:space="preserve"> </w:t>
      </w:r>
      <w:r w:rsidRPr="00B25479">
        <w:rPr>
          <w:rFonts w:hint="cs"/>
          <w:sz w:val="28"/>
          <w:rtl/>
        </w:rPr>
        <w:t>آن</w:t>
      </w:r>
      <w:r w:rsidRPr="00B25479">
        <w:rPr>
          <w:sz w:val="28"/>
          <w:rtl/>
        </w:rPr>
        <w:t xml:space="preserve"> را به </w:t>
      </w:r>
      <w:proofErr w:type="spellStart"/>
      <w:r w:rsidRPr="00B25479">
        <w:rPr>
          <w:sz w:val="28"/>
          <w:rtl/>
        </w:rPr>
        <w:t>بناء</w:t>
      </w:r>
      <w:proofErr w:type="spellEnd"/>
      <w:r w:rsidRPr="00B25479">
        <w:rPr>
          <w:sz w:val="28"/>
          <w:rtl/>
        </w:rPr>
        <w:t xml:space="preserve"> </w:t>
      </w:r>
      <w:proofErr w:type="spellStart"/>
      <w:r w:rsidRPr="00B25479">
        <w:rPr>
          <w:sz w:val="28"/>
          <w:rtl/>
        </w:rPr>
        <w:t>عقلائ</w:t>
      </w:r>
      <w:r w:rsidRPr="00B25479">
        <w:rPr>
          <w:rFonts w:hint="cs"/>
          <w:sz w:val="28"/>
          <w:rtl/>
        </w:rPr>
        <w:t>ی</w:t>
      </w:r>
      <w:proofErr w:type="spellEnd"/>
      <w:r w:rsidRPr="00B25479">
        <w:rPr>
          <w:sz w:val="28"/>
          <w:rtl/>
        </w:rPr>
        <w:t xml:space="preserve"> </w:t>
      </w:r>
      <w:proofErr w:type="spellStart"/>
      <w:r w:rsidRPr="00B25479">
        <w:rPr>
          <w:sz w:val="28"/>
          <w:rtl/>
        </w:rPr>
        <w:t>برگردان</w:t>
      </w:r>
      <w:r w:rsidRPr="00B25479">
        <w:rPr>
          <w:rFonts w:hint="cs"/>
          <w:sz w:val="28"/>
          <w:rtl/>
        </w:rPr>
        <w:t>ی</w:t>
      </w:r>
      <w:r w:rsidRPr="00B25479">
        <w:rPr>
          <w:rFonts w:hint="eastAsia"/>
          <w:sz w:val="28"/>
          <w:rtl/>
        </w:rPr>
        <w:t>د</w:t>
      </w:r>
      <w:proofErr w:type="spellEnd"/>
      <w:r>
        <w:rPr>
          <w:rFonts w:hint="cs"/>
          <w:sz w:val="28"/>
          <w:rtl/>
        </w:rPr>
        <w:t xml:space="preserve"> در </w:t>
      </w:r>
      <w:proofErr w:type="spellStart"/>
      <w:r>
        <w:rPr>
          <w:rFonts w:hint="cs"/>
          <w:sz w:val="28"/>
          <w:rtl/>
        </w:rPr>
        <w:t>حاليکه</w:t>
      </w:r>
      <w:proofErr w:type="spellEnd"/>
      <w:r w:rsidRPr="00B25479">
        <w:rPr>
          <w:rFonts w:hint="cs"/>
          <w:rtl/>
        </w:rPr>
        <w:t xml:space="preserve"> </w:t>
      </w:r>
      <w:proofErr w:type="spellStart"/>
      <w:r w:rsidR="000A634F" w:rsidRPr="00B25479">
        <w:rPr>
          <w:rFonts w:hint="cs"/>
          <w:rtl/>
        </w:rPr>
        <w:t>در</w:t>
      </w:r>
      <w:proofErr w:type="spellEnd"/>
      <w:r w:rsidR="000A634F" w:rsidRPr="00B25479">
        <w:rPr>
          <w:rFonts w:hint="cs"/>
          <w:rtl/>
        </w:rPr>
        <w:t xml:space="preserve"> میان </w:t>
      </w:r>
      <w:proofErr w:type="spellStart"/>
      <w:r w:rsidR="000A634F" w:rsidRPr="00B25479">
        <w:rPr>
          <w:rFonts w:hint="cs"/>
          <w:rtl/>
        </w:rPr>
        <w:t>عقلاء</w:t>
      </w:r>
      <w:proofErr w:type="spellEnd"/>
      <w:r w:rsidR="000A634F" w:rsidRPr="00B25479">
        <w:rPr>
          <w:rFonts w:hint="cs"/>
          <w:rtl/>
        </w:rPr>
        <w:t xml:space="preserve"> چنین بناء و روالی نداریم که عامل</w:t>
      </w:r>
      <w:r w:rsidR="006D5BD2" w:rsidRPr="00B25479">
        <w:rPr>
          <w:rFonts w:hint="cs"/>
          <w:rtl/>
        </w:rPr>
        <w:t>،</w:t>
      </w:r>
      <w:r w:rsidR="000A634F" w:rsidRPr="00B25479">
        <w:rPr>
          <w:rFonts w:hint="cs"/>
          <w:rtl/>
        </w:rPr>
        <w:t xml:space="preserve"> مالک نتیجه عمل خود شود ولو آن نتیجه، در عین</w:t>
      </w:r>
      <w:r w:rsidR="000A634F">
        <w:rPr>
          <w:rFonts w:hint="cs"/>
          <w:rtl/>
        </w:rPr>
        <w:t xml:space="preserve"> مملوک شخص دیگر انجام شود. </w:t>
      </w:r>
      <w:r>
        <w:rPr>
          <w:rFonts w:hint="cs"/>
          <w:rtl/>
        </w:rPr>
        <w:t xml:space="preserve">بر </w:t>
      </w:r>
      <w:proofErr w:type="spellStart"/>
      <w:r>
        <w:rPr>
          <w:rFonts w:hint="cs"/>
          <w:rtl/>
        </w:rPr>
        <w:t>اين</w:t>
      </w:r>
      <w:proofErr w:type="spellEnd"/>
      <w:r>
        <w:rPr>
          <w:rFonts w:hint="cs"/>
          <w:rtl/>
        </w:rPr>
        <w:t xml:space="preserve"> اساس در مثال معروفی که قبلا </w:t>
      </w:r>
      <w:proofErr w:type="spellStart"/>
      <w:r>
        <w:rPr>
          <w:rFonts w:hint="cs"/>
          <w:rtl/>
        </w:rPr>
        <w:t>بيان</w:t>
      </w:r>
      <w:proofErr w:type="spellEnd"/>
      <w:r>
        <w:rPr>
          <w:rFonts w:hint="cs"/>
          <w:rtl/>
        </w:rPr>
        <w:t xml:space="preserve"> شد </w:t>
      </w:r>
      <w:r w:rsidR="000A634F">
        <w:rPr>
          <w:rFonts w:hint="cs"/>
          <w:rtl/>
        </w:rPr>
        <w:t xml:space="preserve"> اگر شخصی روی چوب شخ</w:t>
      </w:r>
      <w:r w:rsidR="006D5BD2">
        <w:rPr>
          <w:rFonts w:hint="cs"/>
          <w:rtl/>
        </w:rPr>
        <w:t xml:space="preserve">ص </w:t>
      </w:r>
      <w:r w:rsidR="006D5BD2">
        <w:rPr>
          <w:rFonts w:hint="cs"/>
          <w:rtl/>
        </w:rPr>
        <w:lastRenderedPageBreak/>
        <w:t>دیگر کار کرده و باعث ایجاد هیأ</w:t>
      </w:r>
      <w:r w:rsidR="000A634F">
        <w:rPr>
          <w:rFonts w:hint="cs"/>
          <w:rtl/>
        </w:rPr>
        <w:t>ت جد</w:t>
      </w:r>
      <w:r w:rsidR="006D5BD2">
        <w:rPr>
          <w:rFonts w:hint="cs"/>
          <w:rtl/>
        </w:rPr>
        <w:t>یدی شده است که مورد رغبت عقلاست، چون</w:t>
      </w:r>
      <w:r w:rsidR="000A634F">
        <w:rPr>
          <w:rFonts w:hint="cs"/>
          <w:rtl/>
        </w:rPr>
        <w:t xml:space="preserve"> نتیجه عمل در ملک غیر اتفاق افتاده، حکم عقلائی واضحی نداریم که عامل مالک این نتیجه می شود. </w:t>
      </w:r>
    </w:p>
    <w:p w:rsidR="000A634F" w:rsidRDefault="000A634F" w:rsidP="00DA1CF7">
      <w:pPr>
        <w:rPr>
          <w:rtl/>
        </w:rPr>
      </w:pPr>
      <w:r>
        <w:rPr>
          <w:rFonts w:hint="cs"/>
          <w:rtl/>
        </w:rPr>
        <w:t>بلکه در خصوص محل بحث (حق کسب و پیشه) برخی گفته اند دلیل بر خلاف هم داریم</w:t>
      </w:r>
      <w:r w:rsidR="006D5BD2">
        <w:rPr>
          <w:rFonts w:hint="cs"/>
          <w:rtl/>
        </w:rPr>
        <w:t>؛</w:t>
      </w:r>
      <w:r>
        <w:rPr>
          <w:rFonts w:hint="cs"/>
          <w:rtl/>
        </w:rPr>
        <w:t xml:space="preserve"> چون این که مستاجرین موجب رونق عین مستاجر</w:t>
      </w:r>
      <w:r w:rsidR="00261B1E">
        <w:rPr>
          <w:rFonts w:hint="cs"/>
          <w:rtl/>
        </w:rPr>
        <w:t xml:space="preserve">ه </w:t>
      </w:r>
      <w:r>
        <w:rPr>
          <w:rFonts w:hint="cs"/>
          <w:rtl/>
        </w:rPr>
        <w:t xml:space="preserve"> شوند</w:t>
      </w:r>
      <w:r w:rsidR="006D5BD2">
        <w:rPr>
          <w:rFonts w:hint="cs"/>
          <w:rtl/>
        </w:rPr>
        <w:t>،</w:t>
      </w:r>
      <w:r>
        <w:rPr>
          <w:rFonts w:hint="cs"/>
          <w:rtl/>
        </w:rPr>
        <w:t xml:space="preserve"> امر جدیدی نیست و در ازمنه سابق هم وجود داشته، در حالی که چنین نبود که برای مستاجر حقی قائل شوند و مالک نتواند بدون تحصیل رضایت مستاجر، عین را به دیگران اجاره دهند.</w:t>
      </w:r>
    </w:p>
    <w:p w:rsidR="000A634F" w:rsidRDefault="000A634F" w:rsidP="000A634F">
      <w:pPr>
        <w:rPr>
          <w:rtl/>
        </w:rPr>
      </w:pPr>
      <w:r>
        <w:rPr>
          <w:rFonts w:hint="cs"/>
          <w:rtl/>
        </w:rPr>
        <w:t>اگر نگوییم اطمینان داریم به این که عقلاء در زمان صدور نص چنین حقی را مشروع نمیدانستند، لااقل سیره ای بر این که عقلاء چنین حقی را قائل بودند احراز نمی شود و همین کافی است برای این که آثار حق شرعی مترتب نشود.</w:t>
      </w:r>
    </w:p>
    <w:p w:rsidR="000A634F" w:rsidRDefault="000A634F" w:rsidP="00261B1E">
      <w:pPr>
        <w:rPr>
          <w:rtl/>
        </w:rPr>
      </w:pPr>
      <w:r>
        <w:rPr>
          <w:rFonts w:hint="cs"/>
          <w:rtl/>
        </w:rPr>
        <w:t>بله اگر عمل</w:t>
      </w:r>
      <w:r w:rsidR="00A46032">
        <w:rPr>
          <w:rFonts w:hint="cs"/>
          <w:rtl/>
        </w:rPr>
        <w:t xml:space="preserve"> عامل</w:t>
      </w:r>
      <w:r>
        <w:rPr>
          <w:rFonts w:hint="cs"/>
          <w:rtl/>
        </w:rPr>
        <w:t xml:space="preserve"> مستند </w:t>
      </w:r>
      <w:r w:rsidR="00A46032">
        <w:rPr>
          <w:rFonts w:hint="cs"/>
          <w:rtl/>
        </w:rPr>
        <w:t xml:space="preserve">به مالک العین باشد و مالک او را امر کرده یا به او اذن داده باشد </w:t>
      </w:r>
      <w:r>
        <w:rPr>
          <w:rFonts w:hint="cs"/>
          <w:rtl/>
        </w:rPr>
        <w:t>و عامل هم قصد تبرع نداشته باشد، استیفاء عمل موجب ضمان می شود</w:t>
      </w:r>
      <w:r w:rsidR="00A46032">
        <w:rPr>
          <w:rFonts w:hint="cs"/>
          <w:rtl/>
        </w:rPr>
        <w:t>،</w:t>
      </w:r>
      <w:r>
        <w:rPr>
          <w:rFonts w:hint="cs"/>
          <w:rtl/>
        </w:rPr>
        <w:t xml:space="preserve"> اما </w:t>
      </w:r>
      <w:r w:rsidR="00A46032">
        <w:rPr>
          <w:rFonts w:hint="cs"/>
          <w:rtl/>
        </w:rPr>
        <w:t xml:space="preserve">باز هم </w:t>
      </w:r>
      <w:r>
        <w:rPr>
          <w:rFonts w:hint="cs"/>
          <w:rtl/>
        </w:rPr>
        <w:t xml:space="preserve">ضمان نسبت به خود عمل است نه نسبت به نتیجه عمل. </w:t>
      </w:r>
      <w:r w:rsidR="00A46032">
        <w:rPr>
          <w:rFonts w:hint="cs"/>
          <w:rtl/>
        </w:rPr>
        <w:t xml:space="preserve">در این موارد، </w:t>
      </w:r>
      <w:r>
        <w:rPr>
          <w:rFonts w:hint="cs"/>
          <w:rtl/>
        </w:rPr>
        <w:t>اگر اجرت تعیین شده باشد، داخل در باب اجاره یا جعاله می شود و اگر اجرت معین نباشد</w:t>
      </w:r>
      <w:r w:rsidR="00A46032">
        <w:rPr>
          <w:rFonts w:hint="cs"/>
          <w:rtl/>
        </w:rPr>
        <w:t>،</w:t>
      </w:r>
      <w:r>
        <w:rPr>
          <w:rFonts w:hint="cs"/>
          <w:rtl/>
        </w:rPr>
        <w:t xml:space="preserve"> از باب ضمان عمل است که به مقدار اجر</w:t>
      </w:r>
      <w:r w:rsidR="00261B1E">
        <w:rPr>
          <w:rFonts w:hint="cs"/>
          <w:rtl/>
        </w:rPr>
        <w:t>ت</w:t>
      </w:r>
      <w:r>
        <w:rPr>
          <w:rFonts w:hint="cs"/>
          <w:rtl/>
        </w:rPr>
        <w:t xml:space="preserve"> </w:t>
      </w:r>
      <w:proofErr w:type="spellStart"/>
      <w:r>
        <w:rPr>
          <w:rFonts w:hint="cs"/>
          <w:rtl/>
        </w:rPr>
        <w:t>المثل</w:t>
      </w:r>
      <w:proofErr w:type="spellEnd"/>
      <w:r>
        <w:rPr>
          <w:rFonts w:hint="cs"/>
          <w:rtl/>
        </w:rPr>
        <w:t xml:space="preserve"> خود عمل است، اما به هر حال نتیجه، ربطی به عامل ندارد </w:t>
      </w:r>
      <w:r w:rsidR="00A46032">
        <w:rPr>
          <w:rFonts w:hint="cs"/>
          <w:rtl/>
        </w:rPr>
        <w:t>و مملوک او نیست. اما اگر فعل عامل مستند به مالک عین</w:t>
      </w:r>
      <w:r>
        <w:rPr>
          <w:rFonts w:hint="cs"/>
          <w:rtl/>
        </w:rPr>
        <w:t xml:space="preserve"> نباشد حال چه از باب غصب باشد یا از باب جهل به این که عین مال غیر است، مالک ض</w:t>
      </w:r>
      <w:r w:rsidR="00905BDC">
        <w:rPr>
          <w:rFonts w:hint="cs"/>
          <w:rtl/>
        </w:rPr>
        <w:t>امن</w:t>
      </w:r>
      <w:r>
        <w:rPr>
          <w:rFonts w:hint="cs"/>
          <w:rtl/>
        </w:rPr>
        <w:t xml:space="preserve"> اجرت عمل نیست. قاعده احترام اعمال به این معنی است که اگر کسی </w:t>
      </w:r>
      <w:r w:rsidR="00905BDC">
        <w:rPr>
          <w:rFonts w:hint="cs"/>
          <w:rtl/>
        </w:rPr>
        <w:t xml:space="preserve">عمل دیگری را </w:t>
      </w:r>
      <w:r>
        <w:rPr>
          <w:rFonts w:hint="cs"/>
          <w:rtl/>
        </w:rPr>
        <w:t>استیفاء کرد ضامن عمل است (</w:t>
      </w:r>
      <w:proofErr w:type="spellStart"/>
      <w:r w:rsidR="00261B1E">
        <w:rPr>
          <w:rFonts w:hint="cs"/>
          <w:rtl/>
        </w:rPr>
        <w:t>يا</w:t>
      </w:r>
      <w:proofErr w:type="spellEnd"/>
      <w:r w:rsidR="00261B1E">
        <w:rPr>
          <w:rFonts w:hint="cs"/>
          <w:rtl/>
        </w:rPr>
        <w:t xml:space="preserve"> اجرت </w:t>
      </w:r>
      <w:proofErr w:type="spellStart"/>
      <w:r w:rsidR="00261B1E">
        <w:rPr>
          <w:rFonts w:hint="cs"/>
          <w:rtl/>
        </w:rPr>
        <w:t>المسمی</w:t>
      </w:r>
      <w:proofErr w:type="spellEnd"/>
      <w:r w:rsidR="00261B1E">
        <w:rPr>
          <w:rFonts w:hint="cs"/>
          <w:rtl/>
        </w:rPr>
        <w:t xml:space="preserve"> عمل </w:t>
      </w:r>
      <w:proofErr w:type="spellStart"/>
      <w:r w:rsidR="00261B1E">
        <w:rPr>
          <w:rFonts w:hint="cs"/>
          <w:rtl/>
        </w:rPr>
        <w:t>يا</w:t>
      </w:r>
      <w:proofErr w:type="spellEnd"/>
      <w:r w:rsidR="00261B1E">
        <w:rPr>
          <w:rFonts w:hint="cs"/>
          <w:rtl/>
        </w:rPr>
        <w:t xml:space="preserve"> اجرت</w:t>
      </w:r>
      <w:r>
        <w:rPr>
          <w:rFonts w:hint="cs"/>
          <w:rtl/>
        </w:rPr>
        <w:t xml:space="preserve"> </w:t>
      </w:r>
      <w:proofErr w:type="spellStart"/>
      <w:r>
        <w:rPr>
          <w:rFonts w:hint="cs"/>
          <w:rtl/>
        </w:rPr>
        <w:t>المثل</w:t>
      </w:r>
      <w:proofErr w:type="spellEnd"/>
      <w:r>
        <w:rPr>
          <w:rFonts w:hint="cs"/>
          <w:rtl/>
        </w:rPr>
        <w:t xml:space="preserve"> </w:t>
      </w:r>
      <w:r w:rsidR="00261B1E">
        <w:rPr>
          <w:rFonts w:hint="cs"/>
          <w:rtl/>
        </w:rPr>
        <w:t>آن</w:t>
      </w:r>
      <w:r>
        <w:rPr>
          <w:rFonts w:hint="cs"/>
          <w:rtl/>
        </w:rPr>
        <w:t xml:space="preserve">) اما </w:t>
      </w:r>
      <w:r w:rsidR="00905BDC">
        <w:rPr>
          <w:rFonts w:hint="cs"/>
          <w:rtl/>
        </w:rPr>
        <w:t>نه این که عامل نسبت به نتیجه عمل، مالک شود.</w:t>
      </w:r>
    </w:p>
    <w:p w:rsidR="000A634F" w:rsidRPr="003D6920" w:rsidRDefault="000A634F" w:rsidP="003D6920">
      <w:pPr>
        <w:pStyle w:val="3"/>
        <w:rPr>
          <w:szCs w:val="28"/>
          <w:rtl/>
        </w:rPr>
      </w:pPr>
      <w:r>
        <w:rPr>
          <w:rFonts w:hint="cs"/>
          <w:rtl/>
        </w:rPr>
        <w:t>وجه دوم</w:t>
      </w:r>
    </w:p>
    <w:p w:rsidR="000A634F" w:rsidRDefault="00B25479" w:rsidP="000A634F">
      <w:pPr>
        <w:rPr>
          <w:rtl/>
        </w:rPr>
      </w:pPr>
      <w:proofErr w:type="spellStart"/>
      <w:r>
        <w:rPr>
          <w:rFonts w:hint="cs"/>
          <w:rtl/>
        </w:rPr>
        <w:t>اين</w:t>
      </w:r>
      <w:proofErr w:type="spellEnd"/>
      <w:r>
        <w:rPr>
          <w:rFonts w:hint="cs"/>
          <w:rtl/>
        </w:rPr>
        <w:t xml:space="preserve"> است  که </w:t>
      </w:r>
      <w:r w:rsidR="000A634F">
        <w:rPr>
          <w:rFonts w:hint="cs"/>
          <w:rtl/>
        </w:rPr>
        <w:t xml:space="preserve">برخی </w:t>
      </w:r>
      <w:proofErr w:type="spellStart"/>
      <w:r w:rsidR="000A634F">
        <w:rPr>
          <w:rFonts w:hint="cs"/>
          <w:rtl/>
        </w:rPr>
        <w:t>وجوهی</w:t>
      </w:r>
      <w:proofErr w:type="spellEnd"/>
      <w:r w:rsidR="000A634F">
        <w:rPr>
          <w:rFonts w:hint="cs"/>
          <w:rtl/>
        </w:rPr>
        <w:t xml:space="preserve"> که در حق تالیف به آنها استناد </w:t>
      </w:r>
      <w:r w:rsidR="004A1FDE">
        <w:rPr>
          <w:rFonts w:hint="cs"/>
          <w:rtl/>
        </w:rPr>
        <w:t>شد در این بحث هم قابل جریان است،</w:t>
      </w:r>
      <w:r w:rsidR="000A634F">
        <w:rPr>
          <w:rFonts w:hint="cs"/>
          <w:rtl/>
        </w:rPr>
        <w:t xml:space="preserve"> مثل لاضرر یا حرمت ظلم</w:t>
      </w:r>
      <w:r w:rsidR="004A1FDE">
        <w:rPr>
          <w:rFonts w:hint="cs"/>
          <w:rtl/>
        </w:rPr>
        <w:t xml:space="preserve"> </w:t>
      </w:r>
      <w:r>
        <w:rPr>
          <w:rFonts w:hint="cs"/>
          <w:rtl/>
        </w:rPr>
        <w:t xml:space="preserve">و </w:t>
      </w:r>
      <w:r w:rsidR="004A1FDE">
        <w:rPr>
          <w:rFonts w:hint="cs"/>
          <w:rtl/>
        </w:rPr>
        <w:t>یا</w:t>
      </w:r>
      <w:r w:rsidR="000A634F">
        <w:rPr>
          <w:rFonts w:hint="cs"/>
          <w:rtl/>
        </w:rPr>
        <w:t xml:space="preserve"> دلیل </w:t>
      </w:r>
      <w:proofErr w:type="spellStart"/>
      <w:r w:rsidR="000A634F">
        <w:rPr>
          <w:rFonts w:hint="cs"/>
          <w:rtl/>
        </w:rPr>
        <w:t>المومنون</w:t>
      </w:r>
      <w:proofErr w:type="spellEnd"/>
      <w:r w:rsidR="004A1FDE">
        <w:rPr>
          <w:rFonts w:hint="cs"/>
          <w:rtl/>
        </w:rPr>
        <w:t xml:space="preserve"> </w:t>
      </w:r>
      <w:proofErr w:type="spellStart"/>
      <w:r w:rsidR="004A1FDE">
        <w:rPr>
          <w:rFonts w:hint="cs"/>
          <w:rtl/>
        </w:rPr>
        <w:t>عند</w:t>
      </w:r>
      <w:proofErr w:type="spellEnd"/>
      <w:r w:rsidR="004A1FDE">
        <w:rPr>
          <w:rFonts w:hint="cs"/>
          <w:rtl/>
        </w:rPr>
        <w:t xml:space="preserve"> شروطهم.</w:t>
      </w:r>
    </w:p>
    <w:p w:rsidR="000A634F" w:rsidRDefault="00B25479" w:rsidP="0005503E">
      <w:pPr>
        <w:rPr>
          <w:rtl/>
        </w:rPr>
      </w:pPr>
      <w:r w:rsidRPr="0005503E">
        <w:rPr>
          <w:rFonts w:hint="cs"/>
          <w:rtl/>
        </w:rPr>
        <w:t xml:space="preserve">دسته اول از </w:t>
      </w:r>
      <w:proofErr w:type="spellStart"/>
      <w:r w:rsidRPr="0005503E">
        <w:rPr>
          <w:rFonts w:hint="cs"/>
          <w:rtl/>
        </w:rPr>
        <w:t>اين</w:t>
      </w:r>
      <w:proofErr w:type="spellEnd"/>
      <w:r w:rsidRPr="0005503E">
        <w:rPr>
          <w:rFonts w:hint="cs"/>
          <w:rtl/>
        </w:rPr>
        <w:t xml:space="preserve"> وجوه </w:t>
      </w:r>
      <w:r w:rsidR="0005503E" w:rsidRPr="0005503E">
        <w:rPr>
          <w:sz w:val="28"/>
          <w:rtl/>
        </w:rPr>
        <w:t>که مثل دل</w:t>
      </w:r>
      <w:r w:rsidR="0005503E" w:rsidRPr="0005503E">
        <w:rPr>
          <w:rFonts w:hint="cs"/>
          <w:sz w:val="28"/>
          <w:rtl/>
        </w:rPr>
        <w:t>ی</w:t>
      </w:r>
      <w:r w:rsidR="0005503E" w:rsidRPr="0005503E">
        <w:rPr>
          <w:rFonts w:hint="eastAsia"/>
          <w:sz w:val="28"/>
          <w:rtl/>
        </w:rPr>
        <w:t>ل</w:t>
      </w:r>
      <w:r w:rsidR="0005503E" w:rsidRPr="0005503E">
        <w:rPr>
          <w:sz w:val="28"/>
          <w:rtl/>
        </w:rPr>
        <w:t xml:space="preserve"> </w:t>
      </w:r>
      <w:proofErr w:type="spellStart"/>
      <w:r w:rsidR="0005503E" w:rsidRPr="0005503E">
        <w:rPr>
          <w:sz w:val="28"/>
          <w:rtl/>
        </w:rPr>
        <w:t>لاضرر</w:t>
      </w:r>
      <w:proofErr w:type="spellEnd"/>
      <w:r w:rsidR="0005503E" w:rsidRPr="0005503E">
        <w:rPr>
          <w:sz w:val="28"/>
          <w:rtl/>
        </w:rPr>
        <w:t xml:space="preserve"> و حرمت ظلم باشد</w:t>
      </w:r>
      <w:r w:rsidRPr="0005503E">
        <w:rPr>
          <w:rFonts w:hint="cs"/>
          <w:rtl/>
        </w:rPr>
        <w:t xml:space="preserve"> </w:t>
      </w:r>
      <w:r w:rsidR="000A634F" w:rsidRPr="0005503E">
        <w:rPr>
          <w:rFonts w:hint="cs"/>
          <w:rtl/>
        </w:rPr>
        <w:t xml:space="preserve">اشکال </w:t>
      </w:r>
      <w:r w:rsidR="0005503E">
        <w:rPr>
          <w:rFonts w:hint="cs"/>
          <w:rtl/>
        </w:rPr>
        <w:t xml:space="preserve">وارد به </w:t>
      </w:r>
      <w:proofErr w:type="spellStart"/>
      <w:r w:rsidR="0005503E">
        <w:rPr>
          <w:rFonts w:hint="cs"/>
          <w:rtl/>
        </w:rPr>
        <w:t>اين</w:t>
      </w:r>
      <w:proofErr w:type="spellEnd"/>
      <w:r w:rsidR="0005503E">
        <w:rPr>
          <w:rFonts w:hint="cs"/>
          <w:rtl/>
        </w:rPr>
        <w:t xml:space="preserve"> ادله در مقام </w:t>
      </w:r>
      <w:r w:rsidR="000A634F" w:rsidRPr="0005503E">
        <w:rPr>
          <w:rFonts w:hint="cs"/>
          <w:rtl/>
        </w:rPr>
        <w:t xml:space="preserve"> همان اشکال سابق است که صدق</w:t>
      </w:r>
      <w:r w:rsidR="000A634F">
        <w:rPr>
          <w:rFonts w:hint="cs"/>
          <w:rtl/>
        </w:rPr>
        <w:t xml:space="preserve"> ضرر و ظلم متوقف بر این است که در رتبه سابقه، شخص به نظر مقن</w:t>
      </w:r>
      <w:r w:rsidR="004A1FDE">
        <w:rPr>
          <w:rFonts w:hint="cs"/>
          <w:rtl/>
        </w:rPr>
        <w:t xml:space="preserve">ّن ذی </w:t>
      </w:r>
      <w:r w:rsidR="004A1FDE">
        <w:rPr>
          <w:rFonts w:hint="cs"/>
          <w:rtl/>
        </w:rPr>
        <w:lastRenderedPageBreak/>
        <w:t>حق شمرده شود.</w:t>
      </w:r>
      <w:r w:rsidR="000A634F">
        <w:rPr>
          <w:rFonts w:hint="cs"/>
          <w:rtl/>
        </w:rPr>
        <w:t xml:space="preserve"> اگر چنین مطلبی </w:t>
      </w:r>
      <w:r w:rsidR="004A1FDE">
        <w:rPr>
          <w:rFonts w:hint="cs"/>
          <w:rtl/>
        </w:rPr>
        <w:t xml:space="preserve">از خارج </w:t>
      </w:r>
      <w:r w:rsidR="000A634F">
        <w:rPr>
          <w:rFonts w:hint="cs"/>
          <w:rtl/>
        </w:rPr>
        <w:t>اثبات شد</w:t>
      </w:r>
      <w:r w:rsidR="004A1FDE">
        <w:rPr>
          <w:rFonts w:hint="cs"/>
          <w:rtl/>
        </w:rPr>
        <w:t>،</w:t>
      </w:r>
      <w:r w:rsidR="000A634F">
        <w:rPr>
          <w:rFonts w:hint="cs"/>
          <w:rtl/>
        </w:rPr>
        <w:t xml:space="preserve"> نیازی به دلیل لاضرر و حرمت ظلم نیست و اگر </w:t>
      </w:r>
      <w:r w:rsidR="004A1FDE">
        <w:rPr>
          <w:rFonts w:hint="cs"/>
          <w:rtl/>
        </w:rPr>
        <w:t xml:space="preserve">اثبات </w:t>
      </w:r>
      <w:r w:rsidR="000A634F">
        <w:rPr>
          <w:rFonts w:hint="cs"/>
          <w:rtl/>
        </w:rPr>
        <w:t>نشد</w:t>
      </w:r>
      <w:r w:rsidR="004A1FDE">
        <w:rPr>
          <w:rFonts w:hint="cs"/>
          <w:rtl/>
        </w:rPr>
        <w:t>، تمسک به دلیل ظلم و لاضرر تمسک به عام در شبهه</w:t>
      </w:r>
      <w:r w:rsidR="000A634F">
        <w:rPr>
          <w:rFonts w:hint="cs"/>
          <w:rtl/>
        </w:rPr>
        <w:t xml:space="preserve"> مصداقیه</w:t>
      </w:r>
      <w:r w:rsidR="004A1FDE">
        <w:rPr>
          <w:rFonts w:hint="cs"/>
          <w:rtl/>
        </w:rPr>
        <w:t xml:space="preserve"> عام است.</w:t>
      </w:r>
    </w:p>
    <w:p w:rsidR="000A634F" w:rsidRDefault="000A634F" w:rsidP="00D41A49">
      <w:pPr>
        <w:rPr>
          <w:rtl/>
        </w:rPr>
      </w:pPr>
      <w:r>
        <w:rPr>
          <w:rFonts w:hint="cs"/>
          <w:rtl/>
        </w:rPr>
        <w:t xml:space="preserve">اما </w:t>
      </w:r>
      <w:r w:rsidR="0005503E">
        <w:rPr>
          <w:rFonts w:hint="cs"/>
          <w:rtl/>
        </w:rPr>
        <w:t>دسته</w:t>
      </w:r>
      <w:r>
        <w:rPr>
          <w:rFonts w:hint="cs"/>
          <w:rtl/>
        </w:rPr>
        <w:t xml:space="preserve"> دوم از ادله بحث حق تالیف</w:t>
      </w:r>
      <w:r w:rsidR="004A1FDE">
        <w:rPr>
          <w:rFonts w:hint="cs"/>
          <w:rtl/>
        </w:rPr>
        <w:t xml:space="preserve">، </w:t>
      </w:r>
      <w:r w:rsidR="0005503E">
        <w:rPr>
          <w:rFonts w:hint="cs"/>
          <w:rtl/>
        </w:rPr>
        <w:t xml:space="preserve">که  از راه </w:t>
      </w:r>
      <w:r w:rsidR="004A1FDE">
        <w:rPr>
          <w:rFonts w:hint="cs"/>
          <w:rtl/>
        </w:rPr>
        <w:t>تمسک به دلیل</w:t>
      </w:r>
      <w:r>
        <w:rPr>
          <w:rFonts w:hint="cs"/>
          <w:rtl/>
        </w:rPr>
        <w:t xml:space="preserve"> </w:t>
      </w:r>
      <w:proofErr w:type="spellStart"/>
      <w:r>
        <w:rPr>
          <w:rFonts w:hint="cs"/>
          <w:rtl/>
        </w:rPr>
        <w:t>المو</w:t>
      </w:r>
      <w:r w:rsidR="004A1FDE">
        <w:rPr>
          <w:rFonts w:hint="cs"/>
          <w:rtl/>
        </w:rPr>
        <w:t>م</w:t>
      </w:r>
      <w:r>
        <w:rPr>
          <w:rFonts w:hint="cs"/>
          <w:rtl/>
        </w:rPr>
        <w:t>نون</w:t>
      </w:r>
      <w:proofErr w:type="spellEnd"/>
      <w:r>
        <w:rPr>
          <w:rFonts w:hint="cs"/>
          <w:rtl/>
        </w:rPr>
        <w:t xml:space="preserve"> عند شروطهم </w:t>
      </w:r>
      <w:r w:rsidR="0005503E">
        <w:rPr>
          <w:rFonts w:hint="cs"/>
          <w:rtl/>
        </w:rPr>
        <w:t>و</w:t>
      </w:r>
      <w:r>
        <w:rPr>
          <w:rFonts w:hint="cs"/>
          <w:rtl/>
        </w:rPr>
        <w:t xml:space="preserve"> شرط ضمن عقد، آثار </w:t>
      </w:r>
      <w:r w:rsidR="00D41A49">
        <w:rPr>
          <w:rFonts w:hint="cs"/>
          <w:rtl/>
        </w:rPr>
        <w:t xml:space="preserve">حق </w:t>
      </w:r>
      <w:r>
        <w:rPr>
          <w:rFonts w:hint="cs"/>
          <w:rtl/>
        </w:rPr>
        <w:t xml:space="preserve">را مترتب </w:t>
      </w:r>
      <w:r w:rsidR="00D41A49">
        <w:rPr>
          <w:rFonts w:hint="cs"/>
          <w:rtl/>
        </w:rPr>
        <w:t xml:space="preserve">شود </w:t>
      </w:r>
      <w:r w:rsidR="0005503E">
        <w:rPr>
          <w:rFonts w:hint="cs"/>
          <w:rtl/>
        </w:rPr>
        <w:t xml:space="preserve">، </w:t>
      </w:r>
      <w:proofErr w:type="spellStart"/>
      <w:r w:rsidR="0005503E">
        <w:rPr>
          <w:rFonts w:hint="cs"/>
          <w:rtl/>
        </w:rPr>
        <w:t>اين</w:t>
      </w:r>
      <w:proofErr w:type="spellEnd"/>
      <w:r w:rsidR="0005503E">
        <w:rPr>
          <w:rFonts w:hint="cs"/>
          <w:rtl/>
        </w:rPr>
        <w:t xml:space="preserve"> وجه</w:t>
      </w:r>
      <w:r>
        <w:rPr>
          <w:rFonts w:hint="cs"/>
          <w:rtl/>
        </w:rPr>
        <w:t xml:space="preserve"> در محل </w:t>
      </w:r>
      <w:r w:rsidR="00B95583">
        <w:rPr>
          <w:rFonts w:hint="cs"/>
          <w:rtl/>
        </w:rPr>
        <w:t xml:space="preserve">بحث هم </w:t>
      </w:r>
      <w:r w:rsidR="0006083B">
        <w:rPr>
          <w:rFonts w:hint="cs"/>
          <w:rtl/>
        </w:rPr>
        <w:t xml:space="preserve">قابل جریان </w:t>
      </w:r>
      <w:r w:rsidR="0006083B" w:rsidRPr="002B7A0E">
        <w:rPr>
          <w:rFonts w:hint="cs"/>
          <w:rtl/>
        </w:rPr>
        <w:t>است</w:t>
      </w:r>
      <w:r w:rsidR="002B7A0E" w:rsidRPr="002B7A0E">
        <w:rPr>
          <w:rFonts w:hint="cs"/>
          <w:rtl/>
        </w:rPr>
        <w:t xml:space="preserve"> </w:t>
      </w:r>
      <w:r w:rsidR="0006083B" w:rsidRPr="002B7A0E">
        <w:rPr>
          <w:rFonts w:hint="cs"/>
          <w:rtl/>
        </w:rPr>
        <w:t xml:space="preserve"> به این بیان که </w:t>
      </w:r>
      <w:r w:rsidR="00B95583" w:rsidRPr="002B7A0E">
        <w:rPr>
          <w:rFonts w:hint="cs"/>
          <w:rtl/>
        </w:rPr>
        <w:t>هرچ</w:t>
      </w:r>
      <w:r w:rsidRPr="002B7A0E">
        <w:rPr>
          <w:rFonts w:hint="cs"/>
          <w:rtl/>
        </w:rPr>
        <w:t xml:space="preserve">ند </w:t>
      </w:r>
      <w:r w:rsidR="00B95583" w:rsidRPr="002B7A0E">
        <w:rPr>
          <w:rFonts w:hint="cs"/>
          <w:rtl/>
        </w:rPr>
        <w:t>مستاجر</w:t>
      </w:r>
      <w:r w:rsidR="002B7A0E" w:rsidRPr="002B7A0E">
        <w:rPr>
          <w:sz w:val="28"/>
          <w:rtl/>
        </w:rPr>
        <w:t xml:space="preserve"> </w:t>
      </w:r>
      <w:r w:rsidR="002B7A0E" w:rsidRPr="002B7A0E">
        <w:rPr>
          <w:sz w:val="28"/>
          <w:rtl/>
        </w:rPr>
        <w:t>به حسب طبع اول</w:t>
      </w:r>
      <w:r w:rsidR="002B7A0E" w:rsidRPr="002B7A0E">
        <w:rPr>
          <w:rFonts w:hint="cs"/>
          <w:sz w:val="28"/>
          <w:rtl/>
        </w:rPr>
        <w:t>ی</w:t>
      </w:r>
      <w:r w:rsidR="002B7A0E" w:rsidRPr="002B7A0E">
        <w:rPr>
          <w:sz w:val="28"/>
          <w:rtl/>
        </w:rPr>
        <w:t xml:space="preserve"> با کارش در ا</w:t>
      </w:r>
      <w:r w:rsidR="002B7A0E" w:rsidRPr="002B7A0E">
        <w:rPr>
          <w:rFonts w:hint="cs"/>
          <w:sz w:val="28"/>
          <w:rtl/>
        </w:rPr>
        <w:t>ی</w:t>
      </w:r>
      <w:r w:rsidR="002B7A0E" w:rsidRPr="002B7A0E">
        <w:rPr>
          <w:rFonts w:hint="eastAsia"/>
          <w:sz w:val="28"/>
          <w:rtl/>
        </w:rPr>
        <w:t>ن</w:t>
      </w:r>
      <w:r w:rsidR="002B7A0E" w:rsidRPr="002B7A0E">
        <w:rPr>
          <w:sz w:val="28"/>
          <w:rtl/>
        </w:rPr>
        <w:t xml:space="preserve"> مکان حق شرع</w:t>
      </w:r>
      <w:r w:rsidR="002B7A0E" w:rsidRPr="002B7A0E">
        <w:rPr>
          <w:rFonts w:hint="cs"/>
          <w:sz w:val="28"/>
          <w:rtl/>
        </w:rPr>
        <w:t>ی</w:t>
      </w:r>
      <w:r w:rsidR="002B7A0E">
        <w:rPr>
          <w:rFonts w:hint="cs"/>
          <w:sz w:val="28"/>
          <w:rtl/>
        </w:rPr>
        <w:t xml:space="preserve"> </w:t>
      </w:r>
      <w:r w:rsidR="002B7A0E">
        <w:rPr>
          <w:rFonts w:hint="cs"/>
          <w:rtl/>
        </w:rPr>
        <w:t xml:space="preserve"> </w:t>
      </w:r>
      <w:proofErr w:type="spellStart"/>
      <w:r w:rsidR="002B7A0E">
        <w:rPr>
          <w:rFonts w:hint="cs"/>
          <w:rtl/>
        </w:rPr>
        <w:t>بعنوان</w:t>
      </w:r>
      <w:proofErr w:type="spellEnd"/>
      <w:r w:rsidR="002B7A0E">
        <w:rPr>
          <w:rFonts w:hint="cs"/>
          <w:rtl/>
        </w:rPr>
        <w:t xml:space="preserve"> </w:t>
      </w:r>
      <w:r w:rsidR="002B7A0E">
        <w:rPr>
          <w:rFonts w:hint="cs"/>
          <w:rtl/>
        </w:rPr>
        <w:t>حق کسب و پیشه</w:t>
      </w:r>
      <w:r w:rsidR="002B7A0E" w:rsidRPr="002B7A0E">
        <w:rPr>
          <w:sz w:val="28"/>
          <w:rtl/>
        </w:rPr>
        <w:t xml:space="preserve"> پ</w:t>
      </w:r>
      <w:r w:rsidR="002B7A0E" w:rsidRPr="002B7A0E">
        <w:rPr>
          <w:rFonts w:hint="cs"/>
          <w:sz w:val="28"/>
          <w:rtl/>
        </w:rPr>
        <w:t>ی</w:t>
      </w:r>
      <w:r w:rsidR="002B7A0E" w:rsidRPr="002B7A0E">
        <w:rPr>
          <w:rFonts w:hint="eastAsia"/>
          <w:sz w:val="28"/>
          <w:rtl/>
        </w:rPr>
        <w:t>دا</w:t>
      </w:r>
      <w:r w:rsidR="002B7A0E" w:rsidRPr="002B7A0E">
        <w:rPr>
          <w:sz w:val="28"/>
          <w:rtl/>
        </w:rPr>
        <w:t xml:space="preserve"> </w:t>
      </w:r>
      <w:proofErr w:type="spellStart"/>
      <w:r w:rsidR="002B7A0E" w:rsidRPr="002B7A0E">
        <w:rPr>
          <w:sz w:val="28"/>
          <w:rtl/>
        </w:rPr>
        <w:t>نم</w:t>
      </w:r>
      <w:r w:rsidR="002B7A0E" w:rsidRPr="002B7A0E">
        <w:rPr>
          <w:rFonts w:hint="cs"/>
          <w:sz w:val="28"/>
          <w:rtl/>
        </w:rPr>
        <w:t>ی</w:t>
      </w:r>
      <w:proofErr w:type="spellEnd"/>
      <w:r w:rsidR="002B7A0E">
        <w:rPr>
          <w:rFonts w:hint="cs"/>
          <w:sz w:val="28"/>
          <w:rtl/>
        </w:rPr>
        <w:t xml:space="preserve"> </w:t>
      </w:r>
      <w:r w:rsidR="002B7A0E" w:rsidRPr="002B7A0E">
        <w:rPr>
          <w:rFonts w:hint="eastAsia"/>
          <w:sz w:val="28"/>
          <w:rtl/>
        </w:rPr>
        <w:t>کند</w:t>
      </w:r>
      <w:r w:rsidR="00B95583" w:rsidRPr="002B7A0E">
        <w:rPr>
          <w:rFonts w:hint="cs"/>
          <w:rtl/>
        </w:rPr>
        <w:t xml:space="preserve"> </w:t>
      </w:r>
      <w:r w:rsidR="00B95583">
        <w:rPr>
          <w:rFonts w:hint="cs"/>
          <w:rtl/>
        </w:rPr>
        <w:t>،</w:t>
      </w:r>
      <w:r>
        <w:rPr>
          <w:rFonts w:hint="cs"/>
          <w:rtl/>
        </w:rPr>
        <w:t xml:space="preserve"> اما می تواند در ضمن عقد اجاره با </w:t>
      </w:r>
      <w:r w:rsidR="00B95583">
        <w:rPr>
          <w:rFonts w:hint="cs"/>
          <w:rtl/>
        </w:rPr>
        <w:t>مالک</w:t>
      </w:r>
      <w:r>
        <w:rPr>
          <w:rFonts w:hint="cs"/>
          <w:rtl/>
        </w:rPr>
        <w:t xml:space="preserve"> شرط کند که اگر </w:t>
      </w:r>
      <w:r w:rsidR="00B95583">
        <w:rPr>
          <w:rFonts w:hint="cs"/>
          <w:rtl/>
        </w:rPr>
        <w:t xml:space="preserve">عمل او </w:t>
      </w:r>
      <w:r>
        <w:rPr>
          <w:rFonts w:hint="cs"/>
          <w:rtl/>
        </w:rPr>
        <w:t xml:space="preserve">موجب رونق </w:t>
      </w:r>
      <w:r w:rsidR="00B95583">
        <w:rPr>
          <w:rFonts w:hint="cs"/>
          <w:rtl/>
        </w:rPr>
        <w:t xml:space="preserve">مکان </w:t>
      </w:r>
      <w:r>
        <w:rPr>
          <w:rFonts w:hint="cs"/>
          <w:rtl/>
        </w:rPr>
        <w:t>ش</w:t>
      </w:r>
      <w:r w:rsidR="00F509A2">
        <w:rPr>
          <w:rFonts w:hint="cs"/>
          <w:rtl/>
        </w:rPr>
        <w:t>و</w:t>
      </w:r>
      <w:r>
        <w:rPr>
          <w:rFonts w:hint="cs"/>
          <w:rtl/>
        </w:rPr>
        <w:t xml:space="preserve">د و </w:t>
      </w:r>
      <w:r w:rsidR="00F509A2">
        <w:rPr>
          <w:rFonts w:hint="cs"/>
          <w:rtl/>
        </w:rPr>
        <w:t xml:space="preserve">مالک بخواهد آن مکان را به دیگری اجاره دهد، </w:t>
      </w:r>
      <w:r>
        <w:rPr>
          <w:rFonts w:hint="cs"/>
          <w:rtl/>
        </w:rPr>
        <w:t xml:space="preserve"> </w:t>
      </w:r>
      <w:r w:rsidRPr="002B7A0E">
        <w:rPr>
          <w:rFonts w:hint="cs"/>
          <w:rtl/>
        </w:rPr>
        <w:t xml:space="preserve">باید مبلغ خاصی را </w:t>
      </w:r>
      <w:r w:rsidR="00173097" w:rsidRPr="002B7A0E">
        <w:rPr>
          <w:rFonts w:hint="cs"/>
          <w:rtl/>
        </w:rPr>
        <w:t>(</w:t>
      </w:r>
      <w:r w:rsidR="002B7A0E" w:rsidRPr="002B7A0E">
        <w:rPr>
          <w:rFonts w:hint="cs"/>
          <w:sz w:val="28"/>
          <w:rtl/>
        </w:rPr>
        <w:t>ی</w:t>
      </w:r>
      <w:r w:rsidR="002B7A0E" w:rsidRPr="002B7A0E">
        <w:rPr>
          <w:rFonts w:hint="eastAsia"/>
          <w:sz w:val="28"/>
          <w:rtl/>
        </w:rPr>
        <w:t>ا</w:t>
      </w:r>
      <w:r w:rsidR="002B7A0E" w:rsidRPr="002B7A0E">
        <w:rPr>
          <w:sz w:val="28"/>
          <w:rtl/>
        </w:rPr>
        <w:t xml:space="preserve"> عنوان عام</w:t>
      </w:r>
      <w:r w:rsidR="002B7A0E" w:rsidRPr="002B7A0E">
        <w:rPr>
          <w:rFonts w:hint="cs"/>
          <w:sz w:val="28"/>
          <w:rtl/>
        </w:rPr>
        <w:t>ی</w:t>
      </w:r>
      <w:r w:rsidR="002B7A0E" w:rsidRPr="002B7A0E">
        <w:rPr>
          <w:sz w:val="28"/>
          <w:rtl/>
        </w:rPr>
        <w:t xml:space="preserve"> که در </w:t>
      </w:r>
      <w:r w:rsidR="002B7A0E" w:rsidRPr="002B7A0E">
        <w:rPr>
          <w:rFonts w:hint="cs"/>
          <w:sz w:val="28"/>
          <w:rtl/>
        </w:rPr>
        <w:t>آن</w:t>
      </w:r>
      <w:r w:rsidR="002B7A0E" w:rsidRPr="002B7A0E">
        <w:rPr>
          <w:sz w:val="28"/>
          <w:rtl/>
        </w:rPr>
        <w:t xml:space="preserve"> </w:t>
      </w:r>
      <w:proofErr w:type="spellStart"/>
      <w:r w:rsidR="002B7A0E" w:rsidRPr="002B7A0E">
        <w:rPr>
          <w:sz w:val="28"/>
          <w:rtl/>
        </w:rPr>
        <w:t>غرر</w:t>
      </w:r>
      <w:proofErr w:type="spellEnd"/>
      <w:r w:rsidR="002B7A0E" w:rsidRPr="002B7A0E">
        <w:rPr>
          <w:sz w:val="28"/>
          <w:rtl/>
        </w:rPr>
        <w:t xml:space="preserve"> نباشد</w:t>
      </w:r>
      <w:r w:rsidR="00173097" w:rsidRPr="002B7A0E">
        <w:rPr>
          <w:rFonts w:hint="cs"/>
          <w:rtl/>
        </w:rPr>
        <w:t xml:space="preserve">) </w:t>
      </w:r>
      <w:r w:rsidRPr="002B7A0E">
        <w:rPr>
          <w:rFonts w:hint="cs"/>
          <w:rtl/>
        </w:rPr>
        <w:t>به عنوان حق</w:t>
      </w:r>
      <w:r>
        <w:rPr>
          <w:rFonts w:hint="cs"/>
          <w:rtl/>
        </w:rPr>
        <w:t xml:space="preserve"> کسب و پیشه به مستاجر بدهد.</w:t>
      </w:r>
    </w:p>
    <w:p w:rsidR="002D2FEA" w:rsidRDefault="000A634F" w:rsidP="00173097">
      <w:pPr>
        <w:rPr>
          <w:rtl/>
        </w:rPr>
      </w:pPr>
      <w:r>
        <w:rPr>
          <w:rFonts w:hint="cs"/>
          <w:rtl/>
        </w:rPr>
        <w:t xml:space="preserve">مناقشه </w:t>
      </w:r>
      <w:r w:rsidR="00F509A2">
        <w:rPr>
          <w:rFonts w:hint="cs"/>
          <w:rtl/>
        </w:rPr>
        <w:t xml:space="preserve">این استدلال در بحث </w:t>
      </w:r>
      <w:r>
        <w:rPr>
          <w:rFonts w:hint="cs"/>
          <w:rtl/>
        </w:rPr>
        <w:t>حق تالیف این بود که این دلیل وافی به تمام آثار حق</w:t>
      </w:r>
      <w:r w:rsidR="00F509A2">
        <w:rPr>
          <w:rFonts w:hint="cs"/>
          <w:rtl/>
        </w:rPr>
        <w:t xml:space="preserve"> به عنوان امر وضعی مستقل</w:t>
      </w:r>
      <w:r>
        <w:rPr>
          <w:rFonts w:hint="cs"/>
          <w:rtl/>
        </w:rPr>
        <w:t xml:space="preserve"> نیست</w:t>
      </w:r>
      <w:r w:rsidR="00F509A2">
        <w:rPr>
          <w:rFonts w:hint="cs"/>
          <w:rtl/>
        </w:rPr>
        <w:t xml:space="preserve">، و </w:t>
      </w:r>
      <w:r w:rsidR="00173097">
        <w:rPr>
          <w:rFonts w:hint="cs"/>
          <w:rtl/>
        </w:rPr>
        <w:t xml:space="preserve">تمام </w:t>
      </w:r>
      <w:r w:rsidR="00F509A2">
        <w:rPr>
          <w:rFonts w:hint="cs"/>
          <w:rtl/>
        </w:rPr>
        <w:t>آثار</w:t>
      </w:r>
      <w:r w:rsidR="00173097">
        <w:rPr>
          <w:rFonts w:hint="cs"/>
          <w:rtl/>
        </w:rPr>
        <w:t xml:space="preserve"> متوقع</w:t>
      </w:r>
      <w:r>
        <w:rPr>
          <w:rFonts w:hint="cs"/>
          <w:rtl/>
        </w:rPr>
        <w:t xml:space="preserve"> </w:t>
      </w:r>
      <w:r w:rsidR="00F509A2">
        <w:rPr>
          <w:rFonts w:hint="cs"/>
          <w:rtl/>
        </w:rPr>
        <w:t xml:space="preserve">را </w:t>
      </w:r>
      <w:r>
        <w:rPr>
          <w:rFonts w:hint="cs"/>
          <w:rtl/>
        </w:rPr>
        <w:t xml:space="preserve">اثبات </w:t>
      </w:r>
      <w:r w:rsidR="00F509A2">
        <w:rPr>
          <w:rFonts w:hint="cs"/>
          <w:rtl/>
        </w:rPr>
        <w:t xml:space="preserve">نمی کند. </w:t>
      </w:r>
      <w:r w:rsidR="00173097">
        <w:rPr>
          <w:rFonts w:hint="cs"/>
          <w:rtl/>
        </w:rPr>
        <w:t xml:space="preserve">در این جا هم می گوییم </w:t>
      </w:r>
      <w:r w:rsidR="002D2FEA">
        <w:rPr>
          <w:rFonts w:hint="cs"/>
          <w:rtl/>
        </w:rPr>
        <w:t>فقط آثاری مثل حرمت تکلیفی مخالفت با شرط را اثبات می کند نه همه آثار متوقع از حق کسب و پیشه را.</w:t>
      </w:r>
    </w:p>
    <w:p w:rsidR="000A634F" w:rsidRDefault="008B3BD5" w:rsidP="002B7A0E">
      <w:pPr>
        <w:rPr>
          <w:rtl/>
        </w:rPr>
      </w:pPr>
      <w:r>
        <w:rPr>
          <w:rFonts w:hint="cs"/>
          <w:rtl/>
        </w:rPr>
        <w:t xml:space="preserve">اما اشکال ثبوتی وجود ندارد و بر مالک لازم است که به این شرط عمل کند. </w:t>
      </w:r>
      <w:r w:rsidR="000A634F">
        <w:rPr>
          <w:rFonts w:hint="cs"/>
          <w:rtl/>
        </w:rPr>
        <w:t xml:space="preserve">اگر شرط لفظی باشد </w:t>
      </w:r>
      <w:r>
        <w:rPr>
          <w:rFonts w:hint="cs"/>
          <w:rtl/>
        </w:rPr>
        <w:t xml:space="preserve">طبعا اشکالی نیست و </w:t>
      </w:r>
      <w:r w:rsidR="000A634F">
        <w:rPr>
          <w:rFonts w:hint="cs"/>
          <w:rtl/>
        </w:rPr>
        <w:t xml:space="preserve">اگر شرط لفظی نباشد و ارتکازی باشد، </w:t>
      </w:r>
      <w:r w:rsidR="00E8027A">
        <w:rPr>
          <w:rFonts w:hint="cs"/>
          <w:rtl/>
        </w:rPr>
        <w:t xml:space="preserve">در چه مواردی شرط ارتکاز محقق است؟ </w:t>
      </w:r>
      <w:r w:rsidR="000A634F">
        <w:rPr>
          <w:rFonts w:hint="cs"/>
          <w:rtl/>
        </w:rPr>
        <w:t>در</w:t>
      </w:r>
      <w:r w:rsidR="00E8027A">
        <w:rPr>
          <w:rFonts w:hint="cs"/>
          <w:rtl/>
        </w:rPr>
        <w:t xml:space="preserve"> این جا در</w:t>
      </w:r>
      <w:r w:rsidR="000A634F">
        <w:rPr>
          <w:rFonts w:hint="cs"/>
          <w:rtl/>
        </w:rPr>
        <w:t xml:space="preserve"> کلمات اعلام مطرح شده که اگر اجاره دادن املاکی مثل مغازه </w:t>
      </w:r>
      <w:r w:rsidR="002B7A0E">
        <w:rPr>
          <w:rFonts w:hint="cs"/>
          <w:rtl/>
        </w:rPr>
        <w:t>قبل</w:t>
      </w:r>
      <w:r w:rsidR="000A634F">
        <w:rPr>
          <w:rFonts w:hint="cs"/>
          <w:rtl/>
        </w:rPr>
        <w:t xml:space="preserve"> از شیوع قانون ایجار و حق کسب و پیشه باشد</w:t>
      </w:r>
      <w:r w:rsidR="00E8027A">
        <w:rPr>
          <w:rFonts w:hint="cs"/>
          <w:rtl/>
        </w:rPr>
        <w:t>،</w:t>
      </w:r>
      <w:r w:rsidR="000A634F">
        <w:rPr>
          <w:rFonts w:hint="cs"/>
          <w:rtl/>
        </w:rPr>
        <w:t xml:space="preserve"> مستاجر حقی ندارد</w:t>
      </w:r>
      <w:r w:rsidR="00E8027A">
        <w:rPr>
          <w:rFonts w:hint="cs"/>
          <w:rtl/>
        </w:rPr>
        <w:t xml:space="preserve"> ولو موجب رونق عین شده باشد؛</w:t>
      </w:r>
      <w:r w:rsidR="000A634F">
        <w:rPr>
          <w:rFonts w:hint="cs"/>
          <w:rtl/>
        </w:rPr>
        <w:t xml:space="preserve"> چون حق کسب و پیشه مدرک شرعی ندارد و شرط لفظی یا ارتکازی </w:t>
      </w:r>
      <w:r w:rsidR="00E8027A">
        <w:rPr>
          <w:rFonts w:hint="cs"/>
          <w:rtl/>
        </w:rPr>
        <w:t>هم وجود ندارد.</w:t>
      </w:r>
      <w:r w:rsidR="000A634F">
        <w:rPr>
          <w:rFonts w:hint="cs"/>
          <w:rtl/>
        </w:rPr>
        <w:t xml:space="preserve"> اما اگر اجاره دادن بعد از شیوع قانون ایجار باشد، تعارف عمل به قانون ایجار در بین مردم</w:t>
      </w:r>
      <w:r w:rsidR="00E8027A">
        <w:rPr>
          <w:rFonts w:hint="cs"/>
          <w:rtl/>
        </w:rPr>
        <w:t>،</w:t>
      </w:r>
      <w:r w:rsidR="000A634F">
        <w:rPr>
          <w:rFonts w:hint="cs"/>
          <w:rtl/>
        </w:rPr>
        <w:t xml:space="preserve"> موجب ایجاد شرط ارتکازی می شود و چنین شرطی لازم الوفاء است.</w:t>
      </w:r>
    </w:p>
    <w:p w:rsidR="000A634F" w:rsidRDefault="000A634F" w:rsidP="00060056">
      <w:pPr>
        <w:rPr>
          <w:rtl/>
        </w:rPr>
      </w:pPr>
      <w:r>
        <w:rPr>
          <w:rFonts w:hint="cs"/>
          <w:rtl/>
        </w:rPr>
        <w:t>این که شرط ارتکازی در چه مواردی تحقق پیدا می کند</w:t>
      </w:r>
      <w:r w:rsidR="00D81EA3">
        <w:rPr>
          <w:rFonts w:hint="cs"/>
          <w:rtl/>
        </w:rPr>
        <w:t>،</w:t>
      </w:r>
      <w:r>
        <w:rPr>
          <w:rFonts w:hint="cs"/>
          <w:rtl/>
        </w:rPr>
        <w:t xml:space="preserve"> به اختلاف موارد، مختلف است و </w:t>
      </w:r>
      <w:r w:rsidR="00D81EA3">
        <w:rPr>
          <w:rFonts w:hint="cs"/>
          <w:rtl/>
        </w:rPr>
        <w:t xml:space="preserve">اولا </w:t>
      </w:r>
      <w:r>
        <w:rPr>
          <w:rFonts w:hint="cs"/>
          <w:rtl/>
        </w:rPr>
        <w:t>تابع وجود قانون</w:t>
      </w:r>
      <w:r w:rsidR="00D81EA3">
        <w:rPr>
          <w:rFonts w:hint="cs"/>
          <w:rtl/>
        </w:rPr>
        <w:t>،</w:t>
      </w:r>
      <w:r>
        <w:rPr>
          <w:rFonts w:hint="cs"/>
          <w:rtl/>
        </w:rPr>
        <w:t xml:space="preserve"> و </w:t>
      </w:r>
      <w:r w:rsidR="00D81EA3">
        <w:rPr>
          <w:rFonts w:hint="cs"/>
          <w:rtl/>
        </w:rPr>
        <w:t xml:space="preserve">ثانیا تابع </w:t>
      </w:r>
      <w:r>
        <w:rPr>
          <w:rFonts w:hint="cs"/>
          <w:rtl/>
        </w:rPr>
        <w:t>ع</w:t>
      </w:r>
      <w:r w:rsidR="00D81EA3">
        <w:rPr>
          <w:rFonts w:hint="cs"/>
          <w:rtl/>
        </w:rPr>
        <w:t>مل متعارف مردم برطبق قانون است،</w:t>
      </w:r>
      <w:r>
        <w:rPr>
          <w:rFonts w:hint="cs"/>
          <w:rtl/>
        </w:rPr>
        <w:t xml:space="preserve"> اما اصل این که قانون در ایجاد شرط ارتکازی تاثیر دارد قابل انکار نیست. لذا مرحوم آقای خوئی در سرقفلی به صورت دوم هم مثل صورت اول</w:t>
      </w:r>
      <w:r w:rsidR="00060056">
        <w:rPr>
          <w:rFonts w:hint="cs"/>
          <w:rtl/>
        </w:rPr>
        <w:t>، از راه شرط وارد شده اند.</w:t>
      </w:r>
      <w:r>
        <w:rPr>
          <w:rFonts w:hint="cs"/>
          <w:rtl/>
        </w:rPr>
        <w:t xml:space="preserve"> وقتی چنین شد این امر تابع شرط بوده و عام است و اختصاصی به حق سرقفلی ندارد</w:t>
      </w:r>
      <w:r w:rsidR="00060056">
        <w:rPr>
          <w:rFonts w:hint="cs"/>
          <w:rtl/>
        </w:rPr>
        <w:t>،</w:t>
      </w:r>
      <w:r>
        <w:rPr>
          <w:rFonts w:hint="cs"/>
          <w:rtl/>
        </w:rPr>
        <w:t xml:space="preserve"> لذا اگر طبق قانون کار، کارفرما بعد ازخواستن عذر کارگر ملزم به پرداخت مبلغی باشد، اجاره ای که بعد از رواج قانون کار بین کارفرما و کارگر بسته می شود، حمل بر آن قانون شده و موجب شرط ارتکازی و الزام کارفرما </w:t>
      </w:r>
      <w:r w:rsidR="00060056">
        <w:rPr>
          <w:rFonts w:hint="cs"/>
          <w:rtl/>
        </w:rPr>
        <w:t xml:space="preserve">بر پرداخت آن مبلغ معین در قانون کار </w:t>
      </w:r>
      <w:r>
        <w:rPr>
          <w:rFonts w:hint="cs"/>
          <w:rtl/>
        </w:rPr>
        <w:t>می شود.</w:t>
      </w:r>
    </w:p>
    <w:p w:rsidR="006B0FC3" w:rsidRPr="006B0FC3" w:rsidRDefault="000A634F" w:rsidP="0063536A">
      <w:pPr>
        <w:rPr>
          <w:rtl/>
        </w:rPr>
      </w:pPr>
      <w:r>
        <w:rPr>
          <w:rFonts w:hint="cs"/>
          <w:rtl/>
        </w:rPr>
        <w:lastRenderedPageBreak/>
        <w:t xml:space="preserve">پس مناقشه این </w:t>
      </w:r>
      <w:r w:rsidR="00060056">
        <w:rPr>
          <w:rFonts w:hint="cs"/>
          <w:rtl/>
        </w:rPr>
        <w:t xml:space="preserve">وجه، این </w:t>
      </w:r>
      <w:r>
        <w:rPr>
          <w:rFonts w:hint="cs"/>
          <w:rtl/>
        </w:rPr>
        <w:t xml:space="preserve">است که تمام آثار حق شرعی را تامین </w:t>
      </w:r>
      <w:proofErr w:type="spellStart"/>
      <w:r>
        <w:rPr>
          <w:rFonts w:hint="cs"/>
          <w:rtl/>
        </w:rPr>
        <w:t>نمی</w:t>
      </w:r>
      <w:proofErr w:type="spellEnd"/>
      <w:r>
        <w:rPr>
          <w:rFonts w:hint="cs"/>
          <w:rtl/>
        </w:rPr>
        <w:t xml:space="preserve"> کند</w:t>
      </w:r>
      <w:r w:rsidR="0063536A">
        <w:rPr>
          <w:rFonts w:hint="cs"/>
          <w:rtl/>
        </w:rPr>
        <w:t xml:space="preserve"> ، و الا نسبت به </w:t>
      </w:r>
      <w:proofErr w:type="spellStart"/>
      <w:r w:rsidR="0063536A">
        <w:rPr>
          <w:rFonts w:hint="cs"/>
          <w:rtl/>
        </w:rPr>
        <w:t>ترتيب</w:t>
      </w:r>
      <w:proofErr w:type="spellEnd"/>
      <w:r w:rsidR="0063536A">
        <w:rPr>
          <w:rFonts w:hint="cs"/>
          <w:rtl/>
        </w:rPr>
        <w:t xml:space="preserve"> بعضی از آثار </w:t>
      </w:r>
      <w:proofErr w:type="spellStart"/>
      <w:r w:rsidR="0063536A">
        <w:rPr>
          <w:rFonts w:hint="cs"/>
          <w:rtl/>
        </w:rPr>
        <w:t>متوقع</w:t>
      </w:r>
      <w:proofErr w:type="spellEnd"/>
      <w:r w:rsidR="0063536A">
        <w:rPr>
          <w:rFonts w:hint="cs"/>
          <w:rtl/>
        </w:rPr>
        <w:t xml:space="preserve"> از حق کسب </w:t>
      </w:r>
      <w:proofErr w:type="spellStart"/>
      <w:r w:rsidR="0063536A">
        <w:rPr>
          <w:rFonts w:hint="cs"/>
          <w:rtl/>
        </w:rPr>
        <w:t>وپيشه</w:t>
      </w:r>
      <w:proofErr w:type="spellEnd"/>
      <w:r w:rsidR="0063536A">
        <w:rPr>
          <w:rFonts w:hint="cs"/>
          <w:rtl/>
        </w:rPr>
        <w:t xml:space="preserve"> مشکلی ندارد  </w:t>
      </w:r>
      <w:r>
        <w:rPr>
          <w:rFonts w:hint="cs"/>
          <w:rtl/>
        </w:rPr>
        <w:t>.</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39" w:rsidRDefault="00CD6539" w:rsidP="008B144E">
      <w:r>
        <w:separator/>
      </w:r>
    </w:p>
  </w:endnote>
  <w:endnote w:type="continuationSeparator" w:id="0">
    <w:p w:rsidR="00CD6539" w:rsidRDefault="00CD6539"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39" w:rsidRDefault="00CD6539" w:rsidP="008B144E">
      <w:r>
        <w:separator/>
      </w:r>
    </w:p>
  </w:footnote>
  <w:footnote w:type="continuationSeparator" w:id="0">
    <w:p w:rsidR="00CD6539" w:rsidRDefault="00CD6539" w:rsidP="008B144E">
      <w:r>
        <w:continuationSeparator/>
      </w:r>
    </w:p>
  </w:footnote>
  <w:footnote w:id="1">
    <w:p w:rsidR="007257ED" w:rsidRDefault="007257ED">
      <w:pPr>
        <w:pStyle w:val="a5"/>
        <w:rPr>
          <w:rtl/>
        </w:rPr>
      </w:pPr>
      <w:r>
        <w:rPr>
          <w:rStyle w:val="a7"/>
        </w:rPr>
        <w:footnoteRef/>
      </w:r>
      <w:r>
        <w:rPr>
          <w:rtl/>
        </w:rPr>
        <w:t xml:space="preserve"> </w:t>
      </w:r>
      <w:r>
        <w:rPr>
          <w:rFonts w:hint="cs"/>
          <w:rtl/>
        </w:rPr>
        <w:t>وسائل الشیعه ج15 ص 155</w:t>
      </w:r>
    </w:p>
  </w:footnote>
  <w:footnote w:id="2">
    <w:p w:rsidR="007257ED" w:rsidRDefault="007257ED">
      <w:pPr>
        <w:pStyle w:val="a5"/>
        <w:rPr>
          <w:rtl/>
        </w:rPr>
      </w:pPr>
      <w:r>
        <w:rPr>
          <w:rStyle w:val="a7"/>
        </w:rPr>
        <w:footnoteRef/>
      </w:r>
      <w:r>
        <w:rPr>
          <w:rtl/>
        </w:rPr>
        <w:t xml:space="preserve"> </w:t>
      </w:r>
      <w:r>
        <w:rPr>
          <w:rFonts w:hint="cs"/>
          <w:rtl/>
        </w:rPr>
        <w:t>ج1 ص 165</w:t>
      </w:r>
    </w:p>
  </w:footnote>
  <w:footnote w:id="3">
    <w:p w:rsidR="007257ED" w:rsidRDefault="007257ED">
      <w:pPr>
        <w:pStyle w:val="a5"/>
        <w:rPr>
          <w:rtl/>
        </w:rPr>
      </w:pPr>
      <w:r>
        <w:rPr>
          <w:rStyle w:val="a7"/>
        </w:rPr>
        <w:footnoteRef/>
      </w:r>
      <w:r>
        <w:rPr>
          <w:rtl/>
        </w:rPr>
        <w:t xml:space="preserve"> </w:t>
      </w:r>
      <w:r>
        <w:rPr>
          <w:rFonts w:hint="cs"/>
          <w:rtl/>
        </w:rPr>
        <w:t>بحوث فقهیه ص 147</w:t>
      </w:r>
    </w:p>
  </w:footnote>
  <w:footnote w:id="4">
    <w:p w:rsidR="007257ED" w:rsidRDefault="007257ED">
      <w:pPr>
        <w:pStyle w:val="a5"/>
        <w:rPr>
          <w:rtl/>
        </w:rPr>
      </w:pPr>
      <w:r>
        <w:rPr>
          <w:rStyle w:val="a7"/>
        </w:rPr>
        <w:footnoteRef/>
      </w:r>
      <w:r>
        <w:rPr>
          <w:rtl/>
        </w:rPr>
        <w:t xml:space="preserve"> </w:t>
      </w:r>
      <w:r>
        <w:rPr>
          <w:rFonts w:hint="cs"/>
          <w:rtl/>
        </w:rPr>
        <w:t>منهاج الصالحین للسید الخوئی ج1 ص 422</w:t>
      </w:r>
    </w:p>
  </w:footnote>
  <w:footnote w:id="5">
    <w:p w:rsidR="007257ED" w:rsidRDefault="007257ED">
      <w:pPr>
        <w:pStyle w:val="a5"/>
      </w:pPr>
      <w:r>
        <w:rPr>
          <w:rStyle w:val="a7"/>
        </w:rPr>
        <w:footnoteRef/>
      </w:r>
      <w:r>
        <w:rPr>
          <w:rtl/>
        </w:rPr>
        <w:t xml:space="preserve"> </w:t>
      </w:r>
      <w:r>
        <w:rPr>
          <w:rFonts w:hint="cs"/>
          <w:rtl/>
        </w:rPr>
        <w:t>المسائل المستحدثه (للسید الروحانی) ص 38</w:t>
      </w:r>
    </w:p>
  </w:footnote>
  <w:footnote w:id="6">
    <w:p w:rsidR="007257ED" w:rsidRDefault="007257ED">
      <w:pPr>
        <w:pStyle w:val="a5"/>
      </w:pPr>
      <w:r>
        <w:rPr>
          <w:rStyle w:val="a7"/>
        </w:rPr>
        <w:footnoteRef/>
      </w:r>
      <w:r>
        <w:rPr>
          <w:rtl/>
        </w:rPr>
        <w:t xml:space="preserve"> </w:t>
      </w:r>
      <w:r>
        <w:rPr>
          <w:rFonts w:hint="cs"/>
          <w:rtl/>
        </w:rPr>
        <w:t>المسائل المستحدثه (للسید الروحانی) ص 39</w:t>
      </w:r>
    </w:p>
  </w:footnote>
  <w:footnote w:id="7">
    <w:p w:rsidR="007257ED" w:rsidRDefault="007257ED">
      <w:pPr>
        <w:pStyle w:val="a5"/>
      </w:pPr>
      <w:r>
        <w:rPr>
          <w:rStyle w:val="a7"/>
        </w:rPr>
        <w:footnoteRef/>
      </w:r>
      <w:r>
        <w:rPr>
          <w:rtl/>
        </w:rPr>
        <w:t xml:space="preserve"> </w:t>
      </w:r>
      <w:r>
        <w:rPr>
          <w:rFonts w:hint="cs"/>
          <w:rtl/>
        </w:rPr>
        <w:t>همان</w:t>
      </w:r>
    </w:p>
  </w:footnote>
  <w:footnote w:id="8">
    <w:p w:rsidR="007257ED" w:rsidRDefault="007257ED" w:rsidP="0033119E">
      <w:pPr>
        <w:pStyle w:val="a5"/>
        <w:rPr>
          <w:rtl/>
        </w:rPr>
      </w:pPr>
      <w:r>
        <w:rPr>
          <w:rStyle w:val="a7"/>
        </w:rPr>
        <w:footnoteRef/>
      </w:r>
      <w:r>
        <w:rPr>
          <w:rtl/>
        </w:rPr>
        <w:t xml:space="preserve"> </w:t>
      </w:r>
      <w:r>
        <w:rPr>
          <w:rFonts w:hint="cs"/>
          <w:rtl/>
        </w:rPr>
        <w:t>وسائل الشیعه ج19 ص 218</w:t>
      </w:r>
    </w:p>
  </w:footnote>
  <w:footnote w:id="9">
    <w:p w:rsidR="007257ED" w:rsidRDefault="007257ED">
      <w:pPr>
        <w:pStyle w:val="a5"/>
      </w:pPr>
      <w:r>
        <w:rPr>
          <w:rStyle w:val="a7"/>
        </w:rPr>
        <w:footnoteRef/>
      </w:r>
      <w:r>
        <w:rPr>
          <w:rtl/>
        </w:rPr>
        <w:t xml:space="preserve"> </w:t>
      </w:r>
      <w:r>
        <w:rPr>
          <w:rFonts w:hint="cs"/>
          <w:rtl/>
        </w:rPr>
        <w:t>با توضیحی که داده شد، که مراد مجانیت به لحاظ انتفاع مستمر است.</w:t>
      </w:r>
    </w:p>
  </w:footnote>
  <w:footnote w:id="10">
    <w:p w:rsidR="007257ED" w:rsidRDefault="007257ED">
      <w:pPr>
        <w:pStyle w:val="a5"/>
        <w:rPr>
          <w:rtl/>
        </w:rPr>
      </w:pPr>
      <w:r>
        <w:rPr>
          <w:rStyle w:val="a7"/>
        </w:rPr>
        <w:footnoteRef/>
      </w:r>
      <w:r>
        <w:rPr>
          <w:rtl/>
        </w:rPr>
        <w:t xml:space="preserve"> </w:t>
      </w:r>
      <w:r>
        <w:rPr>
          <w:rFonts w:hint="cs"/>
          <w:rtl/>
        </w:rPr>
        <w:t>وسائل الشیعه ج19 ص 223</w:t>
      </w:r>
    </w:p>
  </w:footnote>
  <w:footnote w:id="11">
    <w:p w:rsidR="007257ED" w:rsidRDefault="007257ED" w:rsidP="004174F4">
      <w:pPr>
        <w:pStyle w:val="a5"/>
        <w:tabs>
          <w:tab w:val="left" w:pos="2500"/>
        </w:tabs>
        <w:rPr>
          <w:rtl/>
        </w:rPr>
      </w:pPr>
      <w:r>
        <w:rPr>
          <w:rStyle w:val="a7"/>
        </w:rPr>
        <w:footnoteRef/>
      </w:r>
      <w:r>
        <w:rPr>
          <w:rtl/>
        </w:rPr>
        <w:t xml:space="preserve"> </w:t>
      </w:r>
      <w:r>
        <w:rPr>
          <w:rFonts w:hint="cs"/>
          <w:rtl/>
        </w:rPr>
        <w:t xml:space="preserve">وسائل </w:t>
      </w:r>
      <w:proofErr w:type="spellStart"/>
      <w:r>
        <w:rPr>
          <w:rFonts w:hint="cs"/>
          <w:rtl/>
        </w:rPr>
        <w:t>الشیعه</w:t>
      </w:r>
      <w:proofErr w:type="spellEnd"/>
      <w:r>
        <w:rPr>
          <w:rFonts w:hint="cs"/>
          <w:rtl/>
        </w:rPr>
        <w:t xml:space="preserve"> ج19 ص 218</w:t>
      </w:r>
      <w:r>
        <w:rPr>
          <w:rtl/>
        </w:rPr>
        <w:tab/>
      </w:r>
    </w:p>
  </w:footnote>
  <w:footnote w:id="12">
    <w:p w:rsidR="007257ED" w:rsidRDefault="007257ED">
      <w:pPr>
        <w:pStyle w:val="a5"/>
        <w:rPr>
          <w:rtl/>
        </w:rPr>
      </w:pPr>
      <w:r>
        <w:rPr>
          <w:rStyle w:val="a7"/>
        </w:rPr>
        <w:footnoteRef/>
      </w:r>
      <w:r>
        <w:rPr>
          <w:rtl/>
        </w:rPr>
        <w:t xml:space="preserve"> </w:t>
      </w:r>
      <w:r>
        <w:rPr>
          <w:rFonts w:hint="cs"/>
          <w:rtl/>
        </w:rPr>
        <w:t>وسائل الشیعه ج19 ص 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9648718"/>
      <w:docPartObj>
        <w:docPartGallery w:val="Page Numbers (Top of Page)"/>
        <w:docPartUnique/>
      </w:docPartObj>
    </w:sdtPr>
    <w:sdtEndPr>
      <w:rPr>
        <w:noProof/>
      </w:rPr>
    </w:sdtEndPr>
    <w:sdtContent>
      <w:p w:rsidR="007257ED" w:rsidRDefault="007257ED">
        <w:pPr>
          <w:pStyle w:val="a9"/>
          <w:jc w:val="right"/>
        </w:pPr>
        <w:r>
          <w:fldChar w:fldCharType="begin"/>
        </w:r>
        <w:r>
          <w:instrText>PAGE   \* MERGEFORMAT</w:instrText>
        </w:r>
        <w:r>
          <w:fldChar w:fldCharType="separate"/>
        </w:r>
        <w:r w:rsidR="00D41A49" w:rsidRPr="00D41A49">
          <w:rPr>
            <w:noProof/>
            <w:rtl/>
            <w:lang w:val="fa-IR"/>
          </w:rPr>
          <w:t>27</w:t>
        </w:r>
        <w:r>
          <w:rPr>
            <w:noProof/>
          </w:rPr>
          <w:fldChar w:fldCharType="end"/>
        </w:r>
      </w:p>
    </w:sdtContent>
  </w:sdt>
  <w:p w:rsidR="007257ED" w:rsidRDefault="007257E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4F"/>
    <w:rsid w:val="000108E1"/>
    <w:rsid w:val="00030060"/>
    <w:rsid w:val="00035994"/>
    <w:rsid w:val="00042A0F"/>
    <w:rsid w:val="000453E8"/>
    <w:rsid w:val="0005503E"/>
    <w:rsid w:val="00060056"/>
    <w:rsid w:val="0006083B"/>
    <w:rsid w:val="000742DC"/>
    <w:rsid w:val="00083E38"/>
    <w:rsid w:val="00084EC1"/>
    <w:rsid w:val="000A634F"/>
    <w:rsid w:val="000D0609"/>
    <w:rsid w:val="001012B9"/>
    <w:rsid w:val="001170C7"/>
    <w:rsid w:val="001213BE"/>
    <w:rsid w:val="00121688"/>
    <w:rsid w:val="00125785"/>
    <w:rsid w:val="00131B15"/>
    <w:rsid w:val="00140386"/>
    <w:rsid w:val="001416F8"/>
    <w:rsid w:val="00150348"/>
    <w:rsid w:val="00151712"/>
    <w:rsid w:val="00152D42"/>
    <w:rsid w:val="00156704"/>
    <w:rsid w:val="00163137"/>
    <w:rsid w:val="00173097"/>
    <w:rsid w:val="00187F25"/>
    <w:rsid w:val="0019693A"/>
    <w:rsid w:val="001B29A4"/>
    <w:rsid w:val="001C4B05"/>
    <w:rsid w:val="001C7E0C"/>
    <w:rsid w:val="001C7E9F"/>
    <w:rsid w:val="001D470C"/>
    <w:rsid w:val="001D54EE"/>
    <w:rsid w:val="00212472"/>
    <w:rsid w:val="00240DC4"/>
    <w:rsid w:val="00255C40"/>
    <w:rsid w:val="00261B1E"/>
    <w:rsid w:val="002A4DB6"/>
    <w:rsid w:val="002A5DAB"/>
    <w:rsid w:val="002B7A0E"/>
    <w:rsid w:val="002D2AA7"/>
    <w:rsid w:val="002D2FEA"/>
    <w:rsid w:val="002D5597"/>
    <w:rsid w:val="002E7954"/>
    <w:rsid w:val="003207B6"/>
    <w:rsid w:val="003244C0"/>
    <w:rsid w:val="003274D5"/>
    <w:rsid w:val="0033119E"/>
    <w:rsid w:val="00332B1F"/>
    <w:rsid w:val="00335911"/>
    <w:rsid w:val="00343815"/>
    <w:rsid w:val="0035247D"/>
    <w:rsid w:val="003610F1"/>
    <w:rsid w:val="0036170D"/>
    <w:rsid w:val="003802A2"/>
    <w:rsid w:val="00380D09"/>
    <w:rsid w:val="00381C1C"/>
    <w:rsid w:val="00383414"/>
    <w:rsid w:val="00383D92"/>
    <w:rsid w:val="00390B21"/>
    <w:rsid w:val="00393200"/>
    <w:rsid w:val="003A2E4D"/>
    <w:rsid w:val="003B0274"/>
    <w:rsid w:val="003B1DCB"/>
    <w:rsid w:val="003C7A2C"/>
    <w:rsid w:val="003D6920"/>
    <w:rsid w:val="003E6F4E"/>
    <w:rsid w:val="004066FD"/>
    <w:rsid w:val="00406CB0"/>
    <w:rsid w:val="004174F4"/>
    <w:rsid w:val="0041791A"/>
    <w:rsid w:val="0042794E"/>
    <w:rsid w:val="0043002D"/>
    <w:rsid w:val="00431B05"/>
    <w:rsid w:val="00432A65"/>
    <w:rsid w:val="0044720B"/>
    <w:rsid w:val="00447D75"/>
    <w:rsid w:val="00452CD7"/>
    <w:rsid w:val="0045696D"/>
    <w:rsid w:val="0047165B"/>
    <w:rsid w:val="00484E71"/>
    <w:rsid w:val="00492D5F"/>
    <w:rsid w:val="00494FB1"/>
    <w:rsid w:val="004A0DD8"/>
    <w:rsid w:val="004A1FDE"/>
    <w:rsid w:val="004B4D97"/>
    <w:rsid w:val="004B5A6C"/>
    <w:rsid w:val="004C3F11"/>
    <w:rsid w:val="004C6297"/>
    <w:rsid w:val="004D4A48"/>
    <w:rsid w:val="00502C08"/>
    <w:rsid w:val="00503D36"/>
    <w:rsid w:val="00542AFE"/>
    <w:rsid w:val="005440BD"/>
    <w:rsid w:val="00550302"/>
    <w:rsid w:val="00562689"/>
    <w:rsid w:val="00565572"/>
    <w:rsid w:val="00567FE5"/>
    <w:rsid w:val="00581D36"/>
    <w:rsid w:val="00583B4E"/>
    <w:rsid w:val="00592044"/>
    <w:rsid w:val="005A27BA"/>
    <w:rsid w:val="005D1D50"/>
    <w:rsid w:val="005D483D"/>
    <w:rsid w:val="005D5503"/>
    <w:rsid w:val="005D666A"/>
    <w:rsid w:val="005E2950"/>
    <w:rsid w:val="005F7293"/>
    <w:rsid w:val="005F745D"/>
    <w:rsid w:val="00604F9E"/>
    <w:rsid w:val="006060E9"/>
    <w:rsid w:val="00606FBF"/>
    <w:rsid w:val="0061273B"/>
    <w:rsid w:val="00614605"/>
    <w:rsid w:val="0063536A"/>
    <w:rsid w:val="00663FAD"/>
    <w:rsid w:val="00664059"/>
    <w:rsid w:val="00677D5C"/>
    <w:rsid w:val="006809B6"/>
    <w:rsid w:val="00685125"/>
    <w:rsid w:val="006A12A1"/>
    <w:rsid w:val="006A2302"/>
    <w:rsid w:val="006B0FC3"/>
    <w:rsid w:val="006B2271"/>
    <w:rsid w:val="006D5BD2"/>
    <w:rsid w:val="006E0558"/>
    <w:rsid w:val="006E08B0"/>
    <w:rsid w:val="006E2A49"/>
    <w:rsid w:val="006F3C9F"/>
    <w:rsid w:val="006F5B6A"/>
    <w:rsid w:val="006F7E38"/>
    <w:rsid w:val="007078F9"/>
    <w:rsid w:val="0071359F"/>
    <w:rsid w:val="00715494"/>
    <w:rsid w:val="00715A1D"/>
    <w:rsid w:val="00717548"/>
    <w:rsid w:val="00717E8D"/>
    <w:rsid w:val="007257ED"/>
    <w:rsid w:val="00727079"/>
    <w:rsid w:val="007332A0"/>
    <w:rsid w:val="00740FBB"/>
    <w:rsid w:val="0074783C"/>
    <w:rsid w:val="0076176A"/>
    <w:rsid w:val="00773EFB"/>
    <w:rsid w:val="0077437C"/>
    <w:rsid w:val="00777968"/>
    <w:rsid w:val="007B11EC"/>
    <w:rsid w:val="007B78D7"/>
    <w:rsid w:val="007B79E1"/>
    <w:rsid w:val="007D419B"/>
    <w:rsid w:val="007F6436"/>
    <w:rsid w:val="0082247E"/>
    <w:rsid w:val="00824AD7"/>
    <w:rsid w:val="00841BE3"/>
    <w:rsid w:val="00853EB2"/>
    <w:rsid w:val="00854910"/>
    <w:rsid w:val="0086400A"/>
    <w:rsid w:val="008719D1"/>
    <w:rsid w:val="00875E80"/>
    <w:rsid w:val="008914C3"/>
    <w:rsid w:val="00894249"/>
    <w:rsid w:val="00896838"/>
    <w:rsid w:val="008A0CE9"/>
    <w:rsid w:val="008A2B1E"/>
    <w:rsid w:val="008A7902"/>
    <w:rsid w:val="008B144E"/>
    <w:rsid w:val="008B3BD5"/>
    <w:rsid w:val="008D23E9"/>
    <w:rsid w:val="008F323C"/>
    <w:rsid w:val="00905BDC"/>
    <w:rsid w:val="00917A3C"/>
    <w:rsid w:val="009261FA"/>
    <w:rsid w:val="00927147"/>
    <w:rsid w:val="0093035C"/>
    <w:rsid w:val="009352C1"/>
    <w:rsid w:val="00946CA7"/>
    <w:rsid w:val="00954028"/>
    <w:rsid w:val="009548CC"/>
    <w:rsid w:val="00957058"/>
    <w:rsid w:val="00960B27"/>
    <w:rsid w:val="00962D73"/>
    <w:rsid w:val="00967BE6"/>
    <w:rsid w:val="00977A87"/>
    <w:rsid w:val="009856F3"/>
    <w:rsid w:val="0099181E"/>
    <w:rsid w:val="0099332F"/>
    <w:rsid w:val="00995013"/>
    <w:rsid w:val="009952C1"/>
    <w:rsid w:val="00997BCE"/>
    <w:rsid w:val="009A29FD"/>
    <w:rsid w:val="009A5500"/>
    <w:rsid w:val="009B1D68"/>
    <w:rsid w:val="009B2788"/>
    <w:rsid w:val="009C6A7A"/>
    <w:rsid w:val="009C6D49"/>
    <w:rsid w:val="009D0BF3"/>
    <w:rsid w:val="009E06AF"/>
    <w:rsid w:val="009E2D6E"/>
    <w:rsid w:val="009E6697"/>
    <w:rsid w:val="009F1D92"/>
    <w:rsid w:val="009F4CB8"/>
    <w:rsid w:val="00A00E49"/>
    <w:rsid w:val="00A03B85"/>
    <w:rsid w:val="00A13786"/>
    <w:rsid w:val="00A20858"/>
    <w:rsid w:val="00A25D8D"/>
    <w:rsid w:val="00A31E03"/>
    <w:rsid w:val="00A32CDC"/>
    <w:rsid w:val="00A33DB1"/>
    <w:rsid w:val="00A46032"/>
    <w:rsid w:val="00A800ED"/>
    <w:rsid w:val="00A90126"/>
    <w:rsid w:val="00AA391C"/>
    <w:rsid w:val="00AC5AAA"/>
    <w:rsid w:val="00AD0965"/>
    <w:rsid w:val="00B15CE4"/>
    <w:rsid w:val="00B176EE"/>
    <w:rsid w:val="00B2209A"/>
    <w:rsid w:val="00B25479"/>
    <w:rsid w:val="00B26F54"/>
    <w:rsid w:val="00B37629"/>
    <w:rsid w:val="00B40450"/>
    <w:rsid w:val="00B601E4"/>
    <w:rsid w:val="00B61D3E"/>
    <w:rsid w:val="00B67C45"/>
    <w:rsid w:val="00B778F9"/>
    <w:rsid w:val="00B83FE3"/>
    <w:rsid w:val="00B94DC9"/>
    <w:rsid w:val="00B95583"/>
    <w:rsid w:val="00BA0119"/>
    <w:rsid w:val="00BA0B9C"/>
    <w:rsid w:val="00BA7E57"/>
    <w:rsid w:val="00BD1394"/>
    <w:rsid w:val="00BD578B"/>
    <w:rsid w:val="00BF010D"/>
    <w:rsid w:val="00C2560F"/>
    <w:rsid w:val="00C3549F"/>
    <w:rsid w:val="00C475F6"/>
    <w:rsid w:val="00C505B5"/>
    <w:rsid w:val="00C53B37"/>
    <w:rsid w:val="00C54845"/>
    <w:rsid w:val="00C56970"/>
    <w:rsid w:val="00C710D2"/>
    <w:rsid w:val="00C9023E"/>
    <w:rsid w:val="00C911AE"/>
    <w:rsid w:val="00CA532F"/>
    <w:rsid w:val="00CB591E"/>
    <w:rsid w:val="00CC40A1"/>
    <w:rsid w:val="00CD0856"/>
    <w:rsid w:val="00CD3C43"/>
    <w:rsid w:val="00CD454F"/>
    <w:rsid w:val="00CD6539"/>
    <w:rsid w:val="00D10B2E"/>
    <w:rsid w:val="00D41A49"/>
    <w:rsid w:val="00D420ED"/>
    <w:rsid w:val="00D44164"/>
    <w:rsid w:val="00D6290D"/>
    <w:rsid w:val="00D70B55"/>
    <w:rsid w:val="00D73E42"/>
    <w:rsid w:val="00D770EE"/>
    <w:rsid w:val="00D81EA3"/>
    <w:rsid w:val="00D870D8"/>
    <w:rsid w:val="00DA1CF7"/>
    <w:rsid w:val="00DB5039"/>
    <w:rsid w:val="00DC5953"/>
    <w:rsid w:val="00DD2333"/>
    <w:rsid w:val="00DD54BD"/>
    <w:rsid w:val="00DE14FF"/>
    <w:rsid w:val="00DF6D41"/>
    <w:rsid w:val="00E151F1"/>
    <w:rsid w:val="00E15EBA"/>
    <w:rsid w:val="00E204ED"/>
    <w:rsid w:val="00E32158"/>
    <w:rsid w:val="00E36F2D"/>
    <w:rsid w:val="00E37CEE"/>
    <w:rsid w:val="00E50441"/>
    <w:rsid w:val="00E53234"/>
    <w:rsid w:val="00E5411E"/>
    <w:rsid w:val="00E624F2"/>
    <w:rsid w:val="00E63FCF"/>
    <w:rsid w:val="00E666B9"/>
    <w:rsid w:val="00E734BD"/>
    <w:rsid w:val="00E8027A"/>
    <w:rsid w:val="00E80F49"/>
    <w:rsid w:val="00E85A18"/>
    <w:rsid w:val="00EA160B"/>
    <w:rsid w:val="00EA2618"/>
    <w:rsid w:val="00EA4354"/>
    <w:rsid w:val="00EB5418"/>
    <w:rsid w:val="00EC59AA"/>
    <w:rsid w:val="00EE0A51"/>
    <w:rsid w:val="00EF0813"/>
    <w:rsid w:val="00F012ED"/>
    <w:rsid w:val="00F1487F"/>
    <w:rsid w:val="00F340AD"/>
    <w:rsid w:val="00F37398"/>
    <w:rsid w:val="00F42A39"/>
    <w:rsid w:val="00F50155"/>
    <w:rsid w:val="00F509A2"/>
    <w:rsid w:val="00F678EC"/>
    <w:rsid w:val="00F703CE"/>
    <w:rsid w:val="00F74B41"/>
    <w:rsid w:val="00F8601C"/>
    <w:rsid w:val="00FD19CF"/>
    <w:rsid w:val="00FE636C"/>
    <w:rsid w:val="00FE661F"/>
    <w:rsid w:val="00FF59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4F"/>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A901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D470C"/>
    <w:pPr>
      <w:tabs>
        <w:tab w:val="center" w:pos="4513"/>
        <w:tab w:val="right" w:pos="9026"/>
      </w:tabs>
      <w:spacing w:after="0" w:line="240" w:lineRule="auto"/>
    </w:pPr>
  </w:style>
  <w:style w:type="character" w:customStyle="1" w:styleId="aa">
    <w:name w:val="سرصفحه نویسه"/>
    <w:basedOn w:val="a0"/>
    <w:link w:val="a9"/>
    <w:uiPriority w:val="99"/>
    <w:rsid w:val="001D470C"/>
    <w:rPr>
      <w:rFonts w:cs="B Lotus"/>
      <w:szCs w:val="28"/>
    </w:rPr>
  </w:style>
  <w:style w:type="paragraph" w:styleId="ab">
    <w:name w:val="footer"/>
    <w:basedOn w:val="a"/>
    <w:link w:val="ac"/>
    <w:uiPriority w:val="99"/>
    <w:unhideWhenUsed/>
    <w:rsid w:val="001D470C"/>
    <w:pPr>
      <w:tabs>
        <w:tab w:val="center" w:pos="4513"/>
        <w:tab w:val="right" w:pos="9026"/>
      </w:tabs>
      <w:spacing w:after="0" w:line="240" w:lineRule="auto"/>
    </w:pPr>
  </w:style>
  <w:style w:type="character" w:customStyle="1" w:styleId="ac">
    <w:name w:val="پانویس نویسه"/>
    <w:basedOn w:val="a0"/>
    <w:link w:val="ab"/>
    <w:uiPriority w:val="99"/>
    <w:rsid w:val="001D470C"/>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4F"/>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A901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D470C"/>
    <w:pPr>
      <w:tabs>
        <w:tab w:val="center" w:pos="4513"/>
        <w:tab w:val="right" w:pos="9026"/>
      </w:tabs>
      <w:spacing w:after="0" w:line="240" w:lineRule="auto"/>
    </w:pPr>
  </w:style>
  <w:style w:type="character" w:customStyle="1" w:styleId="aa">
    <w:name w:val="سرصفحه نویسه"/>
    <w:basedOn w:val="a0"/>
    <w:link w:val="a9"/>
    <w:uiPriority w:val="99"/>
    <w:rsid w:val="001D470C"/>
    <w:rPr>
      <w:rFonts w:cs="B Lotus"/>
      <w:szCs w:val="28"/>
    </w:rPr>
  </w:style>
  <w:style w:type="paragraph" w:styleId="ab">
    <w:name w:val="footer"/>
    <w:basedOn w:val="a"/>
    <w:link w:val="ac"/>
    <w:uiPriority w:val="99"/>
    <w:unhideWhenUsed/>
    <w:rsid w:val="001D470C"/>
    <w:pPr>
      <w:tabs>
        <w:tab w:val="center" w:pos="4513"/>
        <w:tab w:val="right" w:pos="9026"/>
      </w:tabs>
      <w:spacing w:after="0" w:line="240" w:lineRule="auto"/>
    </w:pPr>
  </w:style>
  <w:style w:type="character" w:customStyle="1" w:styleId="ac">
    <w:name w:val="پانویس نویسه"/>
    <w:basedOn w:val="a0"/>
    <w:link w:val="ab"/>
    <w:uiPriority w:val="99"/>
    <w:rsid w:val="001D470C"/>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0079">
      <w:bodyDiv w:val="1"/>
      <w:marLeft w:val="0"/>
      <w:marRight w:val="0"/>
      <w:marTop w:val="0"/>
      <w:marBottom w:val="0"/>
      <w:divBdr>
        <w:top w:val="none" w:sz="0" w:space="0" w:color="auto"/>
        <w:left w:val="none" w:sz="0" w:space="0" w:color="auto"/>
        <w:bottom w:val="none" w:sz="0" w:space="0" w:color="auto"/>
        <w:right w:val="none" w:sz="0" w:space="0" w:color="auto"/>
      </w:divBdr>
    </w:div>
    <w:div w:id="833448785">
      <w:bodyDiv w:val="1"/>
      <w:marLeft w:val="0"/>
      <w:marRight w:val="0"/>
      <w:marTop w:val="0"/>
      <w:marBottom w:val="0"/>
      <w:divBdr>
        <w:top w:val="none" w:sz="0" w:space="0" w:color="auto"/>
        <w:left w:val="none" w:sz="0" w:space="0" w:color="auto"/>
        <w:bottom w:val="none" w:sz="0" w:space="0" w:color="auto"/>
        <w:right w:val="none" w:sz="0" w:space="0" w:color="auto"/>
      </w:divBdr>
    </w:div>
    <w:div w:id="881943780">
      <w:bodyDiv w:val="1"/>
      <w:marLeft w:val="0"/>
      <w:marRight w:val="0"/>
      <w:marTop w:val="0"/>
      <w:marBottom w:val="0"/>
      <w:divBdr>
        <w:top w:val="none" w:sz="0" w:space="0" w:color="auto"/>
        <w:left w:val="none" w:sz="0" w:space="0" w:color="auto"/>
        <w:bottom w:val="none" w:sz="0" w:space="0" w:color="auto"/>
        <w:right w:val="none" w:sz="0" w:space="0" w:color="auto"/>
      </w:divBdr>
    </w:div>
    <w:div w:id="1121652241">
      <w:bodyDiv w:val="1"/>
      <w:marLeft w:val="0"/>
      <w:marRight w:val="0"/>
      <w:marTop w:val="0"/>
      <w:marBottom w:val="0"/>
      <w:divBdr>
        <w:top w:val="none" w:sz="0" w:space="0" w:color="auto"/>
        <w:left w:val="none" w:sz="0" w:space="0" w:color="auto"/>
        <w:bottom w:val="none" w:sz="0" w:space="0" w:color="auto"/>
        <w:right w:val="none" w:sz="0" w:space="0" w:color="auto"/>
      </w:divBdr>
    </w:div>
    <w:div w:id="1419715397">
      <w:bodyDiv w:val="1"/>
      <w:marLeft w:val="0"/>
      <w:marRight w:val="0"/>
      <w:marTop w:val="0"/>
      <w:marBottom w:val="0"/>
      <w:divBdr>
        <w:top w:val="none" w:sz="0" w:space="0" w:color="auto"/>
        <w:left w:val="none" w:sz="0" w:space="0" w:color="auto"/>
        <w:bottom w:val="none" w:sz="0" w:space="0" w:color="auto"/>
        <w:right w:val="none" w:sz="0" w:space="0" w:color="auto"/>
      </w:divBdr>
    </w:div>
    <w:div w:id="1492021448">
      <w:bodyDiv w:val="1"/>
      <w:marLeft w:val="0"/>
      <w:marRight w:val="0"/>
      <w:marTop w:val="0"/>
      <w:marBottom w:val="0"/>
      <w:divBdr>
        <w:top w:val="none" w:sz="0" w:space="0" w:color="auto"/>
        <w:left w:val="none" w:sz="0" w:space="0" w:color="auto"/>
        <w:bottom w:val="none" w:sz="0" w:space="0" w:color="auto"/>
        <w:right w:val="none" w:sz="0" w:space="0" w:color="auto"/>
      </w:divBdr>
    </w:div>
    <w:div w:id="1497771259">
      <w:bodyDiv w:val="1"/>
      <w:marLeft w:val="0"/>
      <w:marRight w:val="0"/>
      <w:marTop w:val="0"/>
      <w:marBottom w:val="0"/>
      <w:divBdr>
        <w:top w:val="none" w:sz="0" w:space="0" w:color="auto"/>
        <w:left w:val="none" w:sz="0" w:space="0" w:color="auto"/>
        <w:bottom w:val="none" w:sz="0" w:space="0" w:color="auto"/>
        <w:right w:val="none" w:sz="0" w:space="0" w:color="auto"/>
      </w:divBdr>
    </w:div>
    <w:div w:id="1678458191">
      <w:bodyDiv w:val="1"/>
      <w:marLeft w:val="0"/>
      <w:marRight w:val="0"/>
      <w:marTop w:val="0"/>
      <w:marBottom w:val="0"/>
      <w:divBdr>
        <w:top w:val="none" w:sz="0" w:space="0" w:color="auto"/>
        <w:left w:val="none" w:sz="0" w:space="0" w:color="auto"/>
        <w:bottom w:val="none" w:sz="0" w:space="0" w:color="auto"/>
        <w:right w:val="none" w:sz="0" w:space="0" w:color="auto"/>
      </w:divBdr>
    </w:div>
    <w:div w:id="1863011822">
      <w:bodyDiv w:val="1"/>
      <w:marLeft w:val="0"/>
      <w:marRight w:val="0"/>
      <w:marTop w:val="0"/>
      <w:marBottom w:val="0"/>
      <w:divBdr>
        <w:top w:val="none" w:sz="0" w:space="0" w:color="auto"/>
        <w:left w:val="none" w:sz="0" w:space="0" w:color="auto"/>
        <w:bottom w:val="none" w:sz="0" w:space="0" w:color="auto"/>
        <w:right w:val="none" w:sz="0" w:space="0" w:color="auto"/>
      </w:divBdr>
    </w:div>
    <w:div w:id="20986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3599</TotalTime>
  <Pages>31</Pages>
  <Words>12247</Words>
  <Characters>43479</Characters>
  <Application>Microsoft Office Word</Application>
  <DocSecurity>0</DocSecurity>
  <Lines>621</Lines>
  <Paragraphs>112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51</cp:revision>
  <dcterms:created xsi:type="dcterms:W3CDTF">2020-01-27T11:39:00Z</dcterms:created>
  <dcterms:modified xsi:type="dcterms:W3CDTF">2020-03-06T10:53:00Z</dcterms:modified>
</cp:coreProperties>
</file>