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BF" w:rsidRPr="00AE5B8A" w:rsidRDefault="008765D7" w:rsidP="00AE5B8A">
      <w:pPr>
        <w:tabs>
          <w:tab w:val="center" w:pos="4680"/>
          <w:tab w:val="right" w:pos="9360"/>
        </w:tabs>
        <w:rPr>
          <w:rFonts w:cs="B Badr"/>
          <w:sz w:val="32"/>
          <w:szCs w:val="32"/>
          <w:rtl/>
          <w:lang w:bidi="fa-IR"/>
        </w:rPr>
      </w:pPr>
      <w:r w:rsidRPr="00AE5B8A">
        <w:rPr>
          <w:rFonts w:cs="B Badr"/>
          <w:sz w:val="32"/>
          <w:szCs w:val="32"/>
          <w:rtl/>
          <w:lang w:bidi="fa-IR"/>
        </w:rPr>
        <w:tab/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بسم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الله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الرّحمن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الرّحیم</w:t>
      </w:r>
      <w:proofErr w:type="spellEnd"/>
      <w:r w:rsidR="00AE5B8A">
        <w:rPr>
          <w:rFonts w:cs="B Badr"/>
          <w:sz w:val="32"/>
          <w:szCs w:val="32"/>
          <w:rtl/>
          <w:lang w:bidi="fa-IR"/>
        </w:rPr>
        <w:tab/>
      </w:r>
      <w:r w:rsidR="00AE5B8A" w:rsidRPr="00AE5B8A">
        <w:rPr>
          <w:rFonts w:cs="B Badr" w:hint="cs"/>
          <w:sz w:val="32"/>
          <w:szCs w:val="32"/>
          <w:rtl/>
          <w:lang w:bidi="fa-IR"/>
        </w:rPr>
        <w:t>الدرس10</w:t>
      </w:r>
      <w:r w:rsidR="00AE5B8A">
        <w:rPr>
          <w:rFonts w:cs="B Badr" w:hint="cs"/>
          <w:sz w:val="32"/>
          <w:szCs w:val="32"/>
          <w:rtl/>
          <w:lang w:bidi="fa-IR"/>
        </w:rPr>
        <w:t xml:space="preserve"> - 30/6/99</w:t>
      </w:r>
    </w:p>
    <w:p w:rsidR="008765D7" w:rsidRPr="00AE5B8A" w:rsidRDefault="008765D7" w:rsidP="008765D7">
      <w:pPr>
        <w:tabs>
          <w:tab w:val="right" w:pos="9360"/>
        </w:tabs>
        <w:rPr>
          <w:rFonts w:cs="B Badr"/>
          <w:sz w:val="32"/>
          <w:szCs w:val="32"/>
          <w:rtl/>
          <w:lang w:bidi="fa-IR"/>
        </w:rPr>
      </w:pPr>
      <w:r w:rsidRPr="00AE5B8A">
        <w:rPr>
          <w:rFonts w:cs="B Badr"/>
          <w:sz w:val="32"/>
          <w:szCs w:val="32"/>
          <w:rtl/>
          <w:lang w:bidi="fa-IR"/>
        </w:rPr>
        <w:tab/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الحمد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لله ربّ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العالمین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صلّی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الله علی محمّد و اله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الطاهرین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لعنة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الله علی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اعدائهم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اجمعین.</w:t>
      </w:r>
    </w:p>
    <w:p w:rsidR="00135A02" w:rsidRPr="00AE5B8A" w:rsidRDefault="008765D7" w:rsidP="00D51D06">
      <w:pPr>
        <w:tabs>
          <w:tab w:val="right" w:pos="9360"/>
        </w:tabs>
        <w:jc w:val="right"/>
        <w:rPr>
          <w:rFonts w:cs="B Badr"/>
          <w:sz w:val="32"/>
          <w:szCs w:val="32"/>
          <w:rtl/>
          <w:lang w:bidi="fa-IR"/>
        </w:rPr>
      </w:pPr>
      <w:r w:rsidRPr="00AE5B8A">
        <w:rPr>
          <w:rFonts w:cs="B Badr" w:hint="cs"/>
          <w:sz w:val="32"/>
          <w:szCs w:val="32"/>
          <w:rtl/>
          <w:lang w:bidi="fa-IR"/>
        </w:rPr>
        <w:t>ان</w:t>
      </w:r>
      <w:r w:rsidR="00135A0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35A02" w:rsidRPr="00AE5B8A">
        <w:rPr>
          <w:rFonts w:cs="B Badr" w:hint="cs"/>
          <w:sz w:val="32"/>
          <w:szCs w:val="32"/>
          <w:rtl/>
          <w:lang w:bidi="fa-IR"/>
        </w:rPr>
        <w:t>الکلام</w:t>
      </w:r>
      <w:proofErr w:type="spellEnd"/>
      <w:r w:rsidR="00135A02" w:rsidRPr="00AE5B8A">
        <w:rPr>
          <w:rFonts w:cs="B Badr" w:hint="cs"/>
          <w:sz w:val="32"/>
          <w:szCs w:val="32"/>
          <w:rtl/>
          <w:lang w:bidi="fa-IR"/>
        </w:rPr>
        <w:t xml:space="preserve"> کان فی بیان علامات </w:t>
      </w:r>
      <w:proofErr w:type="spellStart"/>
      <w:r w:rsidR="00135A02" w:rsidRPr="00AE5B8A">
        <w:rPr>
          <w:rFonts w:cs="B Badr" w:hint="cs"/>
          <w:sz w:val="32"/>
          <w:szCs w:val="32"/>
          <w:rtl/>
          <w:lang w:bidi="fa-IR"/>
        </w:rPr>
        <w:t>معرفة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زوال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.</w:t>
      </w:r>
    </w:p>
    <w:p w:rsidR="008765D7" w:rsidRPr="00AE5B8A" w:rsidRDefault="00135A02" w:rsidP="00D51D06">
      <w:pPr>
        <w:tabs>
          <w:tab w:val="right" w:pos="9360"/>
        </w:tabs>
        <w:jc w:val="right"/>
        <w:rPr>
          <w:rFonts w:cs="B Badr"/>
          <w:sz w:val="32"/>
          <w:szCs w:val="32"/>
          <w:rtl/>
          <w:lang w:bidi="fa-IR"/>
        </w:rPr>
      </w:pPr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الاولی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معرفة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765D7"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8765D7" w:rsidRPr="00AE5B8A">
        <w:rPr>
          <w:rFonts w:cs="B Badr" w:hint="cs"/>
          <w:sz w:val="32"/>
          <w:szCs w:val="32"/>
          <w:rtl/>
          <w:lang w:bidi="fa-IR"/>
        </w:rPr>
        <w:t xml:space="preserve"> هی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انه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تزول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765D7" w:rsidRPr="00AE5B8A">
        <w:rPr>
          <w:rFonts w:cs="B Badr" w:hint="cs"/>
          <w:sz w:val="32"/>
          <w:szCs w:val="32"/>
          <w:rtl/>
          <w:lang w:bidi="fa-IR"/>
        </w:rPr>
        <w:t>حینما</w:t>
      </w:r>
      <w:proofErr w:type="spellEnd"/>
      <w:r w:rsidR="008765D7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765D7" w:rsidRPr="00AE5B8A">
        <w:rPr>
          <w:rFonts w:cs="B Badr" w:hint="cs"/>
          <w:sz w:val="32"/>
          <w:szCs w:val="32"/>
          <w:rtl/>
          <w:lang w:bidi="fa-IR"/>
        </w:rPr>
        <w:t>طفق</w:t>
      </w:r>
      <w:proofErr w:type="spellEnd"/>
      <w:r w:rsidR="008765D7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765D7" w:rsidRPr="00AE5B8A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8765D7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765D7" w:rsidRPr="00AE5B8A">
        <w:rPr>
          <w:rFonts w:cs="B Badr" w:hint="cs"/>
          <w:sz w:val="32"/>
          <w:szCs w:val="32"/>
          <w:rtl/>
          <w:lang w:bidi="fa-IR"/>
        </w:rPr>
        <w:t>الجدید</w:t>
      </w:r>
      <w:proofErr w:type="spellEnd"/>
      <w:r w:rsidR="008765D7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765D7" w:rsidRPr="00AE5B8A">
        <w:rPr>
          <w:rFonts w:cs="B Badr" w:hint="cs"/>
          <w:sz w:val="32"/>
          <w:szCs w:val="32"/>
          <w:rtl/>
          <w:lang w:bidi="fa-IR"/>
        </w:rPr>
        <w:t>ی</w:t>
      </w:r>
      <w:r w:rsidRPr="00AE5B8A">
        <w:rPr>
          <w:rFonts w:cs="B Badr" w:hint="cs"/>
          <w:sz w:val="32"/>
          <w:szCs w:val="32"/>
          <w:rtl/>
          <w:lang w:bidi="fa-IR"/>
        </w:rPr>
        <w:t>زداد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بعد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انتهائه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8765D7" w:rsidRPr="00AE5B8A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8765D7" w:rsidRPr="00AE5B8A">
        <w:rPr>
          <w:rFonts w:cs="B Badr" w:hint="cs"/>
          <w:sz w:val="32"/>
          <w:szCs w:val="32"/>
          <w:rtl/>
          <w:lang w:bidi="fa-IR"/>
        </w:rPr>
        <w:t>اقصر</w:t>
      </w:r>
      <w:proofErr w:type="spellEnd"/>
      <w:r w:rsidR="008765D7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765D7" w:rsidRPr="00AE5B8A">
        <w:rPr>
          <w:rFonts w:cs="B Badr" w:hint="cs"/>
          <w:sz w:val="32"/>
          <w:szCs w:val="32"/>
          <w:rtl/>
          <w:lang w:bidi="fa-IR"/>
        </w:rPr>
        <w:t>حده</w:t>
      </w:r>
      <w:proofErr w:type="spellEnd"/>
      <w:r w:rsidR="008765D7" w:rsidRPr="00AE5B8A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8765D7" w:rsidRPr="00AE5B8A">
        <w:rPr>
          <w:rFonts w:cs="B Badr" w:hint="cs"/>
          <w:sz w:val="32"/>
          <w:szCs w:val="32"/>
          <w:rtl/>
          <w:lang w:bidi="fa-IR"/>
        </w:rPr>
        <w:t>العمود</w:t>
      </w:r>
      <w:proofErr w:type="spellEnd"/>
      <w:r w:rsidR="008765D7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765D7" w:rsidRPr="00AE5B8A">
        <w:rPr>
          <w:rFonts w:cs="B Badr" w:hint="cs"/>
          <w:sz w:val="32"/>
          <w:szCs w:val="32"/>
          <w:rtl/>
          <w:lang w:bidi="fa-IR"/>
        </w:rPr>
        <w:t>المنصوب</w:t>
      </w:r>
      <w:proofErr w:type="spellEnd"/>
      <w:r w:rsidR="008765D7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51D06" w:rsidRPr="00AE5B8A">
        <w:rPr>
          <w:rFonts w:cs="B Badr" w:hint="cs"/>
          <w:sz w:val="32"/>
          <w:szCs w:val="32"/>
          <w:rtl/>
          <w:lang w:bidi="fa-IR"/>
        </w:rPr>
        <w:t>معتدلا</w:t>
      </w:r>
      <w:proofErr w:type="spellEnd"/>
      <w:r w:rsidR="00D51D06" w:rsidRPr="00AE5B8A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</w:t>
      </w:r>
      <w:r w:rsidR="00D51D06" w:rsidRPr="00AE5B8A">
        <w:rPr>
          <w:rFonts w:cs="B Badr" w:hint="cs"/>
          <w:sz w:val="32"/>
          <w:szCs w:val="32"/>
          <w:rtl/>
          <w:lang w:bidi="fa-IR"/>
        </w:rPr>
        <w:t>ارض</w:t>
      </w:r>
      <w:proofErr w:type="spellEnd"/>
      <w:r w:rsidR="00D51D06" w:rsidRPr="00AE5B8A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D51D06" w:rsidRPr="00AE5B8A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="00D51D06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51D06" w:rsidRPr="00AE5B8A">
        <w:rPr>
          <w:rFonts w:cs="B Badr" w:hint="cs"/>
          <w:sz w:val="32"/>
          <w:szCs w:val="32"/>
          <w:rtl/>
          <w:lang w:bidi="fa-IR"/>
        </w:rPr>
        <w:t>علامة</w:t>
      </w:r>
      <w:proofErr w:type="spellEnd"/>
      <w:r w:rsidR="00D51D06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51D06"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D51D06" w:rsidRPr="00AE5B8A">
        <w:rPr>
          <w:rFonts w:cs="B Badr" w:hint="cs"/>
          <w:sz w:val="32"/>
          <w:szCs w:val="32"/>
          <w:rtl/>
          <w:lang w:bidi="fa-IR"/>
        </w:rPr>
        <w:t xml:space="preserve"> .</w:t>
      </w:r>
    </w:p>
    <w:p w:rsidR="00722578" w:rsidRPr="00AE5B8A" w:rsidRDefault="00D51D06" w:rsidP="00AE5B8A">
      <w:pPr>
        <w:bidi/>
        <w:rPr>
          <w:rFonts w:ascii="NoorLotus" w:eastAsia="Times New Roman" w:hAnsi="NoorLotus" w:cs="B Badr"/>
          <w:color w:val="000000"/>
          <w:sz w:val="32"/>
          <w:szCs w:val="32"/>
          <w:lang w:bidi="fa-IR"/>
        </w:rPr>
      </w:pP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الثانیة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انه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یعرف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بمیل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الحاجب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الایمن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ه</w:t>
      </w:r>
      <w:r w:rsidR="00135A02" w:rsidRPr="00AE5B8A">
        <w:rPr>
          <w:rFonts w:cs="B Badr" w:hint="cs"/>
          <w:sz w:val="32"/>
          <w:szCs w:val="32"/>
          <w:rtl/>
          <w:lang w:bidi="fa-IR"/>
        </w:rPr>
        <w:t>ذا</w:t>
      </w:r>
      <w:proofErr w:type="spellEnd"/>
      <w:r w:rsidR="00135A0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35A02" w:rsidRPr="00AE5B8A">
        <w:rPr>
          <w:rFonts w:cs="B Badr" w:hint="cs"/>
          <w:sz w:val="32"/>
          <w:szCs w:val="32"/>
          <w:rtl/>
          <w:lang w:bidi="fa-IR"/>
        </w:rPr>
        <w:t>التحدید</w:t>
      </w:r>
      <w:proofErr w:type="spellEnd"/>
      <w:r w:rsidR="00135A02" w:rsidRPr="00AE5B8A">
        <w:rPr>
          <w:rFonts w:cs="B Badr" w:hint="cs"/>
          <w:sz w:val="32"/>
          <w:szCs w:val="32"/>
          <w:rtl/>
          <w:lang w:bidi="fa-IR"/>
        </w:rPr>
        <w:t xml:space="preserve"> تحدید تقریبی </w:t>
      </w:r>
      <w:proofErr w:type="spellStart"/>
      <w:r w:rsidR="00135A02" w:rsidRPr="00AE5B8A">
        <w:rPr>
          <w:rFonts w:cs="B Badr" w:hint="cs"/>
          <w:sz w:val="32"/>
          <w:szCs w:val="32"/>
          <w:rtl/>
          <w:lang w:bidi="fa-IR"/>
        </w:rPr>
        <w:t>لل</w:t>
      </w:r>
      <w:r w:rsidRPr="00AE5B8A">
        <w:rPr>
          <w:rFonts w:cs="B Badr" w:hint="cs"/>
          <w:sz w:val="32"/>
          <w:szCs w:val="32"/>
          <w:rtl/>
          <w:lang w:bidi="fa-IR"/>
        </w:rPr>
        <w:t>زوال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و قد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ذکر</w:t>
      </w:r>
      <w:r w:rsidR="00135A02" w:rsidRPr="00AE5B8A">
        <w:rPr>
          <w:rFonts w:cs="B Badr" w:hint="cs"/>
          <w:sz w:val="32"/>
          <w:szCs w:val="32"/>
          <w:rtl/>
          <w:lang w:bidi="fa-IR"/>
        </w:rPr>
        <w:t>ت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الروایة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المنقولة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امالی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الشیخ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الطوسی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ره و قد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اشیر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الیها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فی کلمات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الفق</w:t>
      </w:r>
      <w:r w:rsidR="00135A02" w:rsidRPr="00AE5B8A">
        <w:rPr>
          <w:rFonts w:cs="B Badr" w:hint="cs"/>
          <w:sz w:val="32"/>
          <w:szCs w:val="32"/>
          <w:rtl/>
          <w:lang w:bidi="fa-IR"/>
        </w:rPr>
        <w:t>هاء</w:t>
      </w:r>
      <w:proofErr w:type="spellEnd"/>
      <w:r w:rsidR="00135A02" w:rsidRPr="00AE5B8A">
        <w:rPr>
          <w:rFonts w:cs="B Badr" w:hint="cs"/>
          <w:sz w:val="32"/>
          <w:szCs w:val="32"/>
          <w:rtl/>
          <w:lang w:bidi="fa-IR"/>
        </w:rPr>
        <w:t xml:space="preserve">  </w:t>
      </w:r>
      <w:proofErr w:type="spellStart"/>
      <w:r w:rsidR="00135A02" w:rsidRPr="00AE5B8A">
        <w:rPr>
          <w:rFonts w:cs="B Badr" w:hint="cs"/>
          <w:sz w:val="32"/>
          <w:szCs w:val="32"/>
          <w:rtl/>
          <w:lang w:bidi="fa-IR"/>
        </w:rPr>
        <w:t>المتقدمین</w:t>
      </w:r>
      <w:proofErr w:type="spellEnd"/>
      <w:r w:rsidR="00135A02" w:rsidRPr="00AE5B8A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135A02" w:rsidRPr="00AE5B8A">
        <w:rPr>
          <w:rFonts w:cs="B Badr" w:hint="cs"/>
          <w:sz w:val="32"/>
          <w:szCs w:val="32"/>
          <w:rtl/>
          <w:lang w:bidi="fa-IR"/>
        </w:rPr>
        <w:t>الاصحاب</w:t>
      </w:r>
      <w:proofErr w:type="spellEnd"/>
      <w:r w:rsidR="00AE5B8A">
        <w:rPr>
          <w:rFonts w:cs="B Badr" w:hint="cs"/>
          <w:sz w:val="32"/>
          <w:szCs w:val="32"/>
          <w:rtl/>
          <w:lang w:bidi="fa-IR"/>
        </w:rPr>
        <w:t xml:space="preserve"> ،</w:t>
      </w:r>
      <w:r w:rsidR="00135A0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35A02" w:rsidRPr="00AE5B8A">
        <w:rPr>
          <w:rFonts w:cs="B Badr" w:hint="cs"/>
          <w:sz w:val="32"/>
          <w:szCs w:val="32"/>
          <w:rtl/>
          <w:lang w:bidi="fa-IR"/>
        </w:rPr>
        <w:t>و</w:t>
      </w:r>
      <w:r w:rsidR="00AE5B8A">
        <w:rPr>
          <w:rFonts w:cs="B Badr" w:hint="cs"/>
          <w:sz w:val="32"/>
          <w:szCs w:val="32"/>
          <w:rtl/>
          <w:lang w:bidi="fa-IR"/>
        </w:rPr>
        <w:t>لکنه</w:t>
      </w:r>
      <w:proofErr w:type="spellEnd"/>
      <w:r w:rsidR="00AE5B8A">
        <w:rPr>
          <w:rFonts w:cs="B Badr" w:hint="cs"/>
          <w:sz w:val="32"/>
          <w:szCs w:val="32"/>
          <w:rtl/>
          <w:lang w:bidi="fa-IR"/>
        </w:rPr>
        <w:t xml:space="preserve"> ذکر </w:t>
      </w:r>
      <w:proofErr w:type="spellStart"/>
      <w:r w:rsidR="00AE5B8A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E5B8A">
        <w:rPr>
          <w:rFonts w:cs="B Badr" w:hint="cs"/>
          <w:sz w:val="32"/>
          <w:szCs w:val="32"/>
          <w:rtl/>
          <w:lang w:bidi="fa-IR"/>
        </w:rPr>
        <w:t>کلماتهم</w:t>
      </w:r>
      <w:proofErr w:type="spellEnd"/>
      <w:r w:rsidR="00AE5B8A">
        <w:rPr>
          <w:rFonts w:cs="B Badr" w:hint="cs"/>
          <w:sz w:val="32"/>
          <w:szCs w:val="32"/>
          <w:rtl/>
          <w:lang w:bidi="fa-IR"/>
        </w:rPr>
        <w:t xml:space="preserve"> اختصاص</w:t>
      </w:r>
      <w:r w:rsidR="00135A0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35A02" w:rsidRPr="00AE5B8A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="00135A0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35A02" w:rsidRPr="00AE5B8A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="00135A0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بمن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توجه نحو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القبلة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25E2B" w:rsidRPr="00AE5B8A">
        <w:rPr>
          <w:rFonts w:cs="B Badr" w:hint="cs"/>
          <w:sz w:val="32"/>
          <w:szCs w:val="32"/>
          <w:rtl/>
          <w:lang w:bidi="fa-IR"/>
        </w:rPr>
        <w:t>فقال</w:t>
      </w:r>
      <w:proofErr w:type="spellEnd"/>
      <w:r w:rsidR="00325E2B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25E2B" w:rsidRPr="00AE5B8A">
        <w:rPr>
          <w:rFonts w:cs="B Badr" w:hint="cs"/>
          <w:sz w:val="32"/>
          <w:szCs w:val="32"/>
          <w:rtl/>
          <w:lang w:bidi="fa-IR"/>
        </w:rPr>
        <w:t>الشیخ</w:t>
      </w:r>
      <w:proofErr w:type="spellEnd"/>
      <w:r w:rsid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E5B8A">
        <w:rPr>
          <w:rFonts w:cs="B Badr" w:hint="cs"/>
          <w:sz w:val="32"/>
          <w:szCs w:val="32"/>
          <w:rtl/>
          <w:lang w:bidi="fa-IR"/>
        </w:rPr>
        <w:t>المفيد</w:t>
      </w:r>
      <w:proofErr w:type="spellEnd"/>
      <w:r w:rsidR="00325E2B" w:rsidRPr="00AE5B8A">
        <w:rPr>
          <w:rFonts w:cs="B Badr" w:hint="cs"/>
          <w:sz w:val="32"/>
          <w:szCs w:val="32"/>
          <w:rtl/>
          <w:lang w:bidi="fa-IR"/>
        </w:rPr>
        <w:t xml:space="preserve"> ره فی </w:t>
      </w:r>
      <w:proofErr w:type="spellStart"/>
      <w:r w:rsidR="00325E2B" w:rsidRPr="00AE5B8A">
        <w:rPr>
          <w:rFonts w:cs="B Badr" w:hint="cs"/>
          <w:sz w:val="32"/>
          <w:szCs w:val="32"/>
          <w:rtl/>
          <w:lang w:bidi="fa-IR"/>
        </w:rPr>
        <w:t>المقنعة</w:t>
      </w:r>
      <w:proofErr w:type="spellEnd"/>
      <w:r w:rsidR="00325E2B" w:rsidRPr="00AE5B8A">
        <w:rPr>
          <w:rFonts w:cs="B Badr" w:hint="cs"/>
          <w:sz w:val="32"/>
          <w:szCs w:val="32"/>
          <w:rtl/>
          <w:lang w:bidi="fa-IR"/>
        </w:rPr>
        <w:t xml:space="preserve"> : </w:t>
      </w:r>
      <w:r w:rsidR="00722578" w:rsidRPr="00AE5B8A">
        <w:rPr>
          <w:rFonts w:cs="B Badr" w:hint="cs"/>
          <w:sz w:val="32"/>
          <w:szCs w:val="32"/>
          <w:rtl/>
          <w:lang w:bidi="fa-IR"/>
        </w:rPr>
        <w:t xml:space="preserve">من سبقت </w:t>
      </w:r>
      <w:proofErr w:type="spellStart"/>
      <w:r w:rsidR="00722578" w:rsidRPr="00AE5B8A">
        <w:rPr>
          <w:rFonts w:cs="B Badr" w:hint="cs"/>
          <w:sz w:val="32"/>
          <w:szCs w:val="32"/>
          <w:rtl/>
          <w:lang w:bidi="fa-IR"/>
        </w:rPr>
        <w:t>معرفته</w:t>
      </w:r>
      <w:proofErr w:type="spellEnd"/>
      <w:r w:rsidR="0072257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22578" w:rsidRPr="00AE5B8A">
        <w:rPr>
          <w:rFonts w:cs="B Badr" w:hint="cs"/>
          <w:sz w:val="32"/>
          <w:szCs w:val="32"/>
          <w:rtl/>
          <w:lang w:bidi="fa-IR"/>
        </w:rPr>
        <w:t>بجهة</w:t>
      </w:r>
      <w:proofErr w:type="spellEnd"/>
      <w:r w:rsidR="0072257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22578" w:rsidRPr="00AE5B8A">
        <w:rPr>
          <w:rFonts w:cs="B Badr" w:hint="cs"/>
          <w:sz w:val="32"/>
          <w:szCs w:val="32"/>
          <w:rtl/>
          <w:lang w:bidi="fa-IR"/>
        </w:rPr>
        <w:t>القبلة</w:t>
      </w:r>
      <w:proofErr w:type="spellEnd"/>
      <w:r w:rsidR="0072257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22578" w:rsidRPr="00AE5B8A">
        <w:rPr>
          <w:rFonts w:cs="B Badr" w:hint="cs"/>
          <w:sz w:val="32"/>
          <w:szCs w:val="32"/>
          <w:rtl/>
          <w:lang w:bidi="fa-IR"/>
        </w:rPr>
        <w:t>فهو</w:t>
      </w:r>
      <w:proofErr w:type="spellEnd"/>
      <w:r w:rsidR="0072257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22578" w:rsidRPr="00AE5B8A">
        <w:rPr>
          <w:rFonts w:cs="B Badr" w:hint="cs"/>
          <w:sz w:val="32"/>
          <w:szCs w:val="32"/>
          <w:rtl/>
          <w:lang w:bidi="fa-IR"/>
        </w:rPr>
        <w:t>يعرف</w:t>
      </w:r>
      <w:proofErr w:type="spellEnd"/>
      <w:r w:rsidR="00722578" w:rsidRPr="00AE5B8A">
        <w:rPr>
          <w:rFonts w:cs="B Badr" w:hint="cs"/>
          <w:sz w:val="32"/>
          <w:szCs w:val="32"/>
          <w:rtl/>
          <w:lang w:bidi="fa-IR"/>
        </w:rPr>
        <w:t xml:space="preserve"> زوال </w:t>
      </w:r>
      <w:proofErr w:type="spellStart"/>
      <w:r w:rsidR="00722578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72257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22578" w:rsidRPr="00AE5B8A">
        <w:rPr>
          <w:rFonts w:cs="B Badr" w:hint="cs"/>
          <w:sz w:val="32"/>
          <w:szCs w:val="32"/>
          <w:rtl/>
          <w:lang w:bidi="fa-IR"/>
        </w:rPr>
        <w:t>إذا</w:t>
      </w:r>
      <w:proofErr w:type="spellEnd"/>
      <w:r w:rsidR="00722578" w:rsidRPr="00AE5B8A">
        <w:rPr>
          <w:rFonts w:cs="B Badr" w:hint="cs"/>
          <w:sz w:val="32"/>
          <w:szCs w:val="32"/>
          <w:rtl/>
          <w:lang w:bidi="fa-IR"/>
        </w:rPr>
        <w:t xml:space="preserve"> توجه </w:t>
      </w:r>
      <w:proofErr w:type="spellStart"/>
      <w:r w:rsidR="00722578" w:rsidRPr="00AE5B8A">
        <w:rPr>
          <w:rFonts w:cs="B Badr" w:hint="cs"/>
          <w:sz w:val="32"/>
          <w:szCs w:val="32"/>
          <w:rtl/>
          <w:lang w:bidi="fa-IR"/>
        </w:rPr>
        <w:t>إليها</w:t>
      </w:r>
      <w:proofErr w:type="spellEnd"/>
      <w:r w:rsidR="0072257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22578" w:rsidRPr="00AE5B8A">
        <w:rPr>
          <w:rFonts w:cs="B Badr" w:hint="cs"/>
          <w:sz w:val="32"/>
          <w:szCs w:val="32"/>
          <w:rtl/>
          <w:lang w:bidi="fa-IR"/>
        </w:rPr>
        <w:t>فرأى</w:t>
      </w:r>
      <w:proofErr w:type="spellEnd"/>
      <w:r w:rsidR="0072257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22578" w:rsidRPr="00AE5B8A">
        <w:rPr>
          <w:rFonts w:cs="B Badr" w:hint="cs"/>
          <w:sz w:val="32"/>
          <w:szCs w:val="32"/>
          <w:rtl/>
          <w:lang w:bidi="fa-IR"/>
        </w:rPr>
        <w:t>عين</w:t>
      </w:r>
      <w:proofErr w:type="spellEnd"/>
      <w:r w:rsidR="0072257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22578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72257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22578" w:rsidRPr="00AE5B8A">
        <w:rPr>
          <w:rFonts w:cs="B Badr" w:hint="cs"/>
          <w:sz w:val="32"/>
          <w:szCs w:val="32"/>
          <w:rtl/>
          <w:lang w:bidi="fa-IR"/>
        </w:rPr>
        <w:t>مما</w:t>
      </w:r>
      <w:proofErr w:type="spellEnd"/>
      <w:r w:rsidR="0072257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22578" w:rsidRPr="00AE5B8A">
        <w:rPr>
          <w:rFonts w:cs="B Badr" w:hint="cs"/>
          <w:sz w:val="32"/>
          <w:szCs w:val="32"/>
          <w:rtl/>
          <w:lang w:bidi="fa-IR"/>
        </w:rPr>
        <w:t>يلي</w:t>
      </w:r>
      <w:proofErr w:type="spellEnd"/>
      <w:r w:rsidR="0072257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22578" w:rsidRPr="00AE5B8A">
        <w:rPr>
          <w:rFonts w:cs="B Badr" w:hint="cs"/>
          <w:sz w:val="32"/>
          <w:szCs w:val="32"/>
          <w:rtl/>
          <w:lang w:bidi="fa-IR"/>
        </w:rPr>
        <w:t>حاجبه</w:t>
      </w:r>
      <w:proofErr w:type="spellEnd"/>
      <w:r w:rsidR="0072257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22578" w:rsidRPr="00AE5B8A">
        <w:rPr>
          <w:rFonts w:cs="B Badr" w:hint="cs"/>
          <w:sz w:val="32"/>
          <w:szCs w:val="32"/>
          <w:rtl/>
          <w:lang w:bidi="fa-IR"/>
        </w:rPr>
        <w:t>الأيمن</w:t>
      </w:r>
      <w:proofErr w:type="spellEnd"/>
      <w:r w:rsidR="00722578" w:rsidRPr="00AE5B8A">
        <w:rPr>
          <w:rStyle w:val="a5"/>
          <w:rFonts w:ascii="NoorLotus" w:eastAsia="Times New Roman" w:hAnsi="NoorLotus" w:cs="B Badr"/>
          <w:color w:val="000000"/>
          <w:sz w:val="32"/>
          <w:szCs w:val="32"/>
          <w:rtl/>
          <w:lang w:bidi="fa-IR"/>
        </w:rPr>
        <w:footnoteReference w:id="1"/>
      </w:r>
    </w:p>
    <w:p w:rsidR="00722578" w:rsidRPr="00AE5B8A" w:rsidRDefault="00722578" w:rsidP="00722578">
      <w:pPr>
        <w:pStyle w:val="a6"/>
        <w:bidi/>
        <w:rPr>
          <w:rFonts w:ascii="NoorLotus" w:hAnsi="NoorLotus" w:cs="B Badr"/>
          <w:color w:val="000000"/>
          <w:sz w:val="32"/>
          <w:szCs w:val="32"/>
          <w:lang w:bidi="fa-IR"/>
        </w:rPr>
      </w:pPr>
      <w:r w:rsidRPr="00AE5B8A">
        <w:rPr>
          <w:rFonts w:cs="B Badr" w:hint="cs"/>
          <w:sz w:val="32"/>
          <w:szCs w:val="32"/>
          <w:rtl/>
          <w:lang w:bidi="fa-IR"/>
        </w:rPr>
        <w:t xml:space="preserve">و قال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الشیخ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الطوسی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ره فی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النهایة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: </w:t>
      </w:r>
      <w:proofErr w:type="spellStart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يستقبل</w:t>
      </w:r>
      <w:proofErr w:type="spellEnd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الإنسان</w:t>
      </w:r>
      <w:proofErr w:type="spellEnd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القبلة</w:t>
      </w:r>
      <w:proofErr w:type="spellEnd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يراقب</w:t>
      </w:r>
      <w:proofErr w:type="spellEnd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الشّمس</w:t>
      </w:r>
      <w:proofErr w:type="spellEnd"/>
      <w:r w:rsidR="00135A02"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فإذا</w:t>
      </w:r>
      <w:proofErr w:type="spellEnd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وجدها</w:t>
      </w:r>
      <w:proofErr w:type="spellEnd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على</w:t>
      </w:r>
      <w:proofErr w:type="spellEnd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حاجبه</w:t>
      </w:r>
      <w:proofErr w:type="spellEnd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الأيمن</w:t>
      </w:r>
      <w:proofErr w:type="spellEnd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، علم </w:t>
      </w:r>
      <w:proofErr w:type="spellStart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أنّ</w:t>
      </w:r>
      <w:proofErr w:type="spellEnd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الشّمس</w:t>
      </w:r>
      <w:proofErr w:type="spellEnd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قد </w:t>
      </w:r>
      <w:proofErr w:type="spellStart"/>
      <w:r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زالت</w:t>
      </w:r>
      <w:proofErr w:type="spellEnd"/>
      <w:r w:rsidRPr="00AE5B8A">
        <w:rPr>
          <w:rStyle w:val="a5"/>
          <w:rFonts w:ascii="NoorLotus" w:hAnsi="NoorLotus" w:cs="B Badr"/>
          <w:color w:val="000000"/>
          <w:sz w:val="32"/>
          <w:szCs w:val="32"/>
          <w:rtl/>
          <w:lang w:bidi="fa-IR"/>
        </w:rPr>
        <w:footnoteReference w:id="2"/>
      </w:r>
    </w:p>
    <w:p w:rsidR="00A32968" w:rsidRPr="00AE5B8A" w:rsidRDefault="00722578" w:rsidP="00AE5B8A">
      <w:pPr>
        <w:pStyle w:val="a6"/>
        <w:bidi/>
        <w:rPr>
          <w:rFonts w:ascii="NoorLotus" w:hAnsi="NoorLotus" w:cs="B Badr"/>
          <w:color w:val="000000"/>
          <w:sz w:val="32"/>
          <w:szCs w:val="32"/>
          <w:lang w:bidi="fa-IR"/>
        </w:rPr>
      </w:pPr>
      <w:r w:rsidRPr="00AE5B8A">
        <w:rPr>
          <w:rFonts w:cs="B Badr" w:hint="cs"/>
          <w:sz w:val="32"/>
          <w:szCs w:val="32"/>
          <w:rtl/>
          <w:lang w:bidi="fa-IR"/>
        </w:rPr>
        <w:t xml:space="preserve">و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هکذا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ذکره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المحقق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ره فی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الشرایع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و</w:t>
      </w:r>
      <w:r w:rsidR="00AE5B8A">
        <w:rPr>
          <w:rFonts w:cs="B Badr" w:hint="cs"/>
          <w:sz w:val="32"/>
          <w:szCs w:val="32"/>
          <w:rtl/>
          <w:lang w:bidi="fa-IR"/>
        </w:rPr>
        <w:t>المعتبر</w:t>
      </w:r>
      <w:proofErr w:type="spellEnd"/>
      <w:r w:rsid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135A02" w:rsidRPr="00AE5B8A">
        <w:rPr>
          <w:rFonts w:cs="B Badr" w:hint="cs"/>
          <w:sz w:val="32"/>
          <w:szCs w:val="32"/>
          <w:rtl/>
          <w:lang w:bidi="fa-IR"/>
        </w:rPr>
        <w:t>:</w:t>
      </w:r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32968"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فإذا</w:t>
      </w:r>
      <w:proofErr w:type="spellEnd"/>
      <w:r w:rsidR="00A32968"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A32968"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أخذت</w:t>
      </w:r>
      <w:proofErr w:type="spellEnd"/>
      <w:r w:rsidR="00A32968"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A32968"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الشمس</w:t>
      </w:r>
      <w:proofErr w:type="spellEnd"/>
      <w:r w:rsidR="00A32968"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A32968"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الى</w:t>
      </w:r>
      <w:proofErr w:type="spellEnd"/>
      <w:r w:rsidR="00A32968"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A32968"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حاجبه</w:t>
      </w:r>
      <w:proofErr w:type="spellEnd"/>
      <w:r w:rsidR="00A32968"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A32968"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الأيمن</w:t>
      </w:r>
      <w:proofErr w:type="spellEnd"/>
      <w:r w:rsidR="00A32968"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فقد </w:t>
      </w:r>
      <w:proofErr w:type="spellStart"/>
      <w:r w:rsidR="00A32968" w:rsidRPr="00AE5B8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زالت</w:t>
      </w:r>
      <w:proofErr w:type="spellEnd"/>
      <w:r w:rsidR="00A32968" w:rsidRPr="00AE5B8A">
        <w:rPr>
          <w:rStyle w:val="a5"/>
          <w:rFonts w:ascii="NoorLotus" w:hAnsi="NoorLotus" w:cs="B Badr"/>
          <w:color w:val="000000"/>
          <w:sz w:val="32"/>
          <w:szCs w:val="32"/>
          <w:rtl/>
          <w:lang w:bidi="fa-IR"/>
        </w:rPr>
        <w:footnoteReference w:id="3"/>
      </w:r>
    </w:p>
    <w:p w:rsidR="00D51D06" w:rsidRPr="00AE5B8A" w:rsidRDefault="00AE5B8A" w:rsidP="00894CB9">
      <w:pPr>
        <w:tabs>
          <w:tab w:val="right" w:pos="9360"/>
        </w:tabs>
        <w:jc w:val="right"/>
        <w:rPr>
          <w:rFonts w:cs="B Badr"/>
          <w:sz w:val="32"/>
          <w:szCs w:val="32"/>
          <w:rtl/>
          <w:lang w:bidi="fa-IR"/>
        </w:rPr>
      </w:pPr>
      <w:proofErr w:type="spellStart"/>
      <w:r>
        <w:rPr>
          <w:rFonts w:cs="B Badr" w:hint="cs"/>
          <w:sz w:val="32"/>
          <w:szCs w:val="32"/>
          <w:rtl/>
          <w:lang w:bidi="fa-IR"/>
        </w:rPr>
        <w:t>وقيدت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کلمات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t>الفقهاء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t>المتأخرین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بما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اذا </w:t>
      </w:r>
      <w:r>
        <w:rPr>
          <w:rFonts w:cs="B Badr" w:hint="cs"/>
          <w:sz w:val="32"/>
          <w:szCs w:val="32"/>
          <w:rtl/>
          <w:lang w:bidi="fa-IR"/>
        </w:rPr>
        <w:t xml:space="preserve">کان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</w:t>
      </w:r>
      <w:r w:rsidR="00A32968" w:rsidRPr="00AE5B8A">
        <w:rPr>
          <w:rFonts w:cs="B Badr" w:hint="cs"/>
          <w:sz w:val="32"/>
          <w:szCs w:val="32"/>
          <w:rtl/>
          <w:lang w:bidi="fa-IR"/>
        </w:rPr>
        <w:t>توج</w:t>
      </w:r>
      <w:r w:rsidR="001A205C" w:rsidRPr="00AE5B8A">
        <w:rPr>
          <w:rFonts w:cs="B Badr" w:hint="cs"/>
          <w:sz w:val="32"/>
          <w:szCs w:val="32"/>
          <w:rtl/>
          <w:lang w:bidi="fa-IR"/>
        </w:rPr>
        <w:t>ّ</w:t>
      </w:r>
      <w:r w:rsidR="00A32968" w:rsidRPr="00AE5B8A">
        <w:rPr>
          <w:rFonts w:cs="B Badr" w:hint="cs"/>
          <w:sz w:val="32"/>
          <w:szCs w:val="32"/>
          <w:rtl/>
          <w:lang w:bidi="fa-IR"/>
        </w:rPr>
        <w:t>ه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نحو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t>القبلة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t>توج</w:t>
      </w:r>
      <w:r w:rsidR="001A205C" w:rsidRPr="00AE5B8A">
        <w:rPr>
          <w:rFonts w:cs="B Badr" w:hint="cs"/>
          <w:sz w:val="32"/>
          <w:szCs w:val="32"/>
          <w:rtl/>
          <w:lang w:bidi="fa-IR"/>
        </w:rPr>
        <w:t>ّ</w:t>
      </w:r>
      <w:r w:rsidR="00A32968" w:rsidRPr="00AE5B8A">
        <w:rPr>
          <w:rFonts w:cs="B Badr" w:hint="cs"/>
          <w:sz w:val="32"/>
          <w:szCs w:val="32"/>
          <w:rtl/>
          <w:lang w:bidi="fa-IR"/>
        </w:rPr>
        <w:t>ه</w:t>
      </w:r>
      <w:r>
        <w:rPr>
          <w:rFonts w:cs="B Badr" w:hint="cs"/>
          <w:sz w:val="32"/>
          <w:szCs w:val="32"/>
          <w:rtl/>
          <w:lang w:bidi="fa-IR"/>
        </w:rPr>
        <w:t>ا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نحو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الجنوب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الحقیقی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ففی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التقدیر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 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العلامةتکون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امارة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علی</w:t>
      </w:r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t>بتحدید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تقریبی اما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بالنسبة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الی </w:t>
      </w:r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من لیست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lastRenderedPageBreak/>
        <w:t>قبلته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نحو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t>الجنوب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t>بالضبط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بل کانت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t>قبلته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t>مائلة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عن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t>الجنوب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يمينا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او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يسارا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ف</w:t>
      </w:r>
      <w:r w:rsidR="00A32968" w:rsidRPr="00AE5B8A">
        <w:rPr>
          <w:rFonts w:cs="B Badr" w:hint="cs"/>
          <w:sz w:val="32"/>
          <w:szCs w:val="32"/>
          <w:rtl/>
          <w:lang w:bidi="fa-IR"/>
        </w:rPr>
        <w:t>لا</w:t>
      </w:r>
      <w:r>
        <w:rPr>
          <w:rFonts w:cs="B Badr" w:hint="cs"/>
          <w:sz w:val="32"/>
          <w:szCs w:val="32"/>
          <w:rtl/>
          <w:lang w:bidi="fa-IR"/>
        </w:rPr>
        <w:t>ي</w:t>
      </w:r>
      <w:r w:rsidR="00A32968" w:rsidRPr="00AE5B8A">
        <w:rPr>
          <w:rFonts w:cs="B Badr" w:hint="cs"/>
          <w:sz w:val="32"/>
          <w:szCs w:val="32"/>
          <w:rtl/>
          <w:lang w:bidi="fa-IR"/>
        </w:rPr>
        <w:t>کون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میل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حاجبه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الایمن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علامة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کاشفة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عن</w:t>
      </w:r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تحق</w:t>
      </w:r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ق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الوجه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فی ذلک ما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قاله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t>علماء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علم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t>الهیئة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انه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فی مقابل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t>دائرة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t>الافق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A32968" w:rsidRPr="00AE5B8A">
        <w:rPr>
          <w:rFonts w:cs="B Badr" w:hint="cs"/>
          <w:sz w:val="32"/>
          <w:szCs w:val="32"/>
          <w:rtl/>
          <w:lang w:bidi="fa-IR"/>
        </w:rPr>
        <w:t>بالنسبة</w:t>
      </w:r>
      <w:proofErr w:type="spellEnd"/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الی کل شخص قائم علی مکان</w:t>
      </w:r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A205C" w:rsidRPr="00AE5B8A">
        <w:rPr>
          <w:rFonts w:cs="B Badr" w:hint="cs"/>
          <w:sz w:val="32"/>
          <w:szCs w:val="32"/>
          <w:rtl/>
          <w:lang w:bidi="fa-IR"/>
        </w:rPr>
        <w:t>توجد</w:t>
      </w:r>
      <w:proofErr w:type="spellEnd"/>
      <w:r w:rsidR="001A205C" w:rsidRPr="00AE5B8A">
        <w:rPr>
          <w:rFonts w:cs="B Badr" w:hint="cs"/>
          <w:sz w:val="32"/>
          <w:szCs w:val="32"/>
          <w:rtl/>
          <w:lang w:bidi="fa-IR"/>
        </w:rPr>
        <w:t xml:space="preserve"> و ترسم</w:t>
      </w:r>
      <w:r w:rsidR="00A32968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دائرة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اخری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سمّیت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بدائرة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نصف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مارّة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بقطبي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الشمال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والجنوب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و هی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تقطع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دائرة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الافق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نقطتین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بحیث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تجعل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العالم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نصفین</w:t>
      </w:r>
      <w:proofErr w:type="spellEnd"/>
      <w:r w:rsidR="00894CB9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4CB9">
        <w:rPr>
          <w:rFonts w:cs="B Badr" w:hint="cs"/>
          <w:sz w:val="32"/>
          <w:szCs w:val="32"/>
          <w:rtl/>
          <w:lang w:bidi="fa-IR"/>
        </w:rPr>
        <w:t>متساويين</w:t>
      </w:r>
      <w:proofErr w:type="spellEnd"/>
      <w:r w:rsidR="00894CB9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4CB9">
        <w:rPr>
          <w:rFonts w:cs="B Badr" w:hint="cs"/>
          <w:sz w:val="32"/>
          <w:szCs w:val="32"/>
          <w:rtl/>
          <w:lang w:bidi="fa-IR"/>
        </w:rPr>
        <w:t>شرقي</w:t>
      </w:r>
      <w:proofErr w:type="spellEnd"/>
      <w:r w:rsidR="00894CB9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4CB9">
        <w:rPr>
          <w:rFonts w:cs="B Badr" w:hint="cs"/>
          <w:sz w:val="32"/>
          <w:szCs w:val="32"/>
          <w:rtl/>
          <w:lang w:bidi="fa-IR"/>
        </w:rPr>
        <w:t>وغربي</w:t>
      </w:r>
      <w:proofErr w:type="spellEnd"/>
      <w:r w:rsidR="00894CB9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فان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الشخص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الناظر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یری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سیر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من حین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الطلوع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الی وقت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الغروب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فاذا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وصلت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فی حرکتها وسط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894CB9">
        <w:rPr>
          <w:rFonts w:cs="B Badr" w:hint="cs"/>
          <w:sz w:val="32"/>
          <w:szCs w:val="32"/>
          <w:rtl/>
          <w:lang w:bidi="fa-IR"/>
        </w:rPr>
        <w:t xml:space="preserve">الی </w:t>
      </w:r>
      <w:proofErr w:type="spellStart"/>
      <w:r w:rsidR="00894CB9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894CB9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4CB9">
        <w:rPr>
          <w:rFonts w:cs="B Badr" w:hint="cs"/>
          <w:sz w:val="32"/>
          <w:szCs w:val="32"/>
          <w:rtl/>
          <w:lang w:bidi="fa-IR"/>
        </w:rPr>
        <w:t>المذکورة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4CB9">
        <w:rPr>
          <w:rFonts w:cs="B Badr" w:hint="cs"/>
          <w:sz w:val="32"/>
          <w:szCs w:val="32"/>
          <w:rtl/>
          <w:lang w:bidi="fa-IR"/>
        </w:rPr>
        <w:t>ف</w:t>
      </w:r>
      <w:r w:rsidR="007A75A0" w:rsidRPr="00AE5B8A">
        <w:rPr>
          <w:rFonts w:cs="B Badr" w:hint="cs"/>
          <w:sz w:val="32"/>
          <w:szCs w:val="32"/>
          <w:rtl/>
          <w:lang w:bidi="fa-IR"/>
        </w:rPr>
        <w:t>فی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الحین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تکون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بین عینی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الناظر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فاذا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دلکت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انحرفت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الحاجب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C4721" w:rsidRPr="00AE5B8A">
        <w:rPr>
          <w:rFonts w:cs="B Badr" w:hint="cs"/>
          <w:sz w:val="32"/>
          <w:szCs w:val="32"/>
          <w:rtl/>
          <w:lang w:bidi="fa-IR"/>
        </w:rPr>
        <w:t>الایمن</w:t>
      </w:r>
      <w:proofErr w:type="spellEnd"/>
      <w:r w:rsidR="006C4721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یکون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وقت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تقریبا</w:t>
      </w:r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فاذا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توجه الی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الجنوب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یکون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سمت یمین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الشخص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غربا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ایسره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شرقا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ففی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الحالة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یری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الناظر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المتوجه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نحو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الجنوب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ان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تصاعدت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عن جانبه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الغربی</w:t>
      </w:r>
      <w:proofErr w:type="spellEnd"/>
      <w:r w:rsidR="00894CB9">
        <w:rPr>
          <w:rFonts w:cs="B Badr" w:hint="cs"/>
          <w:sz w:val="32"/>
          <w:szCs w:val="32"/>
          <w:rtl/>
          <w:lang w:bidi="fa-IR"/>
        </w:rPr>
        <w:t xml:space="preserve"> </w:t>
      </w:r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قطعت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دائرة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نصف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فاذا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جازت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حاجبه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الایمن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یعلم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بانها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وقت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کما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عرّفوا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بان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هو میل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عن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دائرة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نصف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فینطبق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 زمان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وصولها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الحاجب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الایمن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علی زمان قط</w:t>
      </w:r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ع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 و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ت</w:t>
      </w:r>
      <w:r w:rsidR="003E623C" w:rsidRPr="00AE5B8A">
        <w:rPr>
          <w:rFonts w:cs="B Badr" w:hint="cs"/>
          <w:sz w:val="32"/>
          <w:szCs w:val="32"/>
          <w:rtl/>
          <w:lang w:bidi="fa-IR"/>
        </w:rPr>
        <w:t>ختص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بمن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توجه نحو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الجنوب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الحقیقی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و الا لو کانت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قبلته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مائلة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عن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الجنوب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الحقیقی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بثلاثین</w:t>
      </w:r>
      <w:proofErr w:type="spellEnd"/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E623C" w:rsidRPr="00AE5B8A">
        <w:rPr>
          <w:rFonts w:cs="B Badr" w:hint="cs"/>
          <w:sz w:val="32"/>
          <w:szCs w:val="32"/>
          <w:rtl/>
          <w:lang w:bidi="fa-IR"/>
        </w:rPr>
        <w:t>درجة</w:t>
      </w:r>
      <w:proofErr w:type="spellEnd"/>
      <w:r w:rsidR="00894CB9">
        <w:rPr>
          <w:rFonts w:cs="B Badr" w:hint="cs"/>
          <w:sz w:val="32"/>
          <w:szCs w:val="32"/>
          <w:rtl/>
          <w:lang w:bidi="fa-IR"/>
        </w:rPr>
        <w:t xml:space="preserve"> مثلا</w:t>
      </w:r>
      <w:r w:rsidR="003E623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یمینا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او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یسارا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و</w:t>
      </w:r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استقبل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القب</w:t>
      </w:r>
      <w:r w:rsidR="007A75A0" w:rsidRPr="00AE5B8A">
        <w:rPr>
          <w:rFonts w:cs="B Badr" w:hint="cs"/>
          <w:sz w:val="32"/>
          <w:szCs w:val="32"/>
          <w:rtl/>
          <w:lang w:bidi="fa-IR"/>
        </w:rPr>
        <w:t>لة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صارت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بین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عینیه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ثم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الی</w:t>
      </w:r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حاجبه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الایمن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4CB9">
        <w:rPr>
          <w:rFonts w:cs="B Badr" w:hint="cs"/>
          <w:sz w:val="32"/>
          <w:szCs w:val="32"/>
          <w:rtl/>
          <w:lang w:bidi="fa-IR"/>
        </w:rPr>
        <w:t>ف</w:t>
      </w:r>
      <w:r w:rsidR="00890172" w:rsidRPr="00AE5B8A">
        <w:rPr>
          <w:rFonts w:cs="B Badr" w:hint="cs"/>
          <w:sz w:val="32"/>
          <w:szCs w:val="32"/>
          <w:rtl/>
          <w:lang w:bidi="fa-IR"/>
        </w:rPr>
        <w:t>لیست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علامة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کاشفة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عن زوال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بل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الوقت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اما هو قبل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بساعة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او بعد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بساعة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اذن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الذی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یسکن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الجدّة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مثلا </w:t>
      </w:r>
      <w:proofErr w:type="spellStart"/>
      <w:r w:rsidR="00894CB9">
        <w:rPr>
          <w:rFonts w:cs="B Badr" w:hint="cs"/>
          <w:sz w:val="32"/>
          <w:szCs w:val="32"/>
          <w:rtl/>
          <w:lang w:bidi="fa-IR"/>
        </w:rPr>
        <w:t>التي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تقع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علی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جهة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الغرب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مکة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المکرمة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فهذا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الشخص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اذا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استقبل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القبلة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لم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یتوجه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الی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الجنوب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بل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یستبعد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زاویته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عن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الجنوب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بزاویة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قائمة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ای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تسعین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در</w:t>
      </w:r>
      <w:r w:rsidR="007A75A0" w:rsidRPr="00AE5B8A">
        <w:rPr>
          <w:rFonts w:cs="B Badr" w:hint="cs"/>
          <w:sz w:val="32"/>
          <w:szCs w:val="32"/>
          <w:rtl/>
          <w:lang w:bidi="fa-IR"/>
        </w:rPr>
        <w:t>جة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فهذه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الثانیة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لا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تنطبق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بالنسبة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الیه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. </w:t>
      </w:r>
    </w:p>
    <w:p w:rsidR="002929B6" w:rsidRPr="00AE5B8A" w:rsidRDefault="007A75A0" w:rsidP="00894CB9">
      <w:pPr>
        <w:tabs>
          <w:tab w:val="right" w:pos="9360"/>
        </w:tabs>
        <w:jc w:val="right"/>
        <w:rPr>
          <w:rFonts w:cs="B Badr"/>
          <w:sz w:val="32"/>
          <w:szCs w:val="32"/>
          <w:rtl/>
          <w:lang w:bidi="fa-IR"/>
        </w:rPr>
      </w:pPr>
      <w:r w:rsidRPr="00AE5B8A">
        <w:rPr>
          <w:rFonts w:cs="B Badr" w:hint="cs"/>
          <w:sz w:val="32"/>
          <w:szCs w:val="32"/>
          <w:rtl/>
          <w:lang w:bidi="fa-IR"/>
        </w:rPr>
        <w:t xml:space="preserve">اذن ما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ذکره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الفقهاء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المتقدمو</w:t>
      </w:r>
      <w:r w:rsidR="00890172" w:rsidRPr="00AE5B8A">
        <w:rPr>
          <w:rFonts w:cs="B Badr" w:hint="cs"/>
          <w:sz w:val="32"/>
          <w:szCs w:val="32"/>
          <w:rtl/>
          <w:lang w:bidi="fa-IR"/>
        </w:rPr>
        <w:t>ن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ک</w:t>
      </w:r>
      <w:r w:rsidR="00890172" w:rsidRPr="00AE5B8A">
        <w:rPr>
          <w:rFonts w:cs="B Badr" w:hint="cs"/>
          <w:sz w:val="32"/>
          <w:szCs w:val="32"/>
          <w:rtl/>
          <w:lang w:bidi="fa-IR"/>
        </w:rPr>
        <w:t>علامة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ثانیة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علی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لیس</w:t>
      </w:r>
      <w:r w:rsidRPr="00AE5B8A">
        <w:rPr>
          <w:rFonts w:cs="B Badr" w:hint="cs"/>
          <w:sz w:val="32"/>
          <w:szCs w:val="32"/>
          <w:rtl/>
          <w:lang w:bidi="fa-IR"/>
        </w:rPr>
        <w:t xml:space="preserve">ت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علامة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علی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نحوا</w:t>
      </w:r>
      <w:r w:rsidR="00890172" w:rsidRPr="00AE5B8A">
        <w:rPr>
          <w:rFonts w:cs="B Badr" w:hint="cs"/>
          <w:sz w:val="32"/>
          <w:szCs w:val="32"/>
          <w:rtl/>
          <w:lang w:bidi="fa-IR"/>
        </w:rPr>
        <w:t>لاطلاق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بل کما قال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السید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0172" w:rsidRPr="00AE5B8A">
        <w:rPr>
          <w:rFonts w:cs="B Badr" w:hint="cs"/>
          <w:sz w:val="32"/>
          <w:szCs w:val="32"/>
          <w:rtl/>
          <w:lang w:bidi="fa-IR"/>
        </w:rPr>
        <w:t>الحکیم</w:t>
      </w:r>
      <w:proofErr w:type="spellEnd"/>
      <w:r w:rsidR="00890172" w:rsidRPr="00AE5B8A">
        <w:rPr>
          <w:rFonts w:cs="B Badr" w:hint="cs"/>
          <w:sz w:val="32"/>
          <w:szCs w:val="32"/>
          <w:rtl/>
          <w:lang w:bidi="fa-IR"/>
        </w:rPr>
        <w:t xml:space="preserve"> ره </w:t>
      </w:r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مرادهم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منها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تختص</w:t>
      </w:r>
      <w:proofErr w:type="spellEnd"/>
      <w:r w:rsidR="008B2E6A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ب</w:t>
      </w:r>
      <w:r w:rsidR="008B2E6A" w:rsidRPr="00AE5B8A">
        <w:rPr>
          <w:rFonts w:cs="B Badr" w:hint="cs"/>
          <w:sz w:val="32"/>
          <w:szCs w:val="32"/>
          <w:rtl/>
          <w:lang w:bidi="fa-IR"/>
        </w:rPr>
        <w:t>الامکنة</w:t>
      </w:r>
      <w:proofErr w:type="spellEnd"/>
      <w:r w:rsidR="008B2E6A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B2E6A" w:rsidRPr="00AE5B8A">
        <w:rPr>
          <w:rFonts w:cs="B Badr" w:hint="cs"/>
          <w:sz w:val="32"/>
          <w:szCs w:val="32"/>
          <w:rtl/>
          <w:lang w:bidi="fa-IR"/>
        </w:rPr>
        <w:t>التی</w:t>
      </w:r>
      <w:proofErr w:type="spellEnd"/>
      <w:r w:rsidR="008B2E6A" w:rsidRPr="00AE5B8A">
        <w:rPr>
          <w:rFonts w:cs="B Badr" w:hint="cs"/>
          <w:sz w:val="32"/>
          <w:szCs w:val="32"/>
          <w:rtl/>
          <w:lang w:bidi="fa-IR"/>
        </w:rPr>
        <w:t xml:space="preserve"> تکون </w:t>
      </w:r>
      <w:proofErr w:type="spellStart"/>
      <w:r w:rsidR="008B2E6A" w:rsidRPr="00AE5B8A">
        <w:rPr>
          <w:rFonts w:cs="B Badr" w:hint="cs"/>
          <w:sz w:val="32"/>
          <w:szCs w:val="32"/>
          <w:rtl/>
          <w:lang w:bidi="fa-IR"/>
        </w:rPr>
        <w:t>قبلته</w:t>
      </w:r>
      <w:r w:rsidRPr="00AE5B8A">
        <w:rPr>
          <w:rFonts w:cs="B Badr" w:hint="cs"/>
          <w:sz w:val="32"/>
          <w:szCs w:val="32"/>
          <w:rtl/>
          <w:lang w:bidi="fa-IR"/>
        </w:rPr>
        <w:t>ا</w:t>
      </w:r>
      <w:proofErr w:type="spellEnd"/>
      <w:r w:rsidR="008B2E6A" w:rsidRPr="00AE5B8A">
        <w:rPr>
          <w:rFonts w:cs="B Badr" w:hint="cs"/>
          <w:sz w:val="32"/>
          <w:szCs w:val="32"/>
          <w:rtl/>
          <w:lang w:bidi="fa-IR"/>
        </w:rPr>
        <w:t xml:space="preserve"> نحو </w:t>
      </w:r>
      <w:proofErr w:type="spellStart"/>
      <w:r w:rsidR="008B2E6A" w:rsidRPr="00AE5B8A">
        <w:rPr>
          <w:rFonts w:cs="B Badr" w:hint="cs"/>
          <w:sz w:val="32"/>
          <w:szCs w:val="32"/>
          <w:rtl/>
          <w:lang w:bidi="fa-IR"/>
        </w:rPr>
        <w:t>الجنوب</w:t>
      </w:r>
      <w:proofErr w:type="spellEnd"/>
      <w:r w:rsidR="008B2E6A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B2E6A" w:rsidRPr="00AE5B8A">
        <w:rPr>
          <w:rFonts w:cs="B Badr" w:hint="cs"/>
          <w:sz w:val="32"/>
          <w:szCs w:val="32"/>
          <w:rtl/>
          <w:lang w:bidi="fa-IR"/>
        </w:rPr>
        <w:t>الحقیقی</w:t>
      </w:r>
      <w:proofErr w:type="spellEnd"/>
      <w:r w:rsidR="008B2E6A" w:rsidRPr="00AE5B8A">
        <w:rPr>
          <w:rFonts w:cs="B Badr" w:hint="cs"/>
          <w:sz w:val="32"/>
          <w:szCs w:val="32"/>
          <w:rtl/>
          <w:lang w:bidi="fa-IR"/>
        </w:rPr>
        <w:t xml:space="preserve"> و الا </w:t>
      </w:r>
      <w:r w:rsidR="00894CB9">
        <w:rPr>
          <w:rFonts w:cs="B Badr" w:hint="cs"/>
          <w:sz w:val="32"/>
          <w:szCs w:val="32"/>
          <w:rtl/>
          <w:lang w:bidi="fa-IR"/>
        </w:rPr>
        <w:t>ف</w:t>
      </w:r>
      <w:r w:rsidR="008B2E6A" w:rsidRPr="00AE5B8A">
        <w:rPr>
          <w:rFonts w:cs="B Badr" w:hint="cs"/>
          <w:sz w:val="32"/>
          <w:szCs w:val="32"/>
          <w:rtl/>
          <w:lang w:bidi="fa-IR"/>
        </w:rPr>
        <w:t xml:space="preserve">لو لم </w:t>
      </w:r>
      <w:proofErr w:type="spellStart"/>
      <w:r w:rsidR="008B2E6A" w:rsidRPr="00AE5B8A">
        <w:rPr>
          <w:rFonts w:cs="B Badr" w:hint="cs"/>
          <w:sz w:val="32"/>
          <w:szCs w:val="32"/>
          <w:rtl/>
          <w:lang w:bidi="fa-IR"/>
        </w:rPr>
        <w:t>تکن</w:t>
      </w:r>
      <w:proofErr w:type="spellEnd"/>
      <w:r w:rsidR="008B2E6A" w:rsidRPr="00AE5B8A">
        <w:rPr>
          <w:rFonts w:cs="B Badr" w:hint="cs"/>
          <w:sz w:val="32"/>
          <w:szCs w:val="32"/>
          <w:rtl/>
          <w:lang w:bidi="fa-IR"/>
        </w:rPr>
        <w:t xml:space="preserve"> سمت </w:t>
      </w:r>
      <w:proofErr w:type="spellStart"/>
      <w:r w:rsidR="008B2E6A" w:rsidRPr="00AE5B8A">
        <w:rPr>
          <w:rFonts w:cs="B Badr" w:hint="cs"/>
          <w:sz w:val="32"/>
          <w:szCs w:val="32"/>
          <w:rtl/>
          <w:lang w:bidi="fa-IR"/>
        </w:rPr>
        <w:t>الجنوب</w:t>
      </w:r>
      <w:proofErr w:type="spellEnd"/>
      <w:r w:rsidR="008B2E6A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B2E6A" w:rsidRPr="00AE5B8A">
        <w:rPr>
          <w:rFonts w:cs="B Badr" w:hint="cs"/>
          <w:sz w:val="32"/>
          <w:szCs w:val="32"/>
          <w:rtl/>
          <w:lang w:bidi="fa-IR"/>
        </w:rPr>
        <w:t>الحقیقی</w:t>
      </w:r>
      <w:proofErr w:type="spellEnd"/>
      <w:r w:rsidR="008B2E6A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4CB9">
        <w:rPr>
          <w:rFonts w:cs="B Badr" w:hint="cs"/>
          <w:sz w:val="32"/>
          <w:szCs w:val="32"/>
          <w:rtl/>
          <w:lang w:bidi="fa-IR"/>
        </w:rPr>
        <w:t>ف</w:t>
      </w:r>
      <w:r w:rsidR="008B2E6A" w:rsidRPr="00AE5B8A">
        <w:rPr>
          <w:rFonts w:cs="B Badr" w:hint="cs"/>
          <w:sz w:val="32"/>
          <w:szCs w:val="32"/>
          <w:rtl/>
          <w:lang w:bidi="fa-IR"/>
        </w:rPr>
        <w:t>لاتکشف</w:t>
      </w:r>
      <w:proofErr w:type="spellEnd"/>
      <w:r w:rsidR="008B2E6A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B2E6A" w:rsidRPr="00AE5B8A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="008B2E6A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B2E6A" w:rsidRPr="00AE5B8A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="008B2E6A" w:rsidRPr="00AE5B8A">
        <w:rPr>
          <w:rFonts w:cs="B Badr" w:hint="cs"/>
          <w:sz w:val="32"/>
          <w:szCs w:val="32"/>
          <w:rtl/>
          <w:lang w:bidi="fa-IR"/>
        </w:rPr>
        <w:t xml:space="preserve"> عن زوال </w:t>
      </w:r>
      <w:proofErr w:type="spellStart"/>
      <w:r w:rsidR="008B2E6A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8B2E6A" w:rsidRPr="00AE5B8A">
        <w:rPr>
          <w:rFonts w:cs="B Badr" w:hint="cs"/>
          <w:sz w:val="32"/>
          <w:szCs w:val="32"/>
          <w:rtl/>
          <w:lang w:bidi="fa-IR"/>
        </w:rPr>
        <w:t xml:space="preserve"> .</w:t>
      </w:r>
    </w:p>
    <w:p w:rsidR="002929B6" w:rsidRPr="00AE5B8A" w:rsidRDefault="002929B6" w:rsidP="006E664B">
      <w:pPr>
        <w:tabs>
          <w:tab w:val="right" w:pos="9360"/>
        </w:tabs>
        <w:jc w:val="right"/>
        <w:rPr>
          <w:rFonts w:cs="B Badr"/>
          <w:sz w:val="32"/>
          <w:szCs w:val="32"/>
          <w:rtl/>
          <w:lang w:bidi="fa-IR"/>
        </w:rPr>
      </w:pP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lastRenderedPageBreak/>
        <w:t>البحث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الاخر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هنا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فی ان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ه</w:t>
      </w:r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ل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تکشف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 عن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ال</w:t>
      </w:r>
      <w:r w:rsidRPr="00AE5B8A">
        <w:rPr>
          <w:rFonts w:cs="B Badr" w:hint="cs"/>
          <w:sz w:val="32"/>
          <w:szCs w:val="32"/>
          <w:rtl/>
          <w:lang w:bidi="fa-IR"/>
        </w:rPr>
        <w:t>حقیقی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8B2E6A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او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انها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تحدید تقریبی کما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اختاره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السید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الماتن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ره </w:t>
      </w:r>
      <w:proofErr w:type="spellStart"/>
      <w:r w:rsidR="00894CB9">
        <w:rPr>
          <w:rFonts w:cs="B Badr" w:hint="cs"/>
          <w:sz w:val="32"/>
          <w:szCs w:val="32"/>
          <w:rtl/>
          <w:lang w:bidi="fa-IR"/>
        </w:rPr>
        <w:t>فقال</w:t>
      </w:r>
      <w:proofErr w:type="spellEnd"/>
      <w:r w:rsidR="00894CB9">
        <w:rPr>
          <w:rFonts w:cs="B Badr" w:hint="cs"/>
          <w:sz w:val="32"/>
          <w:szCs w:val="32"/>
          <w:rtl/>
          <w:lang w:bidi="fa-IR"/>
        </w:rPr>
        <w:t xml:space="preserve"> </w:t>
      </w:r>
      <w:r w:rsidRPr="00AE5B8A">
        <w:rPr>
          <w:rFonts w:cs="B Badr" w:hint="cs"/>
          <w:sz w:val="32"/>
          <w:szCs w:val="32"/>
          <w:rtl/>
          <w:lang w:bidi="fa-IR"/>
        </w:rPr>
        <w:t xml:space="preserve">بان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تحدید تقریبی و کما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اشار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الیه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الشیخ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المفید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ره فی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المقنعة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حیث قال :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إلا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أن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ذلك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لا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يتبين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إلا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بعد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زوالها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بزمان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.</w:t>
      </w:r>
    </w:p>
    <w:p w:rsidR="002929B6" w:rsidRPr="00AE5B8A" w:rsidRDefault="002929B6" w:rsidP="006E664B">
      <w:pPr>
        <w:tabs>
          <w:tab w:val="right" w:pos="9360"/>
        </w:tabs>
        <w:jc w:val="right"/>
        <w:rPr>
          <w:rFonts w:cs="B Badr"/>
          <w:sz w:val="32"/>
          <w:szCs w:val="32"/>
          <w:rtl/>
          <w:lang w:bidi="fa-IR"/>
        </w:rPr>
      </w:pPr>
      <w:r w:rsidRPr="00AE5B8A">
        <w:rPr>
          <w:rFonts w:cs="B Badr" w:hint="cs"/>
          <w:sz w:val="32"/>
          <w:szCs w:val="32"/>
          <w:rtl/>
          <w:lang w:bidi="fa-IR"/>
        </w:rPr>
        <w:t xml:space="preserve">هل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التحدید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تقریبی او حقیقی ؟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وعلی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تقدیر کونه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تقریبیا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هل هو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بلحاظ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مق</w:t>
      </w:r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ام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الاثبات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فقط او حتی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بلحاظ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الثب</w:t>
      </w:r>
      <w:r w:rsidRPr="00AE5B8A">
        <w:rPr>
          <w:rFonts w:cs="B Badr" w:hint="cs"/>
          <w:sz w:val="32"/>
          <w:szCs w:val="32"/>
          <w:rtl/>
          <w:lang w:bidi="fa-IR"/>
        </w:rPr>
        <w:t>وت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.</w:t>
      </w:r>
    </w:p>
    <w:p w:rsidR="007D4329" w:rsidRPr="00AE5B8A" w:rsidRDefault="002929B6" w:rsidP="00894CB9">
      <w:pPr>
        <w:tabs>
          <w:tab w:val="right" w:pos="9360"/>
        </w:tabs>
        <w:jc w:val="right"/>
        <w:rPr>
          <w:rFonts w:ascii="NoorLotus" w:hAnsi="NoorLotus" w:cs="B Badr"/>
          <w:color w:val="000000"/>
          <w:sz w:val="32"/>
          <w:szCs w:val="32"/>
          <w:rtl/>
          <w:lang w:bidi="fa-IR"/>
        </w:rPr>
      </w:pP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فقال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السید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الحکیم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ره فی اول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الامر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7D4329" w:rsidRPr="00AE5B8A">
        <w:rPr>
          <w:rFonts w:cs="B Badr" w:hint="cs"/>
          <w:sz w:val="32"/>
          <w:szCs w:val="32"/>
          <w:rtl/>
          <w:lang w:bidi="fa-IR"/>
        </w:rPr>
        <w:t>بان</w:t>
      </w:r>
      <w:r w:rsidR="00894CB9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4CB9">
        <w:rPr>
          <w:rFonts w:cs="B Badr" w:hint="cs"/>
          <w:sz w:val="32"/>
          <w:szCs w:val="32"/>
          <w:rtl/>
          <w:lang w:bidi="fa-IR"/>
        </w:rPr>
        <w:t>التقريب</w:t>
      </w:r>
      <w:proofErr w:type="spellEnd"/>
      <w:r w:rsidR="00894CB9">
        <w:rPr>
          <w:rFonts w:cs="B Badr" w:hint="cs"/>
          <w:sz w:val="32"/>
          <w:szCs w:val="32"/>
          <w:rtl/>
          <w:lang w:bidi="fa-IR"/>
        </w:rPr>
        <w:t xml:space="preserve"> </w:t>
      </w:r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اثباتی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اذ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میل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عن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دائرة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نصف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لا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یتبین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للمستعلم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بمجرد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عبور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القرص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عنها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بل قد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یحتاج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مضی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زمان ما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اذ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الحاسة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الباصرة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لا تقوی علی درک ذ</w:t>
      </w:r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لک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فلا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یمکن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 xml:space="preserve"> تحدید </w:t>
      </w:r>
      <w:proofErr w:type="spellStart"/>
      <w:r w:rsidR="007A75A0" w:rsidRPr="00AE5B8A">
        <w:rPr>
          <w:rFonts w:cs="B Badr" w:hint="cs"/>
          <w:sz w:val="32"/>
          <w:szCs w:val="32"/>
          <w:rtl/>
          <w:lang w:bidi="fa-IR"/>
        </w:rPr>
        <w:t>ابتداء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انحراف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7A75A0" w:rsidRPr="00AE5B8A">
        <w:rPr>
          <w:rFonts w:cs="B Badr" w:hint="cs"/>
          <w:sz w:val="32"/>
          <w:szCs w:val="32"/>
          <w:rtl/>
          <w:lang w:bidi="fa-IR"/>
        </w:rPr>
        <w:t>.</w:t>
      </w:r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894CB9">
        <w:rPr>
          <w:rFonts w:cs="B Badr" w:hint="cs"/>
          <w:sz w:val="32"/>
          <w:szCs w:val="32"/>
          <w:rtl/>
          <w:lang w:bidi="fa-IR"/>
        </w:rPr>
        <w:t>قال</w:t>
      </w:r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قدس سره :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كونه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تقريبياً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إنما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هو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بلحاظ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مقام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الإثبات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،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لأن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ظهور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ميل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للمستعلم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لا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يكون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بمجرد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تحققه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، بل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يحتاج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إلى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مضي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زمان،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فان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الحس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لا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يقوى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على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إدراك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أول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مراتبه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،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فلا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يدرك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منه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إلا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المرتبة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المعتد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بها، و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هي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إنما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تكون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بعد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لا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معه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. و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أما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مقام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الثبوت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: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فهو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تحقيقي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،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لما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عرفت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ملازمة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الميل</w:t>
      </w:r>
      <w:proofErr w:type="spellEnd"/>
      <w:r w:rsidR="007D432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D4329" w:rsidRPr="00AE5B8A">
        <w:rPr>
          <w:rFonts w:cs="B Badr" w:hint="cs"/>
          <w:sz w:val="32"/>
          <w:szCs w:val="32"/>
          <w:rtl/>
          <w:lang w:bidi="fa-IR"/>
        </w:rPr>
        <w:t>للزوال</w:t>
      </w:r>
      <w:proofErr w:type="spellEnd"/>
      <w:r w:rsidR="007D4329" w:rsidRPr="00AE5B8A">
        <w:rPr>
          <w:rStyle w:val="a5"/>
          <w:rFonts w:ascii="NoorLotus" w:hAnsi="NoorLotus" w:cs="B Badr"/>
          <w:color w:val="000000"/>
          <w:sz w:val="32"/>
          <w:szCs w:val="32"/>
          <w:rtl/>
          <w:lang w:bidi="fa-IR"/>
        </w:rPr>
        <w:footnoteReference w:id="4"/>
      </w:r>
      <w:r w:rsidR="007D4329" w:rsidRPr="00AE5B8A">
        <w:rPr>
          <w:rFonts w:ascii="NoorLotus" w:hAnsi="NoorLotus" w:cs="B Badr" w:hint="cs"/>
          <w:color w:val="000000"/>
          <w:sz w:val="32"/>
          <w:szCs w:val="32"/>
          <w:rtl/>
          <w:lang w:bidi="fa-IR"/>
        </w:rPr>
        <w:t>.</w:t>
      </w:r>
    </w:p>
    <w:p w:rsidR="00890172" w:rsidRPr="00AE5B8A" w:rsidRDefault="00D967E8" w:rsidP="00B74B7C">
      <w:pPr>
        <w:tabs>
          <w:tab w:val="right" w:pos="9360"/>
        </w:tabs>
        <w:jc w:val="right"/>
        <w:rPr>
          <w:rFonts w:cs="B Badr"/>
          <w:sz w:val="32"/>
          <w:szCs w:val="32"/>
          <w:rtl/>
          <w:lang w:bidi="fa-IR"/>
        </w:rPr>
      </w:pPr>
      <w:r w:rsidRPr="00AE5B8A">
        <w:rPr>
          <w:rFonts w:cs="B Badr" w:hint="cs"/>
          <w:sz w:val="32"/>
          <w:szCs w:val="32"/>
          <w:rtl/>
          <w:lang w:bidi="fa-IR"/>
        </w:rPr>
        <w:t xml:space="preserve">تقریب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کلامه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الاخیر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انه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فی مقام</w:t>
      </w:r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الثبوت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تحقیقی </w:t>
      </w:r>
      <w:r w:rsidR="00894CB9">
        <w:rPr>
          <w:rFonts w:cs="B Badr" w:hint="cs"/>
          <w:sz w:val="32"/>
          <w:szCs w:val="32"/>
          <w:rtl/>
          <w:lang w:bidi="fa-IR"/>
        </w:rPr>
        <w:t xml:space="preserve">هو ان </w:t>
      </w:r>
      <w:r w:rsidRPr="00AE5B8A">
        <w:rPr>
          <w:rFonts w:cs="B Badr" w:hint="cs"/>
          <w:sz w:val="32"/>
          <w:szCs w:val="32"/>
          <w:rtl/>
          <w:lang w:bidi="fa-IR"/>
        </w:rPr>
        <w:t>میل</w:t>
      </w:r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894CB9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894CB9">
        <w:rPr>
          <w:rFonts w:cs="B Badr" w:hint="cs"/>
          <w:sz w:val="32"/>
          <w:szCs w:val="32"/>
          <w:rtl/>
          <w:lang w:bidi="fa-IR"/>
        </w:rPr>
        <w:t>الحاجب</w:t>
      </w:r>
      <w:proofErr w:type="spellEnd"/>
      <w:r w:rsidR="00894CB9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94CB9">
        <w:rPr>
          <w:rFonts w:cs="B Badr" w:hint="cs"/>
          <w:sz w:val="32"/>
          <w:szCs w:val="32"/>
          <w:rtl/>
          <w:lang w:bidi="fa-IR"/>
        </w:rPr>
        <w:t>الايمن</w:t>
      </w:r>
      <w:proofErr w:type="spellEnd"/>
      <w:r w:rsidR="00894CB9">
        <w:rPr>
          <w:rFonts w:cs="B Badr" w:hint="cs"/>
          <w:sz w:val="32"/>
          <w:szCs w:val="32"/>
          <w:rtl/>
          <w:lang w:bidi="fa-IR"/>
        </w:rPr>
        <w:t xml:space="preserve"> ملازم </w:t>
      </w:r>
      <w:proofErr w:type="spellStart"/>
      <w:r w:rsidR="0017533D">
        <w:rPr>
          <w:rFonts w:cs="B Badr" w:hint="cs"/>
          <w:sz w:val="32"/>
          <w:szCs w:val="32"/>
          <w:rtl/>
          <w:lang w:bidi="fa-IR"/>
        </w:rPr>
        <w:t>لميل</w:t>
      </w:r>
      <w:proofErr w:type="spellEnd"/>
      <w:r w:rsidR="0017533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7533D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17533D">
        <w:rPr>
          <w:rFonts w:cs="B Badr" w:hint="cs"/>
          <w:sz w:val="32"/>
          <w:szCs w:val="32"/>
          <w:rtl/>
          <w:lang w:bidi="fa-IR"/>
        </w:rPr>
        <w:t xml:space="preserve"> عن </w:t>
      </w:r>
      <w:proofErr w:type="spellStart"/>
      <w:r w:rsidR="0017533D">
        <w:rPr>
          <w:rFonts w:cs="B Badr" w:hint="cs"/>
          <w:sz w:val="32"/>
          <w:szCs w:val="32"/>
          <w:rtl/>
          <w:lang w:bidi="fa-IR"/>
        </w:rPr>
        <w:t>دائرة</w:t>
      </w:r>
      <w:proofErr w:type="spellEnd"/>
      <w:r w:rsidR="0017533D">
        <w:rPr>
          <w:rFonts w:cs="B Badr" w:hint="cs"/>
          <w:sz w:val="32"/>
          <w:szCs w:val="32"/>
          <w:rtl/>
          <w:lang w:bidi="fa-IR"/>
        </w:rPr>
        <w:t xml:space="preserve"> نصف </w:t>
      </w:r>
      <w:proofErr w:type="spellStart"/>
      <w:r w:rsidR="0017533D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17533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7533D">
        <w:rPr>
          <w:rFonts w:cs="B Badr" w:hint="cs"/>
          <w:sz w:val="32"/>
          <w:szCs w:val="32"/>
          <w:rtl/>
          <w:lang w:bidi="fa-IR"/>
        </w:rPr>
        <w:t>الذي</w:t>
      </w:r>
      <w:proofErr w:type="spellEnd"/>
      <w:r w:rsidR="0017533D">
        <w:rPr>
          <w:rFonts w:cs="B Badr" w:hint="cs"/>
          <w:sz w:val="32"/>
          <w:szCs w:val="32"/>
          <w:rtl/>
          <w:lang w:bidi="fa-IR"/>
        </w:rPr>
        <w:t xml:space="preserve"> هو</w:t>
      </w:r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7533D">
        <w:rPr>
          <w:rFonts w:cs="B Badr" w:hint="cs"/>
          <w:sz w:val="32"/>
          <w:szCs w:val="32"/>
          <w:rtl/>
          <w:lang w:bidi="fa-IR"/>
        </w:rPr>
        <w:t>المناط</w:t>
      </w:r>
      <w:proofErr w:type="spellEnd"/>
      <w:r w:rsidR="0017533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7533D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="0017533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فلیس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التحدید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بلحاظ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الثبوت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تقریبی</w:t>
      </w:r>
      <w:r w:rsidR="00C60172" w:rsidRPr="00AE5B8A">
        <w:rPr>
          <w:rFonts w:cs="B Badr" w:hint="cs"/>
          <w:sz w:val="32"/>
          <w:szCs w:val="32"/>
          <w:rtl/>
          <w:lang w:bidi="fa-IR"/>
        </w:rPr>
        <w:t>ا</w:t>
      </w:r>
      <w:proofErr w:type="spellEnd"/>
      <w:r w:rsidR="0017533D">
        <w:rPr>
          <w:rFonts w:cs="B Badr" w:hint="cs"/>
          <w:sz w:val="32"/>
          <w:szCs w:val="32"/>
          <w:rtl/>
          <w:lang w:bidi="fa-IR"/>
        </w:rPr>
        <w:t xml:space="preserve"> بل هو </w:t>
      </w:r>
      <w:proofErr w:type="spellStart"/>
      <w:r w:rsidR="0017533D">
        <w:rPr>
          <w:rFonts w:cs="B Badr" w:hint="cs"/>
          <w:sz w:val="32"/>
          <w:szCs w:val="32"/>
          <w:rtl/>
          <w:lang w:bidi="fa-IR"/>
        </w:rPr>
        <w:t>تحقيقي</w:t>
      </w:r>
      <w:proofErr w:type="spellEnd"/>
      <w:r w:rsidR="0017533D">
        <w:rPr>
          <w:rFonts w:cs="B Badr" w:hint="cs"/>
          <w:sz w:val="32"/>
          <w:szCs w:val="32"/>
          <w:rtl/>
          <w:lang w:bidi="fa-IR"/>
        </w:rPr>
        <w:t xml:space="preserve"> </w:t>
      </w:r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نعم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بالنسبة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الذین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یتوجهون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نحو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الجنوب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الحقیقی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لایکون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التحدید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الحاصل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بهذه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ت</w:t>
      </w:r>
      <w:r w:rsidR="0017533D">
        <w:rPr>
          <w:rFonts w:cs="B Badr" w:hint="cs"/>
          <w:sz w:val="32"/>
          <w:szCs w:val="32"/>
          <w:rtl/>
          <w:lang w:bidi="fa-IR"/>
        </w:rPr>
        <w:t>حقيقيا</w:t>
      </w:r>
      <w:proofErr w:type="spellEnd"/>
      <w:r w:rsidR="0017533D">
        <w:rPr>
          <w:rFonts w:cs="B Badr" w:hint="cs"/>
          <w:sz w:val="32"/>
          <w:szCs w:val="32"/>
          <w:rtl/>
          <w:lang w:bidi="fa-IR"/>
        </w:rPr>
        <w:t xml:space="preserve"> ،</w:t>
      </w:r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لکنه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17533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235F0" w:rsidRPr="00AE5B8A">
        <w:rPr>
          <w:rFonts w:cs="B Badr" w:hint="cs"/>
          <w:sz w:val="32"/>
          <w:szCs w:val="32"/>
          <w:rtl/>
          <w:lang w:bidi="fa-IR"/>
        </w:rPr>
        <w:t>استدرک</w:t>
      </w:r>
      <w:proofErr w:type="spellEnd"/>
      <w:r w:rsidR="006235F0" w:rsidRPr="00AE5B8A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6235F0" w:rsidRPr="00AE5B8A">
        <w:rPr>
          <w:rFonts w:cs="B Badr" w:hint="cs"/>
          <w:sz w:val="32"/>
          <w:szCs w:val="32"/>
          <w:rtl/>
          <w:lang w:bidi="fa-IR"/>
        </w:rPr>
        <w:t>اخر</w:t>
      </w:r>
      <w:proofErr w:type="spellEnd"/>
      <w:r w:rsidR="006235F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235F0" w:rsidRPr="00AE5B8A">
        <w:rPr>
          <w:rFonts w:cs="B Badr" w:hint="cs"/>
          <w:sz w:val="32"/>
          <w:szCs w:val="32"/>
          <w:rtl/>
          <w:lang w:bidi="fa-IR"/>
        </w:rPr>
        <w:t>کلامه</w:t>
      </w:r>
      <w:proofErr w:type="spellEnd"/>
      <w:r w:rsidR="006235F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235F0" w:rsidRPr="00AE5B8A">
        <w:rPr>
          <w:rFonts w:cs="B Badr" w:hint="cs"/>
          <w:sz w:val="32"/>
          <w:szCs w:val="32"/>
          <w:rtl/>
          <w:lang w:bidi="fa-IR"/>
        </w:rPr>
        <w:t>بانه</w:t>
      </w:r>
      <w:proofErr w:type="spellEnd"/>
      <w:r w:rsidR="006235F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235F0" w:rsidRPr="00AE5B8A">
        <w:rPr>
          <w:rFonts w:cs="B Badr" w:hint="cs"/>
          <w:sz w:val="32"/>
          <w:szCs w:val="32"/>
          <w:rtl/>
          <w:lang w:bidi="fa-IR"/>
        </w:rPr>
        <w:t>یمکن</w:t>
      </w:r>
      <w:proofErr w:type="spellEnd"/>
      <w:r w:rsidR="006235F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6235F0" w:rsidRPr="00AE5B8A">
        <w:rPr>
          <w:rFonts w:cs="B Badr" w:hint="cs"/>
          <w:sz w:val="32"/>
          <w:szCs w:val="32"/>
          <w:rtl/>
          <w:lang w:bidi="fa-IR"/>
        </w:rPr>
        <w:t>القول</w:t>
      </w:r>
      <w:proofErr w:type="spellEnd"/>
      <w:r w:rsidR="006235F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بکونه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تقریبیا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حتی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ثبوتا</w:t>
      </w:r>
      <w:proofErr w:type="spellEnd"/>
      <w:r w:rsidR="006235F0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7533D">
        <w:rPr>
          <w:rFonts w:cs="B Badr" w:hint="cs"/>
          <w:sz w:val="32"/>
          <w:szCs w:val="32"/>
          <w:rtl/>
          <w:lang w:bidi="fa-IR"/>
        </w:rPr>
        <w:t>وذلک</w:t>
      </w:r>
      <w:proofErr w:type="spellEnd"/>
      <w:r w:rsidR="0017533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7533D">
        <w:rPr>
          <w:rFonts w:cs="B Badr" w:hint="cs"/>
          <w:sz w:val="32"/>
          <w:szCs w:val="32"/>
          <w:rtl/>
          <w:lang w:bidi="fa-IR"/>
        </w:rPr>
        <w:t>لان</w:t>
      </w:r>
      <w:proofErr w:type="spellEnd"/>
      <w:r w:rsidR="0017533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ال</w:t>
      </w:r>
      <w:r w:rsidR="0017533D">
        <w:rPr>
          <w:rFonts w:cs="B Badr" w:hint="cs"/>
          <w:sz w:val="32"/>
          <w:szCs w:val="32"/>
          <w:rtl/>
          <w:lang w:bidi="fa-IR"/>
        </w:rPr>
        <w:t>قوس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الذي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يرتسم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عند</w:t>
      </w:r>
      <w:proofErr w:type="spellEnd"/>
      <w:r w:rsidR="0017533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7533D">
        <w:rPr>
          <w:rFonts w:cs="B Badr" w:hint="cs"/>
          <w:sz w:val="32"/>
          <w:szCs w:val="32"/>
          <w:rtl/>
          <w:lang w:bidi="fa-IR"/>
        </w:rPr>
        <w:t>مواجهة</w:t>
      </w:r>
      <w:proofErr w:type="spellEnd"/>
      <w:r w:rsidR="00B74B7C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74B7C">
        <w:rPr>
          <w:rFonts w:cs="B Badr" w:hint="cs"/>
          <w:sz w:val="32"/>
          <w:szCs w:val="32"/>
          <w:rtl/>
          <w:lang w:bidi="fa-IR"/>
        </w:rPr>
        <w:t>الشخص</w:t>
      </w:r>
      <w:proofErr w:type="spellEnd"/>
      <w:r w:rsidR="00B74B7C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74B7C">
        <w:rPr>
          <w:rFonts w:cs="B Badr" w:hint="cs"/>
          <w:sz w:val="32"/>
          <w:szCs w:val="32"/>
          <w:rtl/>
          <w:lang w:bidi="fa-IR"/>
        </w:rPr>
        <w:t>نقطة</w:t>
      </w:r>
      <w:proofErr w:type="spellEnd"/>
      <w:r w:rsidR="00B74B7C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74B7C">
        <w:rPr>
          <w:rFonts w:cs="B Badr" w:hint="cs"/>
          <w:sz w:val="32"/>
          <w:szCs w:val="32"/>
          <w:rtl/>
          <w:lang w:bidi="fa-IR"/>
        </w:rPr>
        <w:t>الجنوب</w:t>
      </w:r>
      <w:proofErr w:type="spellEnd"/>
      <w:r w:rsidR="0017533D">
        <w:rPr>
          <w:rFonts w:cs="B Badr" w:hint="cs"/>
          <w:sz w:val="32"/>
          <w:szCs w:val="32"/>
          <w:rtl/>
          <w:lang w:bidi="fa-IR"/>
        </w:rPr>
        <w:t xml:space="preserve"> امر </w:t>
      </w:r>
      <w:proofErr w:type="spellStart"/>
      <w:r w:rsidR="0017533D">
        <w:rPr>
          <w:rFonts w:cs="B Badr" w:hint="cs"/>
          <w:sz w:val="32"/>
          <w:szCs w:val="32"/>
          <w:rtl/>
          <w:lang w:bidi="fa-IR"/>
        </w:rPr>
        <w:t>غير</w:t>
      </w:r>
      <w:proofErr w:type="spellEnd"/>
      <w:r w:rsidR="0017533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17533D">
        <w:rPr>
          <w:rFonts w:cs="B Badr" w:hint="cs"/>
          <w:sz w:val="32"/>
          <w:szCs w:val="32"/>
          <w:rtl/>
          <w:lang w:bidi="fa-IR"/>
        </w:rPr>
        <w:t>منضبط</w:t>
      </w:r>
      <w:proofErr w:type="spellEnd"/>
      <w:r w:rsidR="0017533D">
        <w:rPr>
          <w:rFonts w:cs="B Badr" w:hint="cs"/>
          <w:sz w:val="32"/>
          <w:szCs w:val="32"/>
          <w:rtl/>
          <w:lang w:bidi="fa-IR"/>
        </w:rPr>
        <w:t xml:space="preserve">  </w:t>
      </w:r>
      <w:r w:rsidR="00E2146D">
        <w:rPr>
          <w:rFonts w:cs="B Badr" w:hint="cs"/>
          <w:sz w:val="32"/>
          <w:szCs w:val="32"/>
          <w:rtl/>
          <w:lang w:bidi="fa-IR"/>
        </w:rPr>
        <w:t xml:space="preserve"> </w:t>
      </w:r>
      <w:r w:rsidR="003B2599" w:rsidRPr="00AE5B8A">
        <w:rPr>
          <w:rFonts w:cs="B Badr" w:hint="cs"/>
          <w:sz w:val="32"/>
          <w:szCs w:val="32"/>
          <w:rtl/>
          <w:lang w:bidi="fa-IR"/>
        </w:rPr>
        <w:t xml:space="preserve">کما هو </w:t>
      </w:r>
      <w:proofErr w:type="spellStart"/>
      <w:r w:rsidR="003B2599" w:rsidRPr="00AE5B8A">
        <w:rPr>
          <w:rFonts w:cs="B Badr" w:hint="cs"/>
          <w:sz w:val="32"/>
          <w:szCs w:val="32"/>
          <w:rtl/>
          <w:lang w:bidi="fa-IR"/>
        </w:rPr>
        <w:t>هکذا</w:t>
      </w:r>
      <w:proofErr w:type="spellEnd"/>
      <w:r w:rsidR="003B259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B2599" w:rsidRPr="00AE5B8A">
        <w:rPr>
          <w:rFonts w:cs="B Badr" w:hint="cs"/>
          <w:sz w:val="32"/>
          <w:szCs w:val="32"/>
          <w:rtl/>
          <w:lang w:bidi="fa-IR"/>
        </w:rPr>
        <w:t>بالنسبة</w:t>
      </w:r>
      <w:proofErr w:type="spellEnd"/>
      <w:r w:rsidR="003B2599" w:rsidRPr="00AE5B8A">
        <w:rPr>
          <w:rFonts w:cs="B Badr" w:hint="cs"/>
          <w:sz w:val="32"/>
          <w:szCs w:val="32"/>
          <w:rtl/>
          <w:lang w:bidi="fa-IR"/>
        </w:rPr>
        <w:t xml:space="preserve"> الی موضوع </w:t>
      </w:r>
      <w:proofErr w:type="spellStart"/>
      <w:r w:rsidR="003B2599" w:rsidRPr="00AE5B8A">
        <w:rPr>
          <w:rFonts w:cs="B Badr" w:hint="cs"/>
          <w:sz w:val="32"/>
          <w:szCs w:val="32"/>
          <w:rtl/>
          <w:lang w:bidi="fa-IR"/>
        </w:rPr>
        <w:t>الاستقبال</w:t>
      </w:r>
      <w:proofErr w:type="spellEnd"/>
      <w:r w:rsidR="003B2599" w:rsidRPr="00AE5B8A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3B2599" w:rsidRPr="00AE5B8A">
        <w:rPr>
          <w:rFonts w:cs="B Badr" w:hint="cs"/>
          <w:sz w:val="32"/>
          <w:szCs w:val="32"/>
          <w:rtl/>
          <w:lang w:bidi="fa-IR"/>
        </w:rPr>
        <w:t>الکعبة</w:t>
      </w:r>
      <w:proofErr w:type="spellEnd"/>
      <w:r w:rsidR="003B2599" w:rsidRPr="00AE5B8A">
        <w:rPr>
          <w:rFonts w:cs="B Badr" w:hint="cs"/>
          <w:sz w:val="32"/>
          <w:szCs w:val="32"/>
          <w:rtl/>
          <w:lang w:bidi="fa-IR"/>
        </w:rPr>
        <w:t xml:space="preserve"> اذن </w:t>
      </w:r>
      <w:proofErr w:type="spellStart"/>
      <w:r w:rsidR="003B2599" w:rsidRPr="00AE5B8A">
        <w:rPr>
          <w:rFonts w:cs="B Badr" w:hint="cs"/>
          <w:sz w:val="32"/>
          <w:szCs w:val="32"/>
          <w:rtl/>
          <w:lang w:bidi="fa-IR"/>
        </w:rPr>
        <w:t>لاتحصل</w:t>
      </w:r>
      <w:proofErr w:type="spellEnd"/>
      <w:r w:rsidR="003B259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B2599" w:rsidRPr="00AE5B8A">
        <w:rPr>
          <w:rFonts w:cs="B Badr" w:hint="cs"/>
          <w:sz w:val="32"/>
          <w:szCs w:val="32"/>
          <w:rtl/>
          <w:lang w:bidi="fa-IR"/>
        </w:rPr>
        <w:t>المواجهة</w:t>
      </w:r>
      <w:proofErr w:type="spellEnd"/>
      <w:r w:rsidR="003B259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B2599" w:rsidRPr="00AE5B8A">
        <w:rPr>
          <w:rFonts w:cs="B Badr" w:hint="cs"/>
          <w:sz w:val="32"/>
          <w:szCs w:val="32"/>
          <w:rtl/>
          <w:lang w:bidi="fa-IR"/>
        </w:rPr>
        <w:t>الحقیقیة</w:t>
      </w:r>
      <w:proofErr w:type="spellEnd"/>
      <w:r w:rsidR="003B259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B2599" w:rsidRPr="00AE5B8A">
        <w:rPr>
          <w:rFonts w:cs="B Badr" w:hint="cs"/>
          <w:sz w:val="32"/>
          <w:szCs w:val="32"/>
          <w:rtl/>
          <w:lang w:bidi="fa-IR"/>
        </w:rPr>
        <w:t>بالدقة</w:t>
      </w:r>
      <w:proofErr w:type="spellEnd"/>
      <w:r w:rsidR="003B259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3B2599" w:rsidRPr="00AE5B8A">
        <w:rPr>
          <w:rFonts w:cs="B Badr" w:hint="cs"/>
          <w:sz w:val="32"/>
          <w:szCs w:val="32"/>
          <w:rtl/>
          <w:lang w:bidi="fa-IR"/>
        </w:rPr>
        <w:t>العقلیة</w:t>
      </w:r>
      <w:proofErr w:type="spellEnd"/>
      <w:r w:rsidR="003B2599" w:rsidRPr="00AE5B8A">
        <w:rPr>
          <w:rFonts w:cs="B Badr" w:hint="cs"/>
          <w:sz w:val="32"/>
          <w:szCs w:val="32"/>
          <w:rtl/>
          <w:lang w:bidi="fa-IR"/>
        </w:rPr>
        <w:t xml:space="preserve"> 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ولکنه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يلاحظ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عليه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بان</w:t>
      </w:r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دعوی کون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lastRenderedPageBreak/>
        <w:t>التحدید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حتی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بلح</w:t>
      </w:r>
      <w:r w:rsidR="00C60172" w:rsidRPr="00AE5B8A">
        <w:rPr>
          <w:rFonts w:cs="B Badr" w:hint="cs"/>
          <w:sz w:val="32"/>
          <w:szCs w:val="32"/>
          <w:rtl/>
          <w:lang w:bidi="fa-IR"/>
        </w:rPr>
        <w:t>اظ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الثبوت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تقریبی</w:t>
      </w:r>
      <w:r w:rsidR="00E2146D">
        <w:rPr>
          <w:rFonts w:cs="B Badr" w:hint="cs"/>
          <w:sz w:val="32"/>
          <w:szCs w:val="32"/>
          <w:rtl/>
          <w:lang w:bidi="fa-IR"/>
        </w:rPr>
        <w:t>ا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تبتني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علی </w:t>
      </w:r>
      <w:r w:rsidR="00E2146D">
        <w:rPr>
          <w:rFonts w:cs="B Badr" w:hint="cs"/>
          <w:sz w:val="32"/>
          <w:szCs w:val="32"/>
          <w:rtl/>
          <w:lang w:bidi="fa-IR"/>
        </w:rPr>
        <w:t xml:space="preserve">کون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المناط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ال</w:t>
      </w:r>
      <w:r w:rsidR="00C60172" w:rsidRPr="00AE5B8A">
        <w:rPr>
          <w:rFonts w:cs="B Badr" w:hint="cs"/>
          <w:sz w:val="32"/>
          <w:szCs w:val="32"/>
          <w:rtl/>
          <w:lang w:bidi="fa-IR"/>
        </w:rPr>
        <w:t>حساب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الدقة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العقلیة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، و</w:t>
      </w:r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حیث ان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المعیار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یکون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علی حساب</w:t>
      </w:r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فهم </w:t>
      </w:r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العرف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E2146D">
        <w:rPr>
          <w:rFonts w:cs="B Badr" w:hint="cs"/>
          <w:sz w:val="32"/>
          <w:szCs w:val="32"/>
          <w:rtl/>
          <w:lang w:bidi="fa-IR"/>
        </w:rPr>
        <w:t>ف</w:t>
      </w:r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یکون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التحدید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تحقیقیا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حتی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ثبوتا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.</w:t>
      </w:r>
    </w:p>
    <w:p w:rsidR="00024075" w:rsidRPr="00AE5B8A" w:rsidRDefault="00E2146D" w:rsidP="003B2599">
      <w:pPr>
        <w:tabs>
          <w:tab w:val="right" w:pos="9360"/>
        </w:tabs>
        <w:jc w:val="right"/>
        <w:rPr>
          <w:rFonts w:cs="B Badr"/>
          <w:sz w:val="32"/>
          <w:szCs w:val="32"/>
          <w:rtl/>
          <w:lang w:bidi="fa-IR"/>
        </w:rPr>
      </w:pPr>
      <w:proofErr w:type="spellStart"/>
      <w:r>
        <w:rPr>
          <w:rFonts w:cs="B Badr" w:hint="cs"/>
          <w:sz w:val="32"/>
          <w:szCs w:val="32"/>
          <w:rtl/>
          <w:lang w:bidi="fa-IR"/>
        </w:rPr>
        <w:t>فتحصل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ان</w:t>
      </w:r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المعیار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الصحیح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فی تقریب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الثانیة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لمعرفة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هو ان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یستقبل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الانسان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نحو</w:t>
      </w:r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الجنوب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الحقیقی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حینما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بلغت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الی قوس نصف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ففی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الوقت</w:t>
      </w:r>
      <w:proofErr w:type="spellEnd"/>
      <w:r w:rsidR="00024075" w:rsidRPr="00AE5B8A">
        <w:rPr>
          <w:rFonts w:cs="B Badr" w:hint="cs"/>
          <w:sz w:val="32"/>
          <w:szCs w:val="32"/>
          <w:rtl/>
          <w:lang w:bidi="fa-IR"/>
        </w:rPr>
        <w:t xml:space="preserve"> تکون </w:t>
      </w:r>
      <w:proofErr w:type="spellStart"/>
      <w:r w:rsidR="00024075" w:rsidRPr="00AE5B8A">
        <w:rPr>
          <w:rFonts w:cs="B Badr" w:hint="cs"/>
          <w:sz w:val="32"/>
          <w:szCs w:val="32"/>
          <w:rtl/>
          <w:lang w:bidi="fa-IR"/>
        </w:rPr>
        <w:t>الشم</w:t>
      </w:r>
      <w:r w:rsidR="00261634" w:rsidRPr="00AE5B8A">
        <w:rPr>
          <w:rFonts w:cs="B Badr" w:hint="cs"/>
          <w:sz w:val="32"/>
          <w:szCs w:val="32"/>
          <w:rtl/>
          <w:lang w:bidi="fa-IR"/>
        </w:rPr>
        <w:t>س</w:t>
      </w:r>
      <w:proofErr w:type="spellEnd"/>
      <w:r w:rsidR="00261634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61634" w:rsidRPr="00AE5B8A">
        <w:rPr>
          <w:rFonts w:cs="B Badr" w:hint="cs"/>
          <w:sz w:val="32"/>
          <w:szCs w:val="32"/>
          <w:rtl/>
          <w:lang w:bidi="fa-IR"/>
        </w:rPr>
        <w:t>واقعة</w:t>
      </w:r>
      <w:proofErr w:type="spellEnd"/>
      <w:r w:rsidR="00261634" w:rsidRPr="00AE5B8A">
        <w:rPr>
          <w:rFonts w:cs="B Badr" w:hint="cs"/>
          <w:sz w:val="32"/>
          <w:szCs w:val="32"/>
          <w:rtl/>
          <w:lang w:bidi="fa-IR"/>
        </w:rPr>
        <w:t xml:space="preserve"> بین </w:t>
      </w:r>
      <w:proofErr w:type="spellStart"/>
      <w:r w:rsidR="00261634" w:rsidRPr="00AE5B8A">
        <w:rPr>
          <w:rFonts w:cs="B Badr" w:hint="cs"/>
          <w:sz w:val="32"/>
          <w:szCs w:val="32"/>
          <w:rtl/>
          <w:lang w:bidi="fa-IR"/>
        </w:rPr>
        <w:t>عینیه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و</w:t>
      </w:r>
      <w:r w:rsidR="00261634" w:rsidRPr="00AE5B8A">
        <w:rPr>
          <w:rFonts w:cs="B Badr" w:hint="cs"/>
          <w:sz w:val="32"/>
          <w:szCs w:val="32"/>
          <w:rtl/>
          <w:lang w:bidi="fa-IR"/>
        </w:rPr>
        <w:t xml:space="preserve"> بین </w:t>
      </w:r>
      <w:proofErr w:type="spellStart"/>
      <w:r w:rsidR="00261634" w:rsidRPr="00AE5B8A">
        <w:rPr>
          <w:rFonts w:cs="B Badr" w:hint="cs"/>
          <w:sz w:val="32"/>
          <w:szCs w:val="32"/>
          <w:rtl/>
          <w:lang w:bidi="fa-IR"/>
        </w:rPr>
        <w:t>الحاجبین</w:t>
      </w:r>
      <w:proofErr w:type="spellEnd"/>
      <w:r w:rsidR="00261634" w:rsidRPr="00AE5B8A">
        <w:rPr>
          <w:rFonts w:cs="B Badr" w:hint="cs"/>
          <w:sz w:val="32"/>
          <w:szCs w:val="32"/>
          <w:rtl/>
          <w:lang w:bidi="fa-IR"/>
        </w:rPr>
        <w:t xml:space="preserve">  و اذا مالت الی </w:t>
      </w:r>
      <w:proofErr w:type="spellStart"/>
      <w:r w:rsidR="00261634" w:rsidRPr="00AE5B8A">
        <w:rPr>
          <w:rFonts w:cs="B Badr" w:hint="cs"/>
          <w:sz w:val="32"/>
          <w:szCs w:val="32"/>
          <w:rtl/>
          <w:lang w:bidi="fa-IR"/>
        </w:rPr>
        <w:t>الحاجب</w:t>
      </w:r>
      <w:proofErr w:type="spellEnd"/>
      <w:r w:rsidR="00261634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61634" w:rsidRPr="00AE5B8A">
        <w:rPr>
          <w:rFonts w:cs="B Badr" w:hint="cs"/>
          <w:sz w:val="32"/>
          <w:szCs w:val="32"/>
          <w:rtl/>
          <w:lang w:bidi="fa-IR"/>
        </w:rPr>
        <w:t>الایمن</w:t>
      </w:r>
      <w:proofErr w:type="spellEnd"/>
      <w:r w:rsidR="00261634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61634" w:rsidRPr="00AE5B8A">
        <w:rPr>
          <w:rFonts w:cs="B Badr" w:hint="cs"/>
          <w:sz w:val="32"/>
          <w:szCs w:val="32"/>
          <w:rtl/>
          <w:lang w:bidi="fa-IR"/>
        </w:rPr>
        <w:t>یستکشف</w:t>
      </w:r>
      <w:proofErr w:type="spellEnd"/>
      <w:r w:rsidR="00261634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61634" w:rsidRPr="00AE5B8A">
        <w:rPr>
          <w:rFonts w:cs="B Badr" w:hint="cs"/>
          <w:sz w:val="32"/>
          <w:szCs w:val="32"/>
          <w:rtl/>
          <w:lang w:bidi="fa-IR"/>
        </w:rPr>
        <w:t>انه</w:t>
      </w:r>
      <w:proofErr w:type="spellEnd"/>
      <w:r w:rsidR="00261634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61634" w:rsidRPr="00AE5B8A">
        <w:rPr>
          <w:rFonts w:cs="B Badr" w:hint="cs"/>
          <w:sz w:val="32"/>
          <w:szCs w:val="32"/>
          <w:rtl/>
          <w:lang w:bidi="fa-IR"/>
        </w:rPr>
        <w:t>زالت</w:t>
      </w:r>
      <w:proofErr w:type="spellEnd"/>
      <w:r w:rsidR="00261634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61634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261634" w:rsidRPr="00AE5B8A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261634" w:rsidRPr="00AE5B8A">
        <w:rPr>
          <w:rFonts w:cs="B Badr" w:hint="cs"/>
          <w:sz w:val="32"/>
          <w:szCs w:val="32"/>
          <w:rtl/>
          <w:lang w:bidi="fa-IR"/>
        </w:rPr>
        <w:t>هذه</w:t>
      </w:r>
      <w:proofErr w:type="spellEnd"/>
      <w:r w:rsidR="00261634" w:rsidRPr="00AE5B8A">
        <w:rPr>
          <w:rFonts w:cs="B Badr" w:hint="cs"/>
          <w:sz w:val="32"/>
          <w:szCs w:val="32"/>
          <w:rtl/>
          <w:lang w:bidi="fa-IR"/>
        </w:rPr>
        <w:t xml:space="preserve"> هی </w:t>
      </w:r>
      <w:proofErr w:type="spellStart"/>
      <w:r w:rsidR="00261634" w:rsidRPr="00AE5B8A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="00261634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61634" w:rsidRPr="00AE5B8A">
        <w:rPr>
          <w:rFonts w:cs="B Badr" w:hint="cs"/>
          <w:sz w:val="32"/>
          <w:szCs w:val="32"/>
          <w:rtl/>
          <w:lang w:bidi="fa-IR"/>
        </w:rPr>
        <w:t>الثانیة</w:t>
      </w:r>
      <w:proofErr w:type="spellEnd"/>
      <w:r w:rsidR="00261634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61634" w:rsidRPr="00AE5B8A">
        <w:rPr>
          <w:rFonts w:cs="B Badr" w:hint="cs"/>
          <w:sz w:val="32"/>
          <w:szCs w:val="32"/>
          <w:rtl/>
          <w:lang w:bidi="fa-IR"/>
        </w:rPr>
        <w:t>لمعرفة</w:t>
      </w:r>
      <w:proofErr w:type="spellEnd"/>
      <w:r w:rsidR="00261634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61634"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="00261634" w:rsidRPr="00AE5B8A">
        <w:rPr>
          <w:rFonts w:cs="B Badr" w:hint="cs"/>
          <w:sz w:val="32"/>
          <w:szCs w:val="32"/>
          <w:rtl/>
          <w:lang w:bidi="fa-IR"/>
        </w:rPr>
        <w:t xml:space="preserve"> .</w:t>
      </w:r>
    </w:p>
    <w:p w:rsidR="00841280" w:rsidRPr="00AE5B8A" w:rsidRDefault="00841280" w:rsidP="003B2599">
      <w:pPr>
        <w:tabs>
          <w:tab w:val="right" w:pos="9360"/>
        </w:tabs>
        <w:jc w:val="right"/>
        <w:rPr>
          <w:rFonts w:cs="B Badr"/>
          <w:sz w:val="32"/>
          <w:szCs w:val="32"/>
          <w:rtl/>
          <w:lang w:bidi="fa-IR"/>
        </w:rPr>
      </w:pP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الثالثة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 هی ان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یعرف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وقت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بالدائرة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الهندیة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الطرق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کما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ادعاه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السید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الماتن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ره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أضبط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أمتن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.</w:t>
      </w:r>
    </w:p>
    <w:p w:rsidR="00261634" w:rsidRPr="00AE5B8A" w:rsidRDefault="00841280" w:rsidP="00E2146D">
      <w:pPr>
        <w:tabs>
          <w:tab w:val="right" w:pos="9360"/>
        </w:tabs>
        <w:jc w:val="right"/>
        <w:rPr>
          <w:rFonts w:cs="B Badr"/>
          <w:sz w:val="32"/>
          <w:szCs w:val="32"/>
          <w:rtl/>
          <w:lang w:bidi="fa-IR"/>
        </w:rPr>
      </w:pPr>
      <w:r w:rsidRPr="00AE5B8A">
        <w:rPr>
          <w:rFonts w:cs="B Badr" w:hint="cs"/>
          <w:sz w:val="32"/>
          <w:szCs w:val="32"/>
          <w:rtl/>
          <w:lang w:bidi="fa-IR"/>
        </w:rPr>
        <w:t xml:space="preserve">و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کیفیة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الاستفادة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الهندیة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261634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Pr="00AE5B8A">
        <w:rPr>
          <w:rFonts w:cs="B Badr" w:hint="cs"/>
          <w:sz w:val="32"/>
          <w:szCs w:val="32"/>
          <w:rtl/>
          <w:lang w:bidi="fa-IR"/>
        </w:rPr>
        <w:t xml:space="preserve">فی کشف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هی ان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یستطح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ارضا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لرسم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دائرة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تامة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مستویة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و غیر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صغیرة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حتی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یتبین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الامر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اکثر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وضوحا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ثم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ینصب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فی مرکز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عمودا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معتدلا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بحیث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یکون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طوله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قدر ربع </w:t>
      </w:r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قطر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E2146D">
        <w:rPr>
          <w:rFonts w:cs="B Badr" w:hint="cs"/>
          <w:sz w:val="32"/>
          <w:szCs w:val="32"/>
          <w:rtl/>
          <w:lang w:bidi="fa-IR"/>
        </w:rPr>
        <w:t>(</w:t>
      </w:r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نصف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الشعاع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E2146D">
        <w:rPr>
          <w:rFonts w:cs="B Badr" w:hint="cs"/>
          <w:sz w:val="32"/>
          <w:szCs w:val="32"/>
          <w:rtl/>
          <w:lang w:bidi="fa-IR"/>
        </w:rPr>
        <w:t xml:space="preserve">) </w:t>
      </w:r>
      <w:r w:rsidR="00C60172" w:rsidRPr="00AE5B8A">
        <w:rPr>
          <w:rFonts w:cs="B Badr" w:hint="cs"/>
          <w:sz w:val="32"/>
          <w:szCs w:val="32"/>
          <w:rtl/>
          <w:lang w:bidi="fa-IR"/>
        </w:rPr>
        <w:t>ب</w:t>
      </w:r>
      <w:r w:rsidR="00E2146D">
        <w:rPr>
          <w:rFonts w:cs="B Badr" w:hint="cs"/>
          <w:sz w:val="32"/>
          <w:szCs w:val="32"/>
          <w:rtl/>
          <w:lang w:bidi="fa-IR"/>
        </w:rPr>
        <w:t>ل</w:t>
      </w:r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یمکن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ان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یقا</w:t>
      </w:r>
      <w:r w:rsidR="007A20FC" w:rsidRPr="00AE5B8A">
        <w:rPr>
          <w:rFonts w:cs="B Badr" w:hint="cs"/>
          <w:sz w:val="32"/>
          <w:szCs w:val="32"/>
          <w:rtl/>
          <w:lang w:bidi="fa-IR"/>
        </w:rPr>
        <w:t>ل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بان</w:t>
      </w:r>
      <w:r w:rsidR="00C60172" w:rsidRPr="00AE5B8A">
        <w:rPr>
          <w:rFonts w:cs="B Badr" w:hint="cs"/>
          <w:sz w:val="32"/>
          <w:szCs w:val="32"/>
          <w:rtl/>
          <w:lang w:bidi="fa-IR"/>
        </w:rPr>
        <w:t>ه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لا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موضوعیة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التقدیر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بنصف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الشعاع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بل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الملاک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فی ذلک ان </w:t>
      </w:r>
      <w:proofErr w:type="spellStart"/>
      <w:r w:rsidR="007A20FC" w:rsidRPr="00AE5B8A">
        <w:rPr>
          <w:rFonts w:cs="B Badr" w:hint="cs"/>
          <w:sz w:val="32"/>
          <w:szCs w:val="32"/>
          <w:rtl/>
          <w:lang w:bidi="fa-IR"/>
        </w:rPr>
        <w:t>یکون</w:t>
      </w:r>
      <w:proofErr w:type="spellEnd"/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ظ</w:t>
      </w:r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ل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العمود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داخلا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فی محیط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.</w:t>
      </w:r>
    </w:p>
    <w:p w:rsidR="008D6FDB" w:rsidRPr="00AE5B8A" w:rsidRDefault="007A20FC" w:rsidP="00D92A21">
      <w:pPr>
        <w:tabs>
          <w:tab w:val="right" w:pos="9360"/>
        </w:tabs>
        <w:jc w:val="right"/>
        <w:rPr>
          <w:rFonts w:cs="B Badr"/>
          <w:sz w:val="32"/>
          <w:szCs w:val="32"/>
          <w:rtl/>
          <w:lang w:bidi="fa-IR"/>
        </w:rPr>
      </w:pPr>
      <w:r w:rsidRPr="00AE5B8A">
        <w:rPr>
          <w:rFonts w:cs="B Badr" w:hint="cs"/>
          <w:sz w:val="32"/>
          <w:szCs w:val="32"/>
          <w:rtl/>
          <w:lang w:bidi="fa-IR"/>
        </w:rPr>
        <w:t>اما ط</w:t>
      </w:r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ریق کشف مرکز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وکون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الشاخص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المنصوب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فيه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عموداً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E2146D">
        <w:rPr>
          <w:rFonts w:cs="B Badr" w:hint="cs"/>
          <w:sz w:val="32"/>
          <w:szCs w:val="32"/>
          <w:rtl/>
          <w:lang w:bidi="fa-IR"/>
        </w:rPr>
        <w:t>عليه</w:t>
      </w:r>
      <w:proofErr w:type="spellEnd"/>
      <w:r w:rsidR="00E2146D">
        <w:rPr>
          <w:rFonts w:cs="B Badr" w:hint="cs"/>
          <w:sz w:val="32"/>
          <w:szCs w:val="32"/>
          <w:rtl/>
          <w:lang w:bidi="fa-IR"/>
        </w:rPr>
        <w:t xml:space="preserve"> </w:t>
      </w:r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فبان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ی</w:t>
      </w:r>
      <w:r w:rsidR="00D92A21">
        <w:rPr>
          <w:rFonts w:cs="B Badr" w:hint="cs"/>
          <w:sz w:val="32"/>
          <w:szCs w:val="32"/>
          <w:rtl/>
          <w:lang w:bidi="fa-IR"/>
        </w:rPr>
        <w:t>قدر</w:t>
      </w:r>
      <w:proofErr w:type="spellEnd"/>
      <w:r w:rsidR="00D92A21">
        <w:rPr>
          <w:rFonts w:cs="B Badr" w:hint="cs"/>
          <w:sz w:val="32"/>
          <w:szCs w:val="32"/>
          <w:rtl/>
          <w:lang w:bidi="fa-IR"/>
        </w:rPr>
        <w:t xml:space="preserve"> ما </w:t>
      </w:r>
      <w:proofErr w:type="spellStart"/>
      <w:r w:rsidR="00D92A21">
        <w:rPr>
          <w:rFonts w:cs="B Badr" w:hint="cs"/>
          <w:sz w:val="32"/>
          <w:szCs w:val="32"/>
          <w:rtl/>
          <w:lang w:bidi="fa-IR"/>
        </w:rPr>
        <w:t>بين</w:t>
      </w:r>
      <w:proofErr w:type="spellEnd"/>
      <w:r w:rsidR="00D92A2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ر</w:t>
      </w:r>
      <w:r w:rsidR="00D92A21">
        <w:rPr>
          <w:rFonts w:cs="B Badr" w:hint="cs"/>
          <w:sz w:val="32"/>
          <w:szCs w:val="32"/>
          <w:rtl/>
          <w:lang w:bidi="fa-IR"/>
        </w:rPr>
        <w:t>أ</w:t>
      </w:r>
      <w:r w:rsidR="00C60172" w:rsidRPr="00AE5B8A">
        <w:rPr>
          <w:rFonts w:cs="B Badr" w:hint="cs"/>
          <w:sz w:val="32"/>
          <w:szCs w:val="32"/>
          <w:rtl/>
          <w:lang w:bidi="fa-IR"/>
        </w:rPr>
        <w:t>س</w:t>
      </w:r>
      <w:proofErr w:type="spellEnd"/>
      <w:r w:rsidR="00D92A2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92A21">
        <w:rPr>
          <w:rFonts w:cs="B Badr" w:hint="cs"/>
          <w:sz w:val="32"/>
          <w:szCs w:val="32"/>
          <w:rtl/>
          <w:lang w:bidi="fa-IR"/>
        </w:rPr>
        <w:t>الش</w:t>
      </w:r>
      <w:r w:rsidRPr="00AE5B8A">
        <w:rPr>
          <w:rFonts w:cs="B Badr" w:hint="cs"/>
          <w:sz w:val="32"/>
          <w:szCs w:val="32"/>
          <w:rtl/>
          <w:lang w:bidi="fa-IR"/>
        </w:rPr>
        <w:t>اخص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r w:rsidR="00D92A2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92A21">
        <w:rPr>
          <w:rFonts w:cs="B Badr" w:hint="cs"/>
          <w:sz w:val="32"/>
          <w:szCs w:val="32"/>
          <w:rtl/>
          <w:lang w:bidi="fa-IR"/>
        </w:rPr>
        <w:t>ومحيط</w:t>
      </w:r>
      <w:proofErr w:type="spellEnd"/>
      <w:r w:rsidR="00D92A2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92A21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D92A21">
        <w:rPr>
          <w:rFonts w:cs="B Badr" w:hint="cs"/>
          <w:sz w:val="32"/>
          <w:szCs w:val="32"/>
          <w:rtl/>
          <w:lang w:bidi="fa-IR"/>
        </w:rPr>
        <w:t xml:space="preserve">  من </w:t>
      </w:r>
      <w:proofErr w:type="spellStart"/>
      <w:r w:rsidR="00D92A21">
        <w:rPr>
          <w:rFonts w:cs="B Badr" w:hint="cs"/>
          <w:sz w:val="32"/>
          <w:szCs w:val="32"/>
          <w:rtl/>
          <w:lang w:bidi="fa-IR"/>
        </w:rPr>
        <w:t>ثلاثة</w:t>
      </w:r>
      <w:proofErr w:type="spellEnd"/>
      <w:r w:rsidR="00D92A21">
        <w:rPr>
          <w:rFonts w:cs="B Badr" w:hint="cs"/>
          <w:sz w:val="32"/>
          <w:szCs w:val="32"/>
          <w:rtl/>
          <w:lang w:bidi="fa-IR"/>
        </w:rPr>
        <w:t xml:space="preserve"> مواضع  </w:t>
      </w:r>
      <w:proofErr w:type="spellStart"/>
      <w:r w:rsidR="00D92A21">
        <w:rPr>
          <w:rFonts w:cs="B Badr" w:hint="cs"/>
          <w:sz w:val="32"/>
          <w:szCs w:val="32"/>
          <w:rtl/>
          <w:lang w:bidi="fa-IR"/>
        </w:rPr>
        <w:t>فان</w:t>
      </w:r>
      <w:proofErr w:type="spellEnd"/>
      <w:r w:rsidR="00D92A2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92A21">
        <w:rPr>
          <w:rFonts w:cs="B Badr" w:hint="cs"/>
          <w:sz w:val="32"/>
          <w:szCs w:val="32"/>
          <w:rtl/>
          <w:lang w:bidi="fa-IR"/>
        </w:rPr>
        <w:t>تساوت</w:t>
      </w:r>
      <w:proofErr w:type="spellEnd"/>
      <w:r w:rsidR="00D92A2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92A21">
        <w:rPr>
          <w:rFonts w:cs="B Badr" w:hint="cs"/>
          <w:sz w:val="32"/>
          <w:szCs w:val="32"/>
          <w:rtl/>
          <w:lang w:bidi="fa-IR"/>
        </w:rPr>
        <w:t>الابعاد</w:t>
      </w:r>
      <w:proofErr w:type="spellEnd"/>
      <w:r w:rsidR="00D92A21">
        <w:rPr>
          <w:rFonts w:cs="B Badr" w:hint="cs"/>
          <w:sz w:val="32"/>
          <w:szCs w:val="32"/>
          <w:rtl/>
          <w:lang w:bidi="fa-IR"/>
        </w:rPr>
        <w:t xml:space="preserve">  </w:t>
      </w:r>
      <w:proofErr w:type="spellStart"/>
      <w:r w:rsidR="00D92A21">
        <w:rPr>
          <w:rFonts w:cs="B Badr" w:hint="cs"/>
          <w:sz w:val="32"/>
          <w:szCs w:val="32"/>
          <w:rtl/>
          <w:lang w:bidi="fa-IR"/>
        </w:rPr>
        <w:t>فهو</w:t>
      </w:r>
      <w:proofErr w:type="spellEnd"/>
      <w:r w:rsidR="00D92A21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92A21">
        <w:rPr>
          <w:rFonts w:cs="B Badr" w:hint="cs"/>
          <w:sz w:val="32"/>
          <w:szCs w:val="32"/>
          <w:rtl/>
          <w:lang w:bidi="fa-IR"/>
        </w:rPr>
        <w:t>دليل</w:t>
      </w:r>
      <w:proofErr w:type="spellEnd"/>
      <w:r w:rsidR="00D92A21">
        <w:rPr>
          <w:rFonts w:cs="B Badr" w:hint="cs"/>
          <w:sz w:val="32"/>
          <w:szCs w:val="32"/>
          <w:rtl/>
          <w:lang w:bidi="fa-IR"/>
        </w:rPr>
        <w:t xml:space="preserve"> علی ان </w:t>
      </w:r>
      <w:proofErr w:type="spellStart"/>
      <w:r w:rsidR="00D92A21">
        <w:rPr>
          <w:rFonts w:cs="B Badr" w:hint="cs"/>
          <w:sz w:val="32"/>
          <w:szCs w:val="32"/>
          <w:rtl/>
          <w:lang w:bidi="fa-IR"/>
        </w:rPr>
        <w:t>الشخص</w:t>
      </w:r>
      <w:proofErr w:type="spellEnd"/>
      <w:r w:rsidR="00D92A21">
        <w:rPr>
          <w:rFonts w:cs="B Badr" w:hint="cs"/>
          <w:sz w:val="32"/>
          <w:szCs w:val="32"/>
          <w:rtl/>
          <w:lang w:bidi="fa-IR"/>
        </w:rPr>
        <w:t xml:space="preserve"> نصب </w:t>
      </w:r>
      <w:proofErr w:type="spellStart"/>
      <w:r w:rsidR="00D92A21">
        <w:rPr>
          <w:rFonts w:cs="B Badr" w:hint="cs"/>
          <w:sz w:val="32"/>
          <w:szCs w:val="32"/>
          <w:rtl/>
          <w:lang w:bidi="fa-IR"/>
        </w:rPr>
        <w:t>عموداً</w:t>
      </w:r>
      <w:proofErr w:type="spellEnd"/>
      <w:r w:rsidR="00D92A21">
        <w:rPr>
          <w:rFonts w:cs="B Badr" w:hint="cs"/>
          <w:sz w:val="32"/>
          <w:szCs w:val="32"/>
          <w:rtl/>
          <w:lang w:bidi="fa-IR"/>
        </w:rPr>
        <w:t xml:space="preserve"> علی مرکز </w:t>
      </w:r>
      <w:proofErr w:type="spellStart"/>
      <w:r w:rsidR="00D92A21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D92A21">
        <w:rPr>
          <w:rFonts w:cs="B Badr" w:hint="cs"/>
          <w:sz w:val="32"/>
          <w:szCs w:val="32"/>
          <w:rtl/>
          <w:lang w:bidi="fa-IR"/>
        </w:rPr>
        <w:t xml:space="preserve"> </w:t>
      </w:r>
      <w:r w:rsidRPr="00AE5B8A">
        <w:rPr>
          <w:rFonts w:cs="B Badr" w:hint="cs"/>
          <w:sz w:val="32"/>
          <w:szCs w:val="32"/>
          <w:rtl/>
          <w:lang w:bidi="fa-IR"/>
        </w:rPr>
        <w:t xml:space="preserve">و بعد ما نصب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العمود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الوسط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فاذا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طلعت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یحدث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ظلا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للشاخص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الی جانب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الغرب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بحیث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کلما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ترتفع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یصیر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مقبوضا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و </w:t>
      </w:r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فی </w:t>
      </w:r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حال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النقصان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فاذا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وصل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الی خط محیط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نضع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علی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تلک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النقطة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علامة</w:t>
      </w:r>
      <w:proofErr w:type="spellEnd"/>
      <w:r w:rsidR="00C60172" w:rsidRPr="00AE5B8A">
        <w:rPr>
          <w:rFonts w:cs="B Badr" w:hint="cs"/>
          <w:sz w:val="32"/>
          <w:szCs w:val="32"/>
          <w:rtl/>
          <w:lang w:bidi="fa-IR"/>
        </w:rPr>
        <w:t xml:space="preserve"> و بعد ذلک </w:t>
      </w:r>
      <w:proofErr w:type="spellStart"/>
      <w:r w:rsidR="00C60172" w:rsidRPr="00AE5B8A">
        <w:rPr>
          <w:rFonts w:cs="B Badr" w:hint="cs"/>
          <w:sz w:val="32"/>
          <w:szCs w:val="32"/>
          <w:rtl/>
          <w:lang w:bidi="fa-IR"/>
        </w:rPr>
        <w:t>یأخذ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نقصان</w:t>
      </w:r>
      <w:r w:rsidR="00C60172" w:rsidRPr="00AE5B8A">
        <w:rPr>
          <w:rFonts w:cs="B Badr" w:hint="cs"/>
          <w:sz w:val="32"/>
          <w:szCs w:val="32"/>
          <w:rtl/>
          <w:lang w:bidi="fa-IR"/>
        </w:rPr>
        <w:t>ه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نهایته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ثم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یبدء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الازدیاد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حتی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یصل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نقطة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خروجه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ع</w:t>
      </w:r>
      <w:r w:rsidR="00D92A21">
        <w:rPr>
          <w:rFonts w:cs="B Badr" w:hint="cs"/>
          <w:sz w:val="32"/>
          <w:szCs w:val="32"/>
          <w:rtl/>
          <w:lang w:bidi="fa-IR"/>
        </w:rPr>
        <w:t>ن</w:t>
      </w:r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92A21">
        <w:rPr>
          <w:rFonts w:cs="B Badr" w:hint="cs"/>
          <w:sz w:val="32"/>
          <w:szCs w:val="32"/>
          <w:rtl/>
          <w:lang w:bidi="fa-IR"/>
        </w:rPr>
        <w:t>محي</w:t>
      </w:r>
      <w:r w:rsidR="00D7636C" w:rsidRPr="00AE5B8A">
        <w:rPr>
          <w:rFonts w:cs="B Badr" w:hint="cs"/>
          <w:sz w:val="32"/>
          <w:szCs w:val="32"/>
          <w:rtl/>
          <w:lang w:bidi="fa-IR"/>
        </w:rPr>
        <w:t>ط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فنضع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علامة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اخری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علیها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فنوصل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النقطتین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lastRenderedPageBreak/>
        <w:t>بخط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مستقیم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ثم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نرسم خطا من مرکز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الی وسط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الخط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الممتد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بین </w:t>
      </w:r>
      <w:proofErr w:type="spellStart"/>
      <w:r w:rsidR="00D7636C" w:rsidRPr="00AE5B8A">
        <w:rPr>
          <w:rFonts w:cs="B Badr" w:hint="cs"/>
          <w:sz w:val="32"/>
          <w:szCs w:val="32"/>
          <w:rtl/>
          <w:lang w:bidi="fa-IR"/>
        </w:rPr>
        <w:t>النقطتین</w:t>
      </w:r>
      <w:proofErr w:type="spellEnd"/>
      <w:r w:rsidR="00D7636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D6FDB" w:rsidRPr="00AE5B8A">
        <w:rPr>
          <w:rFonts w:cs="B Badr" w:hint="cs"/>
          <w:sz w:val="32"/>
          <w:szCs w:val="32"/>
          <w:rtl/>
          <w:lang w:bidi="fa-IR"/>
        </w:rPr>
        <w:t>فان</w:t>
      </w:r>
      <w:proofErr w:type="spellEnd"/>
      <w:r w:rsidR="008D6FDB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D6FDB" w:rsidRPr="00AE5B8A">
        <w:rPr>
          <w:rFonts w:cs="B Badr" w:hint="cs"/>
          <w:sz w:val="32"/>
          <w:szCs w:val="32"/>
          <w:rtl/>
          <w:lang w:bidi="fa-IR"/>
        </w:rPr>
        <w:t>الخط</w:t>
      </w:r>
      <w:proofErr w:type="spellEnd"/>
      <w:r w:rsidR="008D6FDB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D6FDB" w:rsidRPr="00AE5B8A">
        <w:rPr>
          <w:rFonts w:cs="B Badr" w:hint="cs"/>
          <w:sz w:val="32"/>
          <w:szCs w:val="32"/>
          <w:rtl/>
          <w:lang w:bidi="fa-IR"/>
        </w:rPr>
        <w:t>المرسوم</w:t>
      </w:r>
      <w:proofErr w:type="spellEnd"/>
      <w:r w:rsidR="008D6FDB" w:rsidRPr="00AE5B8A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8D6FDB" w:rsidRPr="00AE5B8A">
        <w:rPr>
          <w:rFonts w:cs="B Badr" w:hint="cs"/>
          <w:sz w:val="32"/>
          <w:szCs w:val="32"/>
          <w:rtl/>
          <w:lang w:bidi="fa-IR"/>
        </w:rPr>
        <w:t>المرکز</w:t>
      </w:r>
      <w:proofErr w:type="spellEnd"/>
      <w:r w:rsidR="008D6FDB" w:rsidRPr="00AE5B8A">
        <w:rPr>
          <w:rFonts w:cs="B Badr" w:hint="cs"/>
          <w:sz w:val="32"/>
          <w:szCs w:val="32"/>
          <w:rtl/>
          <w:lang w:bidi="fa-IR"/>
        </w:rPr>
        <w:t xml:space="preserve"> الی وسط </w:t>
      </w:r>
      <w:proofErr w:type="spellStart"/>
      <w:r w:rsidR="008D6FDB" w:rsidRPr="00AE5B8A">
        <w:rPr>
          <w:rFonts w:cs="B Badr" w:hint="cs"/>
          <w:sz w:val="32"/>
          <w:szCs w:val="32"/>
          <w:rtl/>
          <w:lang w:bidi="fa-IR"/>
        </w:rPr>
        <w:t>الخط</w:t>
      </w:r>
      <w:proofErr w:type="spellEnd"/>
      <w:r w:rsidR="008D6FDB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D6FDB" w:rsidRPr="00AE5B8A">
        <w:rPr>
          <w:rFonts w:cs="B Badr" w:hint="cs"/>
          <w:sz w:val="32"/>
          <w:szCs w:val="32"/>
          <w:rtl/>
          <w:lang w:bidi="fa-IR"/>
        </w:rPr>
        <w:t>الممتد</w:t>
      </w:r>
      <w:proofErr w:type="spellEnd"/>
      <w:r w:rsidR="008D6FDB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D6FDB" w:rsidRPr="00AE5B8A">
        <w:rPr>
          <w:rFonts w:cs="B Badr" w:hint="cs"/>
          <w:sz w:val="32"/>
          <w:szCs w:val="32"/>
          <w:rtl/>
          <w:lang w:bidi="fa-IR"/>
        </w:rPr>
        <w:t>یکون</w:t>
      </w:r>
      <w:proofErr w:type="spellEnd"/>
      <w:r w:rsidR="008D6FDB" w:rsidRPr="00AE5B8A">
        <w:rPr>
          <w:rFonts w:cs="B Badr" w:hint="cs"/>
          <w:sz w:val="32"/>
          <w:szCs w:val="32"/>
          <w:rtl/>
          <w:lang w:bidi="fa-IR"/>
        </w:rPr>
        <w:t xml:space="preserve"> خط نصف </w:t>
      </w:r>
      <w:proofErr w:type="spellStart"/>
      <w:r w:rsidR="008D6FDB" w:rsidRPr="00AE5B8A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8D6FDB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D6FDB" w:rsidRPr="00AE5B8A">
        <w:rPr>
          <w:rFonts w:cs="B Badr" w:hint="cs"/>
          <w:sz w:val="32"/>
          <w:szCs w:val="32"/>
          <w:rtl/>
          <w:lang w:bidi="fa-IR"/>
        </w:rPr>
        <w:t>لهذا</w:t>
      </w:r>
      <w:proofErr w:type="spellEnd"/>
      <w:r w:rsidR="008D6FDB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D6FDB" w:rsidRPr="00AE5B8A">
        <w:rPr>
          <w:rFonts w:cs="B Badr" w:hint="cs"/>
          <w:sz w:val="32"/>
          <w:szCs w:val="32"/>
          <w:rtl/>
          <w:lang w:bidi="fa-IR"/>
        </w:rPr>
        <w:t>الیوم</w:t>
      </w:r>
      <w:proofErr w:type="spellEnd"/>
      <w:r w:rsidR="008D6FDB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8D6FDB" w:rsidRPr="00AE5B8A">
        <w:rPr>
          <w:rFonts w:cs="B Badr" w:hint="cs"/>
          <w:sz w:val="32"/>
          <w:szCs w:val="32"/>
          <w:rtl/>
          <w:lang w:bidi="fa-IR"/>
        </w:rPr>
        <w:t>ثم</w:t>
      </w:r>
      <w:proofErr w:type="spellEnd"/>
      <w:r w:rsidR="004F73C9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4F73C9" w:rsidRPr="00AE5B8A">
        <w:rPr>
          <w:rFonts w:cs="B Badr" w:hint="cs"/>
          <w:sz w:val="32"/>
          <w:szCs w:val="32"/>
          <w:rtl/>
          <w:lang w:bidi="fa-IR"/>
        </w:rPr>
        <w:t>نراقب</w:t>
      </w:r>
      <w:proofErr w:type="spellEnd"/>
      <w:r w:rsidR="004F73C9" w:rsidRPr="00AE5B8A">
        <w:rPr>
          <w:rFonts w:cs="B Badr" w:hint="cs"/>
          <w:sz w:val="32"/>
          <w:szCs w:val="32"/>
          <w:rtl/>
          <w:lang w:bidi="fa-IR"/>
        </w:rPr>
        <w:t xml:space="preserve"> سیر </w:t>
      </w:r>
      <w:proofErr w:type="spellStart"/>
      <w:r w:rsidR="004F73C9" w:rsidRPr="00AE5B8A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4F73C9" w:rsidRPr="00AE5B8A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4F73C9" w:rsidRPr="00AE5B8A">
        <w:rPr>
          <w:rFonts w:cs="B Badr" w:hint="cs"/>
          <w:sz w:val="32"/>
          <w:szCs w:val="32"/>
          <w:rtl/>
          <w:lang w:bidi="fa-IR"/>
        </w:rPr>
        <w:t>غد</w:t>
      </w:r>
      <w:proofErr w:type="spellEnd"/>
      <w:r w:rsidR="004F73C9" w:rsidRPr="00AE5B8A">
        <w:rPr>
          <w:rFonts w:cs="B Badr" w:hint="cs"/>
          <w:sz w:val="32"/>
          <w:szCs w:val="32"/>
          <w:rtl/>
          <w:lang w:bidi="fa-IR"/>
        </w:rPr>
        <w:t xml:space="preserve"> ...</w:t>
      </w:r>
      <w:r w:rsidR="008D6FDB" w:rsidRPr="00AE5B8A">
        <w:rPr>
          <w:rFonts w:cs="B Badr" w:hint="cs"/>
          <w:sz w:val="32"/>
          <w:szCs w:val="32"/>
          <w:rtl/>
          <w:lang w:bidi="fa-IR"/>
        </w:rPr>
        <w:t xml:space="preserve"> </w:t>
      </w:r>
    </w:p>
    <w:p w:rsidR="007A20FC" w:rsidRPr="00AE5B8A" w:rsidRDefault="008D6FDB" w:rsidP="003B2599">
      <w:pPr>
        <w:tabs>
          <w:tab w:val="right" w:pos="9360"/>
        </w:tabs>
        <w:jc w:val="right"/>
        <w:rPr>
          <w:rFonts w:cs="B Badr"/>
          <w:sz w:val="32"/>
          <w:szCs w:val="32"/>
          <w:rtl/>
          <w:lang w:bidi="fa-IR"/>
        </w:rPr>
      </w:pPr>
      <w:r w:rsidRPr="00AE5B8A">
        <w:rPr>
          <w:rFonts w:cs="B Badr" w:hint="cs"/>
          <w:sz w:val="32"/>
          <w:szCs w:val="32"/>
          <w:rtl/>
          <w:lang w:bidi="fa-IR"/>
        </w:rPr>
        <w:t xml:space="preserve">و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صلّی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الله علی محمّد و اله </w:t>
      </w:r>
      <w:proofErr w:type="spellStart"/>
      <w:r w:rsidRPr="00AE5B8A">
        <w:rPr>
          <w:rFonts w:cs="B Badr" w:hint="cs"/>
          <w:sz w:val="32"/>
          <w:szCs w:val="32"/>
          <w:rtl/>
          <w:lang w:bidi="fa-IR"/>
        </w:rPr>
        <w:t>الطاهرین</w:t>
      </w:r>
      <w:proofErr w:type="spellEnd"/>
      <w:r w:rsidRPr="00AE5B8A">
        <w:rPr>
          <w:rFonts w:cs="B Badr" w:hint="cs"/>
          <w:sz w:val="32"/>
          <w:szCs w:val="32"/>
          <w:rtl/>
          <w:lang w:bidi="fa-IR"/>
        </w:rPr>
        <w:t xml:space="preserve"> .</w:t>
      </w:r>
      <w:r w:rsidR="007A20FC" w:rsidRPr="00AE5B8A">
        <w:rPr>
          <w:rFonts w:cs="B Badr" w:hint="cs"/>
          <w:sz w:val="32"/>
          <w:szCs w:val="32"/>
          <w:rtl/>
          <w:lang w:bidi="fa-IR"/>
        </w:rPr>
        <w:t xml:space="preserve"> </w:t>
      </w:r>
      <w:bookmarkStart w:id="0" w:name="_GoBack"/>
      <w:bookmarkEnd w:id="0"/>
    </w:p>
    <w:sectPr w:rsidR="007A20FC" w:rsidRPr="00AE5B8A" w:rsidSect="00CA4B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18" w:rsidRDefault="003B7518" w:rsidP="00722578">
      <w:pPr>
        <w:spacing w:after="0" w:line="240" w:lineRule="auto"/>
      </w:pPr>
      <w:r>
        <w:separator/>
      </w:r>
    </w:p>
  </w:endnote>
  <w:endnote w:type="continuationSeparator" w:id="0">
    <w:p w:rsidR="003B7518" w:rsidRDefault="003B7518" w:rsidP="0072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Lotus">
    <w:altName w:val="Times New Roman"/>
    <w:panose1 w:val="00000000000000000000"/>
    <w:charset w:val="00"/>
    <w:family w:val="auto"/>
    <w:pitch w:val="variable"/>
    <w:sig w:usb0="80002007" w:usb1="80002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18" w:rsidRDefault="003B7518" w:rsidP="00722578">
      <w:pPr>
        <w:spacing w:after="0" w:line="240" w:lineRule="auto"/>
      </w:pPr>
      <w:r>
        <w:separator/>
      </w:r>
    </w:p>
  </w:footnote>
  <w:footnote w:type="continuationSeparator" w:id="0">
    <w:p w:rsidR="003B7518" w:rsidRDefault="003B7518" w:rsidP="00722578">
      <w:pPr>
        <w:spacing w:after="0" w:line="240" w:lineRule="auto"/>
      </w:pPr>
      <w:r>
        <w:continuationSeparator/>
      </w:r>
    </w:p>
  </w:footnote>
  <w:footnote w:id="1">
    <w:p w:rsidR="00722578" w:rsidRDefault="00722578" w:rsidP="00722578">
      <w:pPr>
        <w:pStyle w:val="a3"/>
        <w:jc w:val="right"/>
        <w:rPr>
          <w:rtl/>
          <w:lang w:bidi="fa-IR"/>
        </w:rPr>
      </w:pPr>
      <w:r>
        <w:rPr>
          <w:rFonts w:hint="cs"/>
          <w:rtl/>
        </w:rPr>
        <w:t xml:space="preserve"> ـ المقنعة للمفید ره ص93</w:t>
      </w:r>
      <w:r>
        <w:rPr>
          <w:rStyle w:val="a5"/>
        </w:rPr>
        <w:footnoteRef/>
      </w:r>
      <w:r>
        <w:t xml:space="preserve"> </w:t>
      </w:r>
    </w:p>
  </w:footnote>
  <w:footnote w:id="2">
    <w:p w:rsidR="00722578" w:rsidRDefault="00722578" w:rsidP="00722578">
      <w:pPr>
        <w:pStyle w:val="a3"/>
        <w:jc w:val="right"/>
        <w:rPr>
          <w:rtl/>
          <w:lang w:bidi="fa-IR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ـ </w:t>
      </w:r>
      <w:r>
        <w:rPr>
          <w:rFonts w:hint="cs"/>
          <w:rtl/>
        </w:rPr>
        <w:t>النهایة ص58</w:t>
      </w:r>
      <w:r>
        <w:rPr>
          <w:rStyle w:val="a5"/>
        </w:rPr>
        <w:footnoteRef/>
      </w:r>
      <w:r>
        <w:t xml:space="preserve"> </w:t>
      </w:r>
    </w:p>
  </w:footnote>
  <w:footnote w:id="3">
    <w:p w:rsidR="00A32968" w:rsidRDefault="00A32968" w:rsidP="00A32968">
      <w:pPr>
        <w:pStyle w:val="a3"/>
        <w:jc w:val="right"/>
        <w:rPr>
          <w:rtl/>
          <w:lang w:bidi="fa-IR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ـ </w:t>
      </w:r>
      <w:r>
        <w:rPr>
          <w:rFonts w:hint="cs"/>
          <w:rtl/>
        </w:rPr>
        <w:t>المعتبر ج2ص69</w:t>
      </w:r>
      <w:r>
        <w:rPr>
          <w:rStyle w:val="a5"/>
        </w:rPr>
        <w:footnoteRef/>
      </w:r>
      <w:r>
        <w:t xml:space="preserve"> </w:t>
      </w:r>
    </w:p>
  </w:footnote>
  <w:footnote w:id="4">
    <w:p w:rsidR="007D4329" w:rsidRDefault="007D4329" w:rsidP="007D4329">
      <w:pPr>
        <w:pStyle w:val="a3"/>
        <w:jc w:val="right"/>
        <w:rPr>
          <w:rtl/>
          <w:lang w:bidi="fa-IR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ـ </w:t>
      </w:r>
      <w:r>
        <w:rPr>
          <w:rFonts w:hint="cs"/>
          <w:rtl/>
        </w:rPr>
        <w:t>المستمسک ج5ص68</w:t>
      </w:r>
      <w:r>
        <w:rPr>
          <w:rStyle w:val="a5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7193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CB9" w:rsidRDefault="00894CB9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B7C" w:rsidRPr="00B74B7C">
          <w:rPr>
            <w:noProof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894CB9" w:rsidRDefault="00894CB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5D7"/>
    <w:rsid w:val="00024075"/>
    <w:rsid w:val="00135A02"/>
    <w:rsid w:val="00167CAE"/>
    <w:rsid w:val="0017533D"/>
    <w:rsid w:val="001A205C"/>
    <w:rsid w:val="00261634"/>
    <w:rsid w:val="002929B6"/>
    <w:rsid w:val="00325E2B"/>
    <w:rsid w:val="003B2599"/>
    <w:rsid w:val="003B7518"/>
    <w:rsid w:val="003E623C"/>
    <w:rsid w:val="004F73C9"/>
    <w:rsid w:val="00602674"/>
    <w:rsid w:val="006235F0"/>
    <w:rsid w:val="006C4721"/>
    <w:rsid w:val="006E664B"/>
    <w:rsid w:val="00722578"/>
    <w:rsid w:val="007A20FC"/>
    <w:rsid w:val="007A75A0"/>
    <w:rsid w:val="007D4329"/>
    <w:rsid w:val="00841280"/>
    <w:rsid w:val="008765D7"/>
    <w:rsid w:val="00890172"/>
    <w:rsid w:val="00894CB9"/>
    <w:rsid w:val="008B2E6A"/>
    <w:rsid w:val="008D6FDB"/>
    <w:rsid w:val="00A32968"/>
    <w:rsid w:val="00AE5B8A"/>
    <w:rsid w:val="00B74B7C"/>
    <w:rsid w:val="00C60172"/>
    <w:rsid w:val="00CA4BBF"/>
    <w:rsid w:val="00D51D06"/>
    <w:rsid w:val="00D7636C"/>
    <w:rsid w:val="00D92A21"/>
    <w:rsid w:val="00D967E8"/>
    <w:rsid w:val="00DB6581"/>
    <w:rsid w:val="00E2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2578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7225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257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72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A32968"/>
    <w:pPr>
      <w:spacing w:after="0" w:line="240" w:lineRule="auto"/>
    </w:pPr>
    <w:rPr>
      <w:sz w:val="20"/>
      <w:szCs w:val="20"/>
    </w:rPr>
  </w:style>
  <w:style w:type="character" w:customStyle="1" w:styleId="a8">
    <w:name w:val="متن یادداشت پایانی نویسه"/>
    <w:basedOn w:val="a0"/>
    <w:link w:val="a7"/>
    <w:uiPriority w:val="99"/>
    <w:semiHidden/>
    <w:rsid w:val="00A3296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3296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9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سرصفحه نویسه"/>
    <w:basedOn w:val="a0"/>
    <w:link w:val="aa"/>
    <w:uiPriority w:val="99"/>
    <w:rsid w:val="00894CB9"/>
  </w:style>
  <w:style w:type="paragraph" w:styleId="ac">
    <w:name w:val="footer"/>
    <w:basedOn w:val="a"/>
    <w:link w:val="ad"/>
    <w:uiPriority w:val="99"/>
    <w:unhideWhenUsed/>
    <w:rsid w:val="0089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پانویس نویسه"/>
    <w:basedOn w:val="a0"/>
    <w:link w:val="ac"/>
    <w:uiPriority w:val="99"/>
    <w:rsid w:val="00894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سلام</cp:lastModifiedBy>
  <cp:revision>10</cp:revision>
  <dcterms:created xsi:type="dcterms:W3CDTF">2020-09-20T11:07:00Z</dcterms:created>
  <dcterms:modified xsi:type="dcterms:W3CDTF">2020-09-25T08:18:00Z</dcterms:modified>
</cp:coreProperties>
</file>